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7C0A" w14:textId="77777777" w:rsidR="00005C74" w:rsidRPr="00D32C4F" w:rsidRDefault="00912771" w:rsidP="006763A3">
      <w:pPr>
        <w:pStyle w:val="berschrift1"/>
        <w:rPr>
          <w:sz w:val="24"/>
          <w:szCs w:val="24"/>
        </w:rPr>
      </w:pPr>
      <w:bookmarkStart w:id="0" w:name="_Toc144047599"/>
      <w:r w:rsidRPr="00D32C4F">
        <w:rPr>
          <w:sz w:val="24"/>
          <w:szCs w:val="24"/>
        </w:rPr>
        <w:t>Gefährdungsbeurteilungen</w:t>
      </w:r>
      <w:bookmarkEnd w:id="0"/>
      <w:r w:rsidRPr="00D32C4F">
        <w:rPr>
          <w:sz w:val="24"/>
          <w:szCs w:val="24"/>
        </w:rPr>
        <w:t xml:space="preserve"> </w:t>
      </w:r>
    </w:p>
    <w:p w14:paraId="19E37E80" w14:textId="7769D54E" w:rsidR="00005C74" w:rsidRPr="00D32C4F" w:rsidRDefault="00620F8F" w:rsidP="006763A3">
      <w:pPr>
        <w:spacing w:line="360" w:lineRule="auto"/>
        <w:rPr>
          <w:b/>
          <w:bCs/>
          <w:sz w:val="22"/>
          <w:szCs w:val="22"/>
        </w:rPr>
      </w:pPr>
      <w:r w:rsidRPr="00D32C4F">
        <w:rPr>
          <w:b/>
          <w:bCs/>
          <w:sz w:val="22"/>
          <w:szCs w:val="22"/>
        </w:rPr>
        <w:t xml:space="preserve">für das FChO </w:t>
      </w:r>
      <w:r w:rsidR="00005C74" w:rsidRPr="00D32C4F">
        <w:rPr>
          <w:b/>
          <w:bCs/>
          <w:sz w:val="22"/>
          <w:szCs w:val="22"/>
        </w:rPr>
        <w:t xml:space="preserve">Experimentierheft für Schulen, </w:t>
      </w:r>
      <w:r w:rsidR="006240F5">
        <w:rPr>
          <w:b/>
          <w:bCs/>
          <w:sz w:val="22"/>
          <w:szCs w:val="22"/>
        </w:rPr>
        <w:t>4</w:t>
      </w:r>
      <w:r w:rsidR="00005C74" w:rsidRPr="00D32C4F">
        <w:rPr>
          <w:b/>
          <w:bCs/>
          <w:sz w:val="22"/>
          <w:szCs w:val="22"/>
        </w:rPr>
        <w:t>. Auflage</w:t>
      </w:r>
    </w:p>
    <w:p w14:paraId="4778B96F" w14:textId="77777777" w:rsidR="001F0436" w:rsidRPr="00D32C4F" w:rsidRDefault="001F0436" w:rsidP="00912771">
      <w:pPr>
        <w:spacing w:line="240" w:lineRule="auto"/>
        <w:rPr>
          <w:sz w:val="22"/>
          <w:szCs w:val="22"/>
        </w:rPr>
      </w:pPr>
    </w:p>
    <w:p w14:paraId="7D6EB55B" w14:textId="77777777" w:rsidR="001F0436" w:rsidRPr="00D32C4F" w:rsidRDefault="00895F29" w:rsidP="00005C74">
      <w:pPr>
        <w:spacing w:line="276" w:lineRule="auto"/>
        <w:jc w:val="both"/>
        <w:rPr>
          <w:sz w:val="22"/>
          <w:szCs w:val="22"/>
        </w:rPr>
      </w:pPr>
      <w:r w:rsidRPr="00D32C4F">
        <w:rPr>
          <w:sz w:val="22"/>
          <w:szCs w:val="22"/>
        </w:rPr>
        <w:t>Zu den a</w:t>
      </w:r>
      <w:r w:rsidR="00912771" w:rsidRPr="00D32C4F">
        <w:rPr>
          <w:sz w:val="22"/>
          <w:szCs w:val="22"/>
        </w:rPr>
        <w:t>ngegebenen Versuchen wurde</w:t>
      </w:r>
      <w:r w:rsidR="00480982" w:rsidRPr="00D32C4F">
        <w:rPr>
          <w:sz w:val="22"/>
          <w:szCs w:val="22"/>
        </w:rPr>
        <w:t>n</w:t>
      </w:r>
      <w:r w:rsidR="00912771" w:rsidRPr="00D32C4F">
        <w:rPr>
          <w:sz w:val="22"/>
          <w:szCs w:val="22"/>
        </w:rPr>
        <w:t xml:space="preserve"> Gefährdungsbeurteilung</w:t>
      </w:r>
      <w:r w:rsidR="00480982" w:rsidRPr="00D32C4F">
        <w:rPr>
          <w:sz w:val="22"/>
          <w:szCs w:val="22"/>
        </w:rPr>
        <w:t>en</w:t>
      </w:r>
      <w:r w:rsidR="00912771" w:rsidRPr="00D32C4F">
        <w:rPr>
          <w:sz w:val="22"/>
          <w:szCs w:val="22"/>
        </w:rPr>
        <w:t xml:space="preserve"> unter Berücksichtigung der aktuellen „Richtlinien zur Sicherheit im Unterricht“ (</w:t>
      </w:r>
      <w:proofErr w:type="spellStart"/>
      <w:r w:rsidR="00912771" w:rsidRPr="00D32C4F">
        <w:rPr>
          <w:sz w:val="22"/>
          <w:szCs w:val="22"/>
        </w:rPr>
        <w:t>RiSU</w:t>
      </w:r>
      <w:proofErr w:type="spellEnd"/>
      <w:r w:rsidR="00912771" w:rsidRPr="00D32C4F">
        <w:rPr>
          <w:sz w:val="22"/>
          <w:szCs w:val="22"/>
        </w:rPr>
        <w:t>) erstel</w:t>
      </w:r>
      <w:r w:rsidR="00480982" w:rsidRPr="00D32C4F">
        <w:rPr>
          <w:sz w:val="22"/>
          <w:szCs w:val="22"/>
        </w:rPr>
        <w:t>lt. Es werden die aktuellen GHS</w:t>
      </w:r>
      <w:r w:rsidR="00480982" w:rsidRPr="00D32C4F">
        <w:rPr>
          <w:sz w:val="22"/>
          <w:szCs w:val="22"/>
        </w:rPr>
        <w:noBreakHyphen/>
      </w:r>
      <w:r w:rsidR="00912771" w:rsidRPr="00D32C4F">
        <w:rPr>
          <w:sz w:val="22"/>
          <w:szCs w:val="22"/>
        </w:rPr>
        <w:t xml:space="preserve">Gefahrenpiktogramme  benutzt, sowie H- und P-Sätze. </w:t>
      </w:r>
    </w:p>
    <w:p w14:paraId="1B3062B1" w14:textId="77777777" w:rsidR="00005C74" w:rsidRDefault="00005C74" w:rsidP="00005C74">
      <w:pPr>
        <w:spacing w:line="276" w:lineRule="auto"/>
        <w:jc w:val="both"/>
        <w:rPr>
          <w:sz w:val="22"/>
          <w:szCs w:val="22"/>
        </w:rPr>
      </w:pPr>
    </w:p>
    <w:p w14:paraId="17182949" w14:textId="69C760AE" w:rsidR="0086685F" w:rsidRDefault="00A77153" w:rsidP="00005C74">
      <w:pPr>
        <w:spacing w:line="276" w:lineRule="auto"/>
        <w:jc w:val="both"/>
        <w:rPr>
          <w:sz w:val="22"/>
          <w:szCs w:val="22"/>
        </w:rPr>
      </w:pPr>
      <w:r>
        <w:rPr>
          <w:sz w:val="22"/>
          <w:szCs w:val="22"/>
        </w:rPr>
        <w:t xml:space="preserve">Die </w:t>
      </w:r>
      <w:r w:rsidR="00C90D53">
        <w:rPr>
          <w:sz w:val="22"/>
          <w:szCs w:val="22"/>
        </w:rPr>
        <w:t xml:space="preserve">Gefährdungsbeurteilungen orientieren sich an den Mustern </w:t>
      </w:r>
      <w:proofErr w:type="gramStart"/>
      <w:r w:rsidR="00C90D53">
        <w:rPr>
          <w:sz w:val="22"/>
          <w:szCs w:val="22"/>
        </w:rPr>
        <w:t>vo</w:t>
      </w:r>
      <w:r w:rsidR="00B64239">
        <w:rPr>
          <w:sz w:val="22"/>
          <w:szCs w:val="22"/>
        </w:rPr>
        <w:t>m M</w:t>
      </w:r>
      <w:r w:rsidR="00B64239" w:rsidRPr="00B64239">
        <w:rPr>
          <w:sz w:val="22"/>
          <w:szCs w:val="22"/>
        </w:rPr>
        <w:t>inisterium</w:t>
      </w:r>
      <w:proofErr w:type="gramEnd"/>
      <w:r w:rsidR="00B64239" w:rsidRPr="00B64239">
        <w:rPr>
          <w:sz w:val="22"/>
          <w:szCs w:val="22"/>
        </w:rPr>
        <w:t xml:space="preserve"> für Schule und Bildung des Landes Nordrhein-Westfalen</w:t>
      </w:r>
      <w:r w:rsidR="00B64239">
        <w:rPr>
          <w:sz w:val="22"/>
          <w:szCs w:val="22"/>
        </w:rPr>
        <w:t xml:space="preserve"> (</w:t>
      </w:r>
      <w:hyperlink r:id="rId8" w:history="1">
        <w:r w:rsidR="000860CB" w:rsidRPr="00067D63">
          <w:rPr>
            <w:rStyle w:val="Hyperlink"/>
            <w:color w:val="auto"/>
            <w:sz w:val="22"/>
            <w:szCs w:val="22"/>
            <w:u w:val="none"/>
          </w:rPr>
          <w:t>https://www.schulministerium.nrw/muster-fuer-gefaehrdungsbeurteilungen</w:t>
        </w:r>
      </w:hyperlink>
      <w:r w:rsidR="000860CB">
        <w:rPr>
          <w:sz w:val="22"/>
          <w:szCs w:val="22"/>
        </w:rPr>
        <w:t>).</w:t>
      </w:r>
      <w:r w:rsidR="00CC322A">
        <w:rPr>
          <w:sz w:val="22"/>
          <w:szCs w:val="22"/>
        </w:rPr>
        <w:t xml:space="preserve"> Inhaltlich basieren sie auf Informationen von DEGINTU (</w:t>
      </w:r>
      <w:r w:rsidR="00CC322A" w:rsidRPr="00CC322A">
        <w:rPr>
          <w:sz w:val="22"/>
          <w:szCs w:val="22"/>
        </w:rPr>
        <w:t>https://degintu.dguv.de</w:t>
      </w:r>
      <w:r w:rsidR="00CC322A">
        <w:rPr>
          <w:sz w:val="22"/>
          <w:szCs w:val="22"/>
        </w:rPr>
        <w:t xml:space="preserve">).   </w:t>
      </w:r>
    </w:p>
    <w:p w14:paraId="73502F32" w14:textId="77777777" w:rsidR="000860CB" w:rsidRDefault="000860CB" w:rsidP="00005C74">
      <w:pPr>
        <w:spacing w:line="276" w:lineRule="auto"/>
        <w:jc w:val="both"/>
        <w:rPr>
          <w:sz w:val="22"/>
          <w:szCs w:val="22"/>
        </w:rPr>
      </w:pPr>
    </w:p>
    <w:p w14:paraId="1AFAF891" w14:textId="77777777" w:rsidR="0086685F" w:rsidRPr="00D32C4F" w:rsidRDefault="0086685F" w:rsidP="00005C74">
      <w:pPr>
        <w:spacing w:line="276" w:lineRule="auto"/>
        <w:jc w:val="both"/>
        <w:rPr>
          <w:sz w:val="22"/>
          <w:szCs w:val="22"/>
        </w:rPr>
      </w:pPr>
    </w:p>
    <w:p w14:paraId="2A46D2E1" w14:textId="42AD6ECE" w:rsidR="00005C74" w:rsidRDefault="00912771" w:rsidP="00005C74">
      <w:pPr>
        <w:spacing w:line="276" w:lineRule="auto"/>
        <w:jc w:val="both"/>
        <w:rPr>
          <w:sz w:val="22"/>
          <w:szCs w:val="22"/>
        </w:rPr>
      </w:pPr>
      <w:r w:rsidRPr="00D32C4F">
        <w:rPr>
          <w:sz w:val="22"/>
          <w:szCs w:val="22"/>
        </w:rPr>
        <w:t>Trotz sorgfältiger Prüfung wird keine Garantie auf Vollständigkeit und Richtigkeit gegeben. Diese Gefährdungsbeurteilungen dienen nur als Orientierung und müssen jeweils individuell nochmals nachgeprüft und dokumentiert werden.</w:t>
      </w:r>
      <w:r w:rsidR="00005C74" w:rsidRPr="00D32C4F">
        <w:rPr>
          <w:sz w:val="22"/>
          <w:szCs w:val="22"/>
        </w:rPr>
        <w:t xml:space="preserve"> Wir bemühen uns, die Gefährdungsbeurteilungen immer auf den neusten Stand zu halten. Dazu bitten wir auch Sie, Verbesserungsvorschläge</w:t>
      </w:r>
      <w:r w:rsidR="00D97355" w:rsidRPr="00D32C4F">
        <w:rPr>
          <w:sz w:val="22"/>
          <w:szCs w:val="22"/>
        </w:rPr>
        <w:t xml:space="preserve"> und Anmerkungen</w:t>
      </w:r>
      <w:r w:rsidR="00005C74" w:rsidRPr="00D32C4F">
        <w:rPr>
          <w:sz w:val="22"/>
          <w:szCs w:val="22"/>
        </w:rPr>
        <w:t xml:space="preserve"> bei uns einzureichen</w:t>
      </w:r>
      <w:r w:rsidR="00067D63">
        <w:rPr>
          <w:sz w:val="22"/>
          <w:szCs w:val="22"/>
        </w:rPr>
        <w:t xml:space="preserve"> (</w:t>
      </w:r>
      <w:r w:rsidR="00067D63" w:rsidRPr="00067D63">
        <w:rPr>
          <w:sz w:val="22"/>
          <w:szCs w:val="22"/>
        </w:rPr>
        <w:t>info@fcho.de</w:t>
      </w:r>
      <w:r w:rsidR="00067D63">
        <w:rPr>
          <w:sz w:val="22"/>
          <w:szCs w:val="22"/>
        </w:rPr>
        <w:t>)</w:t>
      </w:r>
      <w:r w:rsidR="00005C74" w:rsidRPr="00D32C4F">
        <w:rPr>
          <w:sz w:val="22"/>
          <w:szCs w:val="22"/>
        </w:rPr>
        <w:t>.</w:t>
      </w:r>
    </w:p>
    <w:p w14:paraId="0AF6C86F" w14:textId="77777777" w:rsidR="001F0436" w:rsidRPr="00D32C4F" w:rsidRDefault="001F0436" w:rsidP="00005C74">
      <w:pPr>
        <w:spacing w:line="276" w:lineRule="auto"/>
        <w:jc w:val="both"/>
        <w:rPr>
          <w:sz w:val="22"/>
          <w:szCs w:val="22"/>
        </w:rPr>
      </w:pPr>
    </w:p>
    <w:p w14:paraId="38741421" w14:textId="77777777" w:rsidR="001F0436" w:rsidRPr="00D32C4F" w:rsidRDefault="001F0436" w:rsidP="00912771">
      <w:pPr>
        <w:spacing w:line="240" w:lineRule="auto"/>
        <w:rPr>
          <w:sz w:val="22"/>
          <w:szCs w:val="22"/>
        </w:rPr>
      </w:pPr>
    </w:p>
    <w:p w14:paraId="58350C9B" w14:textId="77777777" w:rsidR="00005C74" w:rsidRPr="00D32C4F" w:rsidRDefault="00005C74" w:rsidP="00912771">
      <w:pPr>
        <w:spacing w:line="240" w:lineRule="auto"/>
        <w:rPr>
          <w:sz w:val="22"/>
          <w:szCs w:val="22"/>
        </w:rPr>
      </w:pPr>
    </w:p>
    <w:p w14:paraId="06316F41" w14:textId="77777777" w:rsidR="001F0436" w:rsidRPr="00D32C4F" w:rsidRDefault="00912771" w:rsidP="00912771">
      <w:pPr>
        <w:spacing w:line="240" w:lineRule="auto"/>
        <w:rPr>
          <w:b/>
          <w:sz w:val="22"/>
          <w:szCs w:val="22"/>
        </w:rPr>
      </w:pPr>
      <w:r w:rsidRPr="00D32C4F">
        <w:rPr>
          <w:b/>
          <w:sz w:val="22"/>
          <w:szCs w:val="22"/>
        </w:rPr>
        <w:t>Erläuterung der Symbole:</w:t>
      </w:r>
    </w:p>
    <w:p w14:paraId="3185B508" w14:textId="77777777" w:rsidR="00274497" w:rsidRPr="00D32C4F" w:rsidRDefault="00274497" w:rsidP="00912771">
      <w:pPr>
        <w:spacing w:line="240" w:lineRule="auto"/>
        <w:rPr>
          <w:b/>
          <w:sz w:val="22"/>
          <w:szCs w:val="22"/>
        </w:rPr>
      </w:pPr>
    </w:p>
    <w:tbl>
      <w:tblPr>
        <w:tblW w:w="0" w:type="auto"/>
        <w:tblInd w:w="55" w:type="dxa"/>
        <w:tblCellMar>
          <w:left w:w="10" w:type="dxa"/>
          <w:right w:w="10" w:type="dxa"/>
        </w:tblCellMar>
        <w:tblLook w:val="0000" w:firstRow="0" w:lastRow="0" w:firstColumn="0" w:lastColumn="0" w:noHBand="0" w:noVBand="0"/>
      </w:tblPr>
      <w:tblGrid>
        <w:gridCol w:w="1275"/>
        <w:gridCol w:w="8370"/>
      </w:tblGrid>
      <w:tr w:rsidR="001F0436" w:rsidRPr="00D32C4F" w14:paraId="6B060F4A" w14:textId="77777777">
        <w:tc>
          <w:tcPr>
            <w:tcW w:w="1275" w:type="dxa"/>
            <w:shd w:val="clear" w:color="auto" w:fill="auto"/>
            <w:tcMar>
              <w:top w:w="55" w:type="dxa"/>
              <w:left w:w="55" w:type="dxa"/>
              <w:bottom w:w="55" w:type="dxa"/>
              <w:right w:w="55" w:type="dxa"/>
            </w:tcMar>
          </w:tcPr>
          <w:p w14:paraId="717EB205"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62EB9D8" wp14:editId="099C72B5">
                  <wp:extent cx="590550" cy="59055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8370" w:type="dxa"/>
            <w:shd w:val="clear" w:color="auto" w:fill="auto"/>
            <w:tcMar>
              <w:top w:w="55" w:type="dxa"/>
              <w:left w:w="55" w:type="dxa"/>
              <w:bottom w:w="55" w:type="dxa"/>
              <w:right w:w="55" w:type="dxa"/>
            </w:tcMar>
          </w:tcPr>
          <w:p w14:paraId="248059E9" w14:textId="77777777" w:rsidR="001F0436" w:rsidRPr="00D32C4F" w:rsidRDefault="00912771" w:rsidP="00912771">
            <w:pPr>
              <w:pStyle w:val="TabellenInhalt"/>
              <w:spacing w:line="240" w:lineRule="auto"/>
            </w:pPr>
            <w:r w:rsidRPr="00D32C4F">
              <w:rPr>
                <w:sz w:val="22"/>
                <w:szCs w:val="22"/>
              </w:rPr>
              <w:t>Schutzbrille tragen</w:t>
            </w:r>
          </w:p>
        </w:tc>
      </w:tr>
      <w:tr w:rsidR="001F0436" w:rsidRPr="00D32C4F" w14:paraId="41E3BF30" w14:textId="77777777">
        <w:tc>
          <w:tcPr>
            <w:tcW w:w="1275" w:type="dxa"/>
            <w:shd w:val="clear" w:color="auto" w:fill="auto"/>
            <w:tcMar>
              <w:top w:w="55" w:type="dxa"/>
              <w:left w:w="55" w:type="dxa"/>
              <w:bottom w:w="55" w:type="dxa"/>
              <w:right w:w="55" w:type="dxa"/>
            </w:tcMar>
          </w:tcPr>
          <w:p w14:paraId="62858D4E"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1E9380F" wp14:editId="7B187B07">
                  <wp:extent cx="590550" cy="59055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8370" w:type="dxa"/>
            <w:shd w:val="clear" w:color="auto" w:fill="auto"/>
            <w:tcMar>
              <w:top w:w="55" w:type="dxa"/>
              <w:left w:w="55" w:type="dxa"/>
              <w:bottom w:w="55" w:type="dxa"/>
              <w:right w:w="55" w:type="dxa"/>
            </w:tcMar>
          </w:tcPr>
          <w:p w14:paraId="388ADA41" w14:textId="77777777" w:rsidR="001F0436" w:rsidRPr="00D32C4F" w:rsidRDefault="00912771" w:rsidP="00912771">
            <w:pPr>
              <w:pStyle w:val="TabellenInhalt"/>
              <w:spacing w:line="240" w:lineRule="auto"/>
            </w:pPr>
            <w:r w:rsidRPr="00D32C4F">
              <w:rPr>
                <w:sz w:val="22"/>
                <w:szCs w:val="22"/>
              </w:rPr>
              <w:t>Handschuhe tragen</w:t>
            </w:r>
          </w:p>
        </w:tc>
      </w:tr>
      <w:tr w:rsidR="001F0436" w:rsidRPr="00D32C4F" w14:paraId="4BC7DF16" w14:textId="77777777">
        <w:tc>
          <w:tcPr>
            <w:tcW w:w="1275" w:type="dxa"/>
            <w:shd w:val="clear" w:color="auto" w:fill="auto"/>
            <w:tcMar>
              <w:top w:w="55" w:type="dxa"/>
              <w:left w:w="55" w:type="dxa"/>
              <w:bottom w:w="55" w:type="dxa"/>
              <w:right w:w="55" w:type="dxa"/>
            </w:tcMar>
          </w:tcPr>
          <w:p w14:paraId="592A6A87"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7534A4BD" wp14:editId="7FA0E7C2">
                  <wp:extent cx="579755" cy="579755"/>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8370" w:type="dxa"/>
            <w:shd w:val="clear" w:color="auto" w:fill="auto"/>
            <w:tcMar>
              <w:top w:w="55" w:type="dxa"/>
              <w:left w:w="55" w:type="dxa"/>
              <w:bottom w:w="55" w:type="dxa"/>
              <w:right w:w="55" w:type="dxa"/>
            </w:tcMar>
          </w:tcPr>
          <w:p w14:paraId="4B45B1EE" w14:textId="77777777" w:rsidR="001F0436" w:rsidRPr="00D32C4F" w:rsidRDefault="00912771" w:rsidP="00912771">
            <w:pPr>
              <w:pStyle w:val="TabellenInhalt"/>
              <w:spacing w:line="240" w:lineRule="auto"/>
            </w:pPr>
            <w:r w:rsidRPr="00D32C4F">
              <w:rPr>
                <w:sz w:val="22"/>
                <w:szCs w:val="22"/>
              </w:rPr>
              <w:t>Im Abzug arbeiten</w:t>
            </w:r>
          </w:p>
        </w:tc>
      </w:tr>
      <w:tr w:rsidR="001F0436" w:rsidRPr="00D32C4F" w14:paraId="69E91F69" w14:textId="77777777">
        <w:tc>
          <w:tcPr>
            <w:tcW w:w="1275" w:type="dxa"/>
            <w:shd w:val="clear" w:color="auto" w:fill="auto"/>
            <w:tcMar>
              <w:top w:w="55" w:type="dxa"/>
              <w:left w:w="55" w:type="dxa"/>
              <w:bottom w:w="55" w:type="dxa"/>
              <w:right w:w="55" w:type="dxa"/>
            </w:tcMar>
          </w:tcPr>
          <w:p w14:paraId="4DC630D9"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AE7FC7B" wp14:editId="10CDD008">
                  <wp:extent cx="579755" cy="579755"/>
                  <wp:effectExtent l="0" t="0" r="0" b="0"/>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8370" w:type="dxa"/>
            <w:shd w:val="clear" w:color="auto" w:fill="auto"/>
            <w:tcMar>
              <w:top w:w="55" w:type="dxa"/>
              <w:left w:w="55" w:type="dxa"/>
              <w:bottom w:w="55" w:type="dxa"/>
              <w:right w:w="55" w:type="dxa"/>
            </w:tcMar>
          </w:tcPr>
          <w:p w14:paraId="474CD736" w14:textId="77777777" w:rsidR="001F0436" w:rsidRPr="00D32C4F" w:rsidRDefault="00912771" w:rsidP="00912771">
            <w:pPr>
              <w:pStyle w:val="TabellenInhalt"/>
              <w:spacing w:line="240" w:lineRule="auto"/>
            </w:pPr>
            <w:r w:rsidRPr="00D32C4F">
              <w:rPr>
                <w:sz w:val="22"/>
                <w:szCs w:val="22"/>
              </w:rPr>
              <w:t>Im geschlossenen System arbeiten</w:t>
            </w:r>
          </w:p>
        </w:tc>
      </w:tr>
      <w:tr w:rsidR="001F0436" w:rsidRPr="00D32C4F" w14:paraId="7C50252F" w14:textId="77777777">
        <w:tc>
          <w:tcPr>
            <w:tcW w:w="1275" w:type="dxa"/>
            <w:shd w:val="clear" w:color="auto" w:fill="auto"/>
            <w:tcMar>
              <w:top w:w="55" w:type="dxa"/>
              <w:left w:w="55" w:type="dxa"/>
              <w:bottom w:w="55" w:type="dxa"/>
              <w:right w:w="55" w:type="dxa"/>
            </w:tcMar>
          </w:tcPr>
          <w:p w14:paraId="2F66F575"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2B2721C" wp14:editId="52D086A5">
                  <wp:extent cx="579755" cy="579755"/>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8370" w:type="dxa"/>
            <w:shd w:val="clear" w:color="auto" w:fill="auto"/>
            <w:tcMar>
              <w:top w:w="55" w:type="dxa"/>
              <w:left w:w="55" w:type="dxa"/>
              <w:bottom w:w="55" w:type="dxa"/>
              <w:right w:w="55" w:type="dxa"/>
            </w:tcMar>
          </w:tcPr>
          <w:p w14:paraId="1BE35C14" w14:textId="77777777" w:rsidR="001F0436" w:rsidRPr="00D32C4F" w:rsidRDefault="00912771" w:rsidP="00912771">
            <w:pPr>
              <w:pStyle w:val="TabellenInhalt"/>
              <w:spacing w:line="240" w:lineRule="auto"/>
            </w:pPr>
            <w:r w:rsidRPr="00D32C4F">
              <w:rPr>
                <w:sz w:val="22"/>
                <w:szCs w:val="22"/>
              </w:rPr>
              <w:t>Für Raumbelüftung sorgen</w:t>
            </w:r>
          </w:p>
        </w:tc>
      </w:tr>
      <w:tr w:rsidR="001F0436" w:rsidRPr="00D32C4F" w14:paraId="35FF36C0" w14:textId="77777777">
        <w:tc>
          <w:tcPr>
            <w:tcW w:w="1275" w:type="dxa"/>
            <w:shd w:val="clear" w:color="auto" w:fill="auto"/>
            <w:tcMar>
              <w:top w:w="55" w:type="dxa"/>
              <w:left w:w="55" w:type="dxa"/>
              <w:bottom w:w="55" w:type="dxa"/>
              <w:right w:w="55" w:type="dxa"/>
            </w:tcMar>
          </w:tcPr>
          <w:p w14:paraId="29AF6593"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24CA460E" wp14:editId="7EEE3FF4">
                  <wp:extent cx="619760" cy="589915"/>
                  <wp:effectExtent l="0" t="0" r="0" b="0"/>
                  <wp:docPr id="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8370" w:type="dxa"/>
            <w:shd w:val="clear" w:color="auto" w:fill="auto"/>
            <w:tcMar>
              <w:top w:w="55" w:type="dxa"/>
              <w:left w:w="55" w:type="dxa"/>
              <w:bottom w:w="55" w:type="dxa"/>
              <w:right w:w="55" w:type="dxa"/>
            </w:tcMar>
          </w:tcPr>
          <w:p w14:paraId="48D888A6" w14:textId="77777777" w:rsidR="001F0436" w:rsidRPr="00D32C4F" w:rsidRDefault="00912771" w:rsidP="00912771">
            <w:pPr>
              <w:pStyle w:val="TabellenInhalt"/>
              <w:spacing w:line="240" w:lineRule="auto"/>
            </w:pPr>
            <w:r w:rsidRPr="00D32C4F">
              <w:rPr>
                <w:sz w:val="22"/>
                <w:szCs w:val="22"/>
              </w:rPr>
              <w:t>Keine offenen Flammen</w:t>
            </w:r>
          </w:p>
        </w:tc>
      </w:tr>
    </w:tbl>
    <w:p w14:paraId="1AE4338D" w14:textId="77777777" w:rsidR="001F0436" w:rsidRPr="00D32C4F" w:rsidRDefault="001F0436" w:rsidP="00912771">
      <w:pPr>
        <w:spacing w:line="240" w:lineRule="auto"/>
        <w:rPr>
          <w:sz w:val="22"/>
          <w:szCs w:val="22"/>
        </w:rPr>
      </w:pPr>
    </w:p>
    <w:p w14:paraId="3F9A6CDB" w14:textId="77777777" w:rsidR="001F0436" w:rsidRPr="00D32C4F" w:rsidRDefault="001F0436" w:rsidP="00912771">
      <w:pPr>
        <w:spacing w:line="240" w:lineRule="auto"/>
        <w:rPr>
          <w:sz w:val="22"/>
          <w:szCs w:val="22"/>
        </w:rPr>
      </w:pPr>
    </w:p>
    <w:p w14:paraId="134EAD9F" w14:textId="77777777" w:rsidR="00BC6233" w:rsidRDefault="00BC6233" w:rsidP="006763A3">
      <w:pPr>
        <w:tabs>
          <w:tab w:val="clear" w:pos="709"/>
        </w:tabs>
        <w:suppressAutoHyphens w:val="0"/>
        <w:spacing w:after="200" w:line="276" w:lineRule="auto"/>
        <w:rPr>
          <w:b/>
          <w:sz w:val="22"/>
          <w:szCs w:val="22"/>
        </w:rPr>
      </w:pPr>
    </w:p>
    <w:p w14:paraId="34C43741" w14:textId="77777777" w:rsidR="00BC6233" w:rsidRDefault="00BC6233" w:rsidP="006763A3">
      <w:pPr>
        <w:tabs>
          <w:tab w:val="clear" w:pos="709"/>
        </w:tabs>
        <w:suppressAutoHyphens w:val="0"/>
        <w:spacing w:after="200" w:line="276" w:lineRule="auto"/>
        <w:rPr>
          <w:b/>
          <w:sz w:val="22"/>
          <w:szCs w:val="22"/>
        </w:rPr>
      </w:pPr>
    </w:p>
    <w:p w14:paraId="21615290" w14:textId="77777777" w:rsidR="00BC6233" w:rsidRDefault="00BC6233" w:rsidP="006763A3">
      <w:pPr>
        <w:tabs>
          <w:tab w:val="clear" w:pos="709"/>
        </w:tabs>
        <w:suppressAutoHyphens w:val="0"/>
        <w:spacing w:after="200" w:line="276" w:lineRule="auto"/>
        <w:rPr>
          <w:b/>
          <w:sz w:val="22"/>
          <w:szCs w:val="22"/>
        </w:rPr>
      </w:pPr>
    </w:p>
    <w:p w14:paraId="70346EA9" w14:textId="668898F8" w:rsidR="001F0436" w:rsidRPr="00D32C4F" w:rsidRDefault="00912771" w:rsidP="006763A3">
      <w:pPr>
        <w:tabs>
          <w:tab w:val="clear" w:pos="709"/>
        </w:tabs>
        <w:suppressAutoHyphens w:val="0"/>
        <w:spacing w:after="200" w:line="276" w:lineRule="auto"/>
        <w:rPr>
          <w:sz w:val="22"/>
          <w:szCs w:val="22"/>
        </w:rPr>
      </w:pPr>
      <w:r w:rsidRPr="00D32C4F">
        <w:rPr>
          <w:b/>
          <w:sz w:val="22"/>
          <w:szCs w:val="22"/>
        </w:rPr>
        <w:t>GHS-Gefahrenpiktogramme:</w:t>
      </w:r>
    </w:p>
    <w:p w14:paraId="26862AE1" w14:textId="77777777" w:rsidR="00274497" w:rsidRPr="00D32C4F" w:rsidRDefault="00274497" w:rsidP="00912771">
      <w:pPr>
        <w:spacing w:line="240" w:lineRule="auto"/>
        <w:rPr>
          <w:b/>
          <w:sz w:val="22"/>
          <w:szCs w:val="22"/>
        </w:rPr>
      </w:pPr>
    </w:p>
    <w:tbl>
      <w:tblPr>
        <w:tblW w:w="0" w:type="auto"/>
        <w:tblInd w:w="55" w:type="dxa"/>
        <w:tblCellMar>
          <w:left w:w="10" w:type="dxa"/>
          <w:right w:w="10" w:type="dxa"/>
        </w:tblCellMar>
        <w:tblLook w:val="0000" w:firstRow="0" w:lastRow="0" w:firstColumn="0" w:lastColumn="0" w:noHBand="0" w:noVBand="0"/>
      </w:tblPr>
      <w:tblGrid>
        <w:gridCol w:w="1170"/>
        <w:gridCol w:w="8475"/>
      </w:tblGrid>
      <w:tr w:rsidR="001F0436" w:rsidRPr="00D32C4F" w14:paraId="17923A75" w14:textId="77777777">
        <w:tc>
          <w:tcPr>
            <w:tcW w:w="1170" w:type="dxa"/>
            <w:shd w:val="clear" w:color="auto" w:fill="auto"/>
            <w:tcMar>
              <w:top w:w="55" w:type="dxa"/>
              <w:left w:w="55" w:type="dxa"/>
              <w:bottom w:w="55" w:type="dxa"/>
              <w:right w:w="55" w:type="dxa"/>
            </w:tcMar>
          </w:tcPr>
          <w:p w14:paraId="0427B95B"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15186EAD" wp14:editId="655AA036">
                  <wp:extent cx="539750" cy="539750"/>
                  <wp:effectExtent l="0" t="0" r="0" b="0"/>
                  <wp:docPr id="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5"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02FE93B5" w14:textId="77777777" w:rsidR="001F0436" w:rsidRPr="00D32C4F" w:rsidRDefault="00912771" w:rsidP="00912771">
            <w:pPr>
              <w:pStyle w:val="TabellenInhalt"/>
              <w:spacing w:line="240" w:lineRule="auto"/>
            </w:pPr>
            <w:r w:rsidRPr="00D32C4F">
              <w:rPr>
                <w:sz w:val="22"/>
                <w:szCs w:val="22"/>
              </w:rPr>
              <w:t>GHS01</w:t>
            </w:r>
          </w:p>
          <w:p w14:paraId="7B752A57" w14:textId="77777777" w:rsidR="001F0436" w:rsidRPr="00D32C4F" w:rsidRDefault="00912771" w:rsidP="00912771">
            <w:pPr>
              <w:pStyle w:val="TabellenInhalt"/>
              <w:spacing w:line="240" w:lineRule="auto"/>
            </w:pPr>
            <w:r w:rsidRPr="00D32C4F">
              <w:rPr>
                <w:sz w:val="22"/>
                <w:szCs w:val="22"/>
              </w:rPr>
              <w:t>Instabil, Explosionsgefahr</w:t>
            </w:r>
          </w:p>
          <w:p w14:paraId="58E65686" w14:textId="77777777" w:rsidR="001F0436" w:rsidRPr="00D32C4F" w:rsidRDefault="00912771" w:rsidP="00912771">
            <w:pPr>
              <w:pStyle w:val="TabellenInhalt"/>
              <w:spacing w:line="240" w:lineRule="auto"/>
            </w:pPr>
            <w:r w:rsidRPr="00D32C4F">
              <w:rPr>
                <w:sz w:val="22"/>
                <w:szCs w:val="22"/>
              </w:rPr>
              <w:t>Gefahr</w:t>
            </w:r>
          </w:p>
        </w:tc>
      </w:tr>
      <w:tr w:rsidR="001F0436" w:rsidRPr="00D32C4F" w14:paraId="2A1374BC" w14:textId="77777777">
        <w:tc>
          <w:tcPr>
            <w:tcW w:w="1170" w:type="dxa"/>
            <w:shd w:val="clear" w:color="auto" w:fill="auto"/>
            <w:tcMar>
              <w:top w:w="55" w:type="dxa"/>
              <w:left w:w="55" w:type="dxa"/>
              <w:bottom w:w="55" w:type="dxa"/>
              <w:right w:w="55" w:type="dxa"/>
            </w:tcMar>
          </w:tcPr>
          <w:p w14:paraId="5FD963EF"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0C12EC0" wp14:editId="6E2B749B">
                  <wp:extent cx="539750" cy="539750"/>
                  <wp:effectExtent l="0" t="0" r="0" b="0"/>
                  <wp:docPr id="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31DBA1F7" w14:textId="77777777" w:rsidR="001F0436" w:rsidRPr="00D32C4F" w:rsidRDefault="00912771" w:rsidP="00912771">
            <w:pPr>
              <w:pStyle w:val="TabellenInhalt"/>
              <w:spacing w:line="240" w:lineRule="auto"/>
            </w:pPr>
            <w:r w:rsidRPr="00D32C4F">
              <w:rPr>
                <w:sz w:val="22"/>
                <w:szCs w:val="22"/>
              </w:rPr>
              <w:t>GHS02</w:t>
            </w:r>
          </w:p>
          <w:p w14:paraId="51E147E9" w14:textId="77777777" w:rsidR="001F0436" w:rsidRPr="00D32C4F" w:rsidRDefault="00912771" w:rsidP="00912771">
            <w:pPr>
              <w:pStyle w:val="TabellenInhalt"/>
              <w:spacing w:line="240" w:lineRule="auto"/>
            </w:pPr>
            <w:r w:rsidRPr="00D32C4F">
              <w:rPr>
                <w:sz w:val="22"/>
                <w:szCs w:val="22"/>
              </w:rPr>
              <w:t>Entzündlich</w:t>
            </w:r>
          </w:p>
          <w:p w14:paraId="4A90A4EA" w14:textId="77777777" w:rsidR="001F0436" w:rsidRPr="00D32C4F" w:rsidRDefault="00912771" w:rsidP="00912771">
            <w:pPr>
              <w:pStyle w:val="TabellenInhalt"/>
              <w:spacing w:line="240" w:lineRule="auto"/>
            </w:pPr>
            <w:r w:rsidRPr="00D32C4F">
              <w:rPr>
                <w:sz w:val="22"/>
                <w:szCs w:val="22"/>
              </w:rPr>
              <w:t>Gefahr oder Achtung</w:t>
            </w:r>
          </w:p>
        </w:tc>
      </w:tr>
      <w:tr w:rsidR="001F0436" w:rsidRPr="00D32C4F" w14:paraId="45235766" w14:textId="77777777">
        <w:tc>
          <w:tcPr>
            <w:tcW w:w="1170" w:type="dxa"/>
            <w:shd w:val="clear" w:color="auto" w:fill="auto"/>
            <w:tcMar>
              <w:top w:w="55" w:type="dxa"/>
              <w:left w:w="55" w:type="dxa"/>
              <w:bottom w:w="55" w:type="dxa"/>
              <w:right w:w="55" w:type="dxa"/>
            </w:tcMar>
          </w:tcPr>
          <w:p w14:paraId="47720DF6"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14255DFD" wp14:editId="78937A2A">
                  <wp:extent cx="539750" cy="539750"/>
                  <wp:effectExtent l="0" t="0" r="0" b="0"/>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7D8E8303" w14:textId="77777777" w:rsidR="001F0436" w:rsidRPr="00D32C4F" w:rsidRDefault="00912771" w:rsidP="00912771">
            <w:pPr>
              <w:pStyle w:val="TabellenInhalt"/>
              <w:spacing w:line="240" w:lineRule="auto"/>
            </w:pPr>
            <w:r w:rsidRPr="00D32C4F">
              <w:rPr>
                <w:sz w:val="22"/>
                <w:szCs w:val="22"/>
              </w:rPr>
              <w:t>GHS03</w:t>
            </w:r>
          </w:p>
          <w:p w14:paraId="5F44F277" w14:textId="77777777" w:rsidR="001F0436" w:rsidRPr="00D32C4F" w:rsidRDefault="00912771" w:rsidP="00912771">
            <w:pPr>
              <w:pStyle w:val="TabellenInhalt"/>
              <w:spacing w:line="240" w:lineRule="auto"/>
            </w:pPr>
            <w:r w:rsidRPr="00D32C4F">
              <w:rPr>
                <w:sz w:val="22"/>
                <w:szCs w:val="22"/>
              </w:rPr>
              <w:t>Brandfördernd</w:t>
            </w:r>
          </w:p>
          <w:p w14:paraId="73169A1E" w14:textId="77777777" w:rsidR="001F0436" w:rsidRPr="00D32C4F" w:rsidRDefault="00912771" w:rsidP="00912771">
            <w:pPr>
              <w:pStyle w:val="TabellenInhalt"/>
              <w:spacing w:line="240" w:lineRule="auto"/>
            </w:pPr>
            <w:r w:rsidRPr="00D32C4F">
              <w:rPr>
                <w:sz w:val="22"/>
                <w:szCs w:val="22"/>
              </w:rPr>
              <w:t>Gefahr oder Achtung</w:t>
            </w:r>
          </w:p>
        </w:tc>
      </w:tr>
      <w:tr w:rsidR="001F0436" w:rsidRPr="00D32C4F" w14:paraId="3B72D0D2" w14:textId="77777777">
        <w:tc>
          <w:tcPr>
            <w:tcW w:w="1170" w:type="dxa"/>
            <w:shd w:val="clear" w:color="auto" w:fill="auto"/>
            <w:tcMar>
              <w:top w:w="55" w:type="dxa"/>
              <w:left w:w="55" w:type="dxa"/>
              <w:bottom w:w="55" w:type="dxa"/>
              <w:right w:w="55" w:type="dxa"/>
            </w:tcMar>
          </w:tcPr>
          <w:p w14:paraId="77DCD079"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CC2937F" wp14:editId="5FA13AE3">
                  <wp:extent cx="539750" cy="539750"/>
                  <wp:effectExtent l="0" t="0" r="0" b="0"/>
                  <wp:docPr id="1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8"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6D36ABCA" w14:textId="77777777" w:rsidR="001F0436" w:rsidRPr="00D32C4F" w:rsidRDefault="00912771" w:rsidP="00912771">
            <w:pPr>
              <w:pStyle w:val="TabellenInhalt"/>
              <w:spacing w:line="240" w:lineRule="auto"/>
            </w:pPr>
            <w:r w:rsidRPr="00D32C4F">
              <w:rPr>
                <w:sz w:val="22"/>
                <w:szCs w:val="22"/>
              </w:rPr>
              <w:t>GHS04</w:t>
            </w:r>
          </w:p>
          <w:p w14:paraId="65694BB5" w14:textId="77777777" w:rsidR="001F0436" w:rsidRPr="00D32C4F" w:rsidRDefault="00912771" w:rsidP="00912771">
            <w:pPr>
              <w:pStyle w:val="TabellenInhalt"/>
              <w:spacing w:line="240" w:lineRule="auto"/>
            </w:pPr>
            <w:r w:rsidRPr="00D32C4F">
              <w:rPr>
                <w:sz w:val="22"/>
                <w:szCs w:val="22"/>
              </w:rPr>
              <w:t>Komprimierte Gase</w:t>
            </w:r>
          </w:p>
          <w:p w14:paraId="138A4B2E" w14:textId="77777777" w:rsidR="001F0436" w:rsidRPr="00D32C4F" w:rsidRDefault="00912771" w:rsidP="00912771">
            <w:pPr>
              <w:pStyle w:val="TabellenInhalt"/>
              <w:spacing w:line="240" w:lineRule="auto"/>
            </w:pPr>
            <w:r w:rsidRPr="00D32C4F">
              <w:rPr>
                <w:sz w:val="22"/>
                <w:szCs w:val="22"/>
              </w:rPr>
              <w:t>Achtung</w:t>
            </w:r>
          </w:p>
        </w:tc>
      </w:tr>
      <w:tr w:rsidR="001F0436" w:rsidRPr="00D32C4F" w14:paraId="25603566" w14:textId="77777777">
        <w:tc>
          <w:tcPr>
            <w:tcW w:w="1170" w:type="dxa"/>
            <w:shd w:val="clear" w:color="auto" w:fill="auto"/>
            <w:tcMar>
              <w:top w:w="55" w:type="dxa"/>
              <w:left w:w="55" w:type="dxa"/>
              <w:bottom w:w="55" w:type="dxa"/>
              <w:right w:w="55" w:type="dxa"/>
            </w:tcMar>
          </w:tcPr>
          <w:p w14:paraId="3EC1C91A"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75D08CE" wp14:editId="5727A7B8">
                  <wp:extent cx="539750" cy="539750"/>
                  <wp:effectExtent l="0" t="0" r="0"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2B4CC8DB" w14:textId="77777777" w:rsidR="001F0436" w:rsidRPr="00D32C4F" w:rsidRDefault="00912771" w:rsidP="00912771">
            <w:pPr>
              <w:pStyle w:val="TabellenInhalt"/>
              <w:spacing w:line="240" w:lineRule="auto"/>
            </w:pPr>
            <w:r w:rsidRPr="00D32C4F">
              <w:rPr>
                <w:sz w:val="22"/>
                <w:szCs w:val="22"/>
              </w:rPr>
              <w:t>GHS05</w:t>
            </w:r>
          </w:p>
          <w:p w14:paraId="3BC24E4E" w14:textId="77777777" w:rsidR="001F0436" w:rsidRPr="00D32C4F" w:rsidRDefault="00912771" w:rsidP="00912771">
            <w:pPr>
              <w:pStyle w:val="TabellenInhalt"/>
              <w:spacing w:line="240" w:lineRule="auto"/>
            </w:pPr>
            <w:r w:rsidRPr="00D32C4F">
              <w:rPr>
                <w:sz w:val="22"/>
                <w:szCs w:val="22"/>
              </w:rPr>
              <w:t>Ätzend Kategorie 1</w:t>
            </w:r>
          </w:p>
          <w:p w14:paraId="2842CA86" w14:textId="77777777" w:rsidR="001F0436" w:rsidRPr="00D32C4F" w:rsidRDefault="00912771" w:rsidP="00912771">
            <w:pPr>
              <w:pStyle w:val="TabellenInhalt"/>
              <w:spacing w:line="240" w:lineRule="auto"/>
            </w:pPr>
            <w:r w:rsidRPr="00D32C4F">
              <w:rPr>
                <w:sz w:val="22"/>
                <w:szCs w:val="22"/>
              </w:rPr>
              <w:t>Gefahr oder Achtung</w:t>
            </w:r>
          </w:p>
        </w:tc>
      </w:tr>
      <w:tr w:rsidR="001F0436" w:rsidRPr="00D32C4F" w14:paraId="3FB9F9E5" w14:textId="77777777">
        <w:tc>
          <w:tcPr>
            <w:tcW w:w="1170" w:type="dxa"/>
            <w:shd w:val="clear" w:color="auto" w:fill="auto"/>
            <w:tcMar>
              <w:top w:w="55" w:type="dxa"/>
              <w:left w:w="55" w:type="dxa"/>
              <w:bottom w:w="55" w:type="dxa"/>
              <w:right w:w="55" w:type="dxa"/>
            </w:tcMar>
          </w:tcPr>
          <w:p w14:paraId="76ED3ECD"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275A125D" wp14:editId="457F4F6E">
                  <wp:extent cx="539750" cy="539750"/>
                  <wp:effectExtent l="0" t="0" r="0" b="0"/>
                  <wp:docPr id="1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0"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068F39E2" w14:textId="77777777" w:rsidR="001F0436" w:rsidRPr="00D32C4F" w:rsidRDefault="00912771" w:rsidP="00912771">
            <w:pPr>
              <w:pStyle w:val="TabellenInhalt"/>
              <w:spacing w:line="240" w:lineRule="auto"/>
            </w:pPr>
            <w:r w:rsidRPr="00D32C4F">
              <w:rPr>
                <w:sz w:val="22"/>
                <w:szCs w:val="22"/>
              </w:rPr>
              <w:t>GHS06</w:t>
            </w:r>
          </w:p>
          <w:p w14:paraId="3FAC4CDF" w14:textId="77777777" w:rsidR="001F0436" w:rsidRPr="00D32C4F" w:rsidRDefault="00912771" w:rsidP="00912771">
            <w:pPr>
              <w:pStyle w:val="TabellenInhalt"/>
              <w:spacing w:line="240" w:lineRule="auto"/>
            </w:pPr>
            <w:r w:rsidRPr="00D32C4F">
              <w:rPr>
                <w:sz w:val="22"/>
                <w:szCs w:val="22"/>
              </w:rPr>
              <w:t>Giftig Kategorie 1 - 3</w:t>
            </w:r>
          </w:p>
          <w:p w14:paraId="500DE293" w14:textId="77777777" w:rsidR="001F0436" w:rsidRPr="00D32C4F" w:rsidRDefault="00912771" w:rsidP="00912771">
            <w:pPr>
              <w:pStyle w:val="TabellenInhalt"/>
              <w:spacing w:line="240" w:lineRule="auto"/>
            </w:pPr>
            <w:r w:rsidRPr="00D32C4F">
              <w:rPr>
                <w:sz w:val="22"/>
                <w:szCs w:val="22"/>
              </w:rPr>
              <w:t>Gefahr</w:t>
            </w:r>
          </w:p>
        </w:tc>
      </w:tr>
      <w:tr w:rsidR="001F0436" w:rsidRPr="00D32C4F" w14:paraId="48DF6E85" w14:textId="77777777">
        <w:tc>
          <w:tcPr>
            <w:tcW w:w="1170" w:type="dxa"/>
            <w:shd w:val="clear" w:color="auto" w:fill="auto"/>
            <w:tcMar>
              <w:top w:w="55" w:type="dxa"/>
              <w:left w:w="55" w:type="dxa"/>
              <w:bottom w:w="55" w:type="dxa"/>
              <w:right w:w="55" w:type="dxa"/>
            </w:tcMar>
          </w:tcPr>
          <w:p w14:paraId="5CB48D86"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016FA0A" wp14:editId="4C832B9F">
                  <wp:extent cx="539750" cy="539750"/>
                  <wp:effectExtent l="0" t="0" r="0" b="0"/>
                  <wp:docPr id="1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15A62486" w14:textId="77777777" w:rsidR="001F0436" w:rsidRPr="00D32C4F" w:rsidRDefault="00912771" w:rsidP="00912771">
            <w:pPr>
              <w:pStyle w:val="TabellenInhalt"/>
              <w:spacing w:line="240" w:lineRule="auto"/>
            </w:pPr>
            <w:r w:rsidRPr="00D32C4F">
              <w:rPr>
                <w:sz w:val="22"/>
                <w:szCs w:val="22"/>
              </w:rPr>
              <w:t>GHS07</w:t>
            </w:r>
          </w:p>
          <w:p w14:paraId="21D3F02A" w14:textId="77777777" w:rsidR="001F0436" w:rsidRPr="00D32C4F" w:rsidRDefault="00912771" w:rsidP="00912771">
            <w:pPr>
              <w:pStyle w:val="TabellenInhalt"/>
              <w:spacing w:line="240" w:lineRule="auto"/>
            </w:pPr>
            <w:r w:rsidRPr="00D32C4F">
              <w:rPr>
                <w:sz w:val="22"/>
                <w:szCs w:val="22"/>
              </w:rPr>
              <w:t>Giftig Kategorie 4 (Gesundheitsschädlich), Ätz- oder Reizwirkung Kategorie 2</w:t>
            </w:r>
          </w:p>
          <w:p w14:paraId="5AB139AC" w14:textId="77777777" w:rsidR="001F0436" w:rsidRPr="00D32C4F" w:rsidRDefault="00912771" w:rsidP="00912771">
            <w:pPr>
              <w:pStyle w:val="TabellenInhalt"/>
              <w:spacing w:line="240" w:lineRule="auto"/>
            </w:pPr>
            <w:r w:rsidRPr="00D32C4F">
              <w:rPr>
                <w:sz w:val="22"/>
                <w:szCs w:val="22"/>
              </w:rPr>
              <w:t>Niedrige systemische Gesundheitsgefährdung</w:t>
            </w:r>
          </w:p>
          <w:p w14:paraId="5BFE6116" w14:textId="77777777" w:rsidR="001F0436" w:rsidRPr="00D32C4F" w:rsidRDefault="00912771" w:rsidP="00912771">
            <w:pPr>
              <w:pStyle w:val="TabellenInhalt"/>
              <w:spacing w:line="240" w:lineRule="auto"/>
            </w:pPr>
            <w:r w:rsidRPr="00D32C4F">
              <w:rPr>
                <w:sz w:val="22"/>
                <w:szCs w:val="22"/>
              </w:rPr>
              <w:t>Achtung</w:t>
            </w:r>
          </w:p>
        </w:tc>
      </w:tr>
      <w:tr w:rsidR="001F0436" w:rsidRPr="00D32C4F" w14:paraId="40D5A59A" w14:textId="77777777">
        <w:tc>
          <w:tcPr>
            <w:tcW w:w="1170" w:type="dxa"/>
            <w:shd w:val="clear" w:color="auto" w:fill="auto"/>
            <w:tcMar>
              <w:top w:w="55" w:type="dxa"/>
              <w:left w:w="55" w:type="dxa"/>
              <w:bottom w:w="55" w:type="dxa"/>
              <w:right w:w="55" w:type="dxa"/>
            </w:tcMar>
          </w:tcPr>
          <w:p w14:paraId="3E9FC2E0"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F2D525E" wp14:editId="68BDD7A8">
                  <wp:extent cx="539750" cy="539750"/>
                  <wp:effectExtent l="0" t="0" r="0" b="0"/>
                  <wp:docPr id="1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1203EE0F" w14:textId="77777777" w:rsidR="001F0436" w:rsidRPr="00D32C4F" w:rsidRDefault="00912771" w:rsidP="00912771">
            <w:pPr>
              <w:pStyle w:val="TabellenInhalt"/>
              <w:spacing w:line="240" w:lineRule="auto"/>
            </w:pPr>
            <w:r w:rsidRPr="00D32C4F">
              <w:rPr>
                <w:sz w:val="22"/>
                <w:szCs w:val="22"/>
              </w:rPr>
              <w:t>GHS08</w:t>
            </w:r>
          </w:p>
          <w:p w14:paraId="3BD07164" w14:textId="77777777" w:rsidR="001F0436" w:rsidRPr="00D32C4F" w:rsidRDefault="00912771" w:rsidP="00912771">
            <w:pPr>
              <w:pStyle w:val="TabellenInhalt"/>
              <w:spacing w:line="240" w:lineRule="auto"/>
            </w:pPr>
            <w:r w:rsidRPr="00D32C4F">
              <w:rPr>
                <w:sz w:val="22"/>
                <w:szCs w:val="22"/>
              </w:rPr>
              <w:t>Systemische Gesundheitsgefährdung</w:t>
            </w:r>
          </w:p>
          <w:p w14:paraId="469AEF28" w14:textId="77777777" w:rsidR="001F0436" w:rsidRPr="00D32C4F" w:rsidRDefault="00912771" w:rsidP="00912771">
            <w:pPr>
              <w:pStyle w:val="TabellenInhalt"/>
              <w:spacing w:line="240" w:lineRule="auto"/>
            </w:pPr>
            <w:r w:rsidRPr="00D32C4F">
              <w:rPr>
                <w:sz w:val="22"/>
                <w:szCs w:val="22"/>
              </w:rPr>
              <w:t>Gefahr oder Achtung</w:t>
            </w:r>
          </w:p>
        </w:tc>
      </w:tr>
      <w:tr w:rsidR="001F0436" w:rsidRPr="00D32C4F" w14:paraId="1FD54029" w14:textId="77777777">
        <w:tc>
          <w:tcPr>
            <w:tcW w:w="1170" w:type="dxa"/>
            <w:shd w:val="clear" w:color="auto" w:fill="auto"/>
            <w:tcMar>
              <w:top w:w="55" w:type="dxa"/>
              <w:left w:w="55" w:type="dxa"/>
              <w:bottom w:w="55" w:type="dxa"/>
              <w:right w:w="55" w:type="dxa"/>
            </w:tcMar>
          </w:tcPr>
          <w:p w14:paraId="5F3ED724"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6073D5E" wp14:editId="6ECA2A38">
                  <wp:extent cx="539750" cy="539750"/>
                  <wp:effectExtent l="0" t="0" r="0" b="0"/>
                  <wp:docPr id="1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8475" w:type="dxa"/>
            <w:shd w:val="clear" w:color="auto" w:fill="auto"/>
            <w:tcMar>
              <w:top w:w="55" w:type="dxa"/>
              <w:left w:w="55" w:type="dxa"/>
              <w:bottom w:w="55" w:type="dxa"/>
              <w:right w:w="55" w:type="dxa"/>
            </w:tcMar>
          </w:tcPr>
          <w:p w14:paraId="08D063E3" w14:textId="77777777" w:rsidR="001F0436" w:rsidRPr="00D32C4F" w:rsidRDefault="00912771" w:rsidP="00912771">
            <w:pPr>
              <w:pStyle w:val="TabellenInhalt"/>
              <w:spacing w:line="240" w:lineRule="auto"/>
            </w:pPr>
            <w:r w:rsidRPr="00D32C4F">
              <w:rPr>
                <w:sz w:val="22"/>
                <w:szCs w:val="22"/>
              </w:rPr>
              <w:t>GHS09</w:t>
            </w:r>
          </w:p>
          <w:p w14:paraId="3D94ACD8" w14:textId="77777777" w:rsidR="001F0436" w:rsidRPr="00D32C4F" w:rsidRDefault="00912771" w:rsidP="00912771">
            <w:pPr>
              <w:pStyle w:val="TabellenInhalt"/>
              <w:spacing w:line="240" w:lineRule="auto"/>
            </w:pPr>
            <w:r w:rsidRPr="00D32C4F">
              <w:rPr>
                <w:sz w:val="22"/>
                <w:szCs w:val="22"/>
              </w:rPr>
              <w:t>Umweltgefährlich</w:t>
            </w:r>
          </w:p>
          <w:p w14:paraId="0BB7A8D9" w14:textId="77777777" w:rsidR="001F0436" w:rsidRPr="00D32C4F" w:rsidRDefault="00912771" w:rsidP="00912771">
            <w:pPr>
              <w:pStyle w:val="TabellenInhalt"/>
              <w:spacing w:line="240" w:lineRule="auto"/>
            </w:pPr>
            <w:r w:rsidRPr="00D32C4F">
              <w:rPr>
                <w:sz w:val="22"/>
                <w:szCs w:val="22"/>
              </w:rPr>
              <w:t>Achtung</w:t>
            </w:r>
          </w:p>
        </w:tc>
      </w:tr>
    </w:tbl>
    <w:p w14:paraId="530B28A1" w14:textId="77777777" w:rsidR="00762613" w:rsidRPr="00D32C4F" w:rsidRDefault="00762613" w:rsidP="00912771">
      <w:pPr>
        <w:spacing w:line="240" w:lineRule="auto"/>
        <w:rPr>
          <w:sz w:val="22"/>
          <w:szCs w:val="22"/>
        </w:rPr>
      </w:pPr>
    </w:p>
    <w:p w14:paraId="6E228A1E" w14:textId="77777777" w:rsidR="0064192E" w:rsidRPr="00D32C4F" w:rsidRDefault="0064192E">
      <w:pPr>
        <w:tabs>
          <w:tab w:val="clear" w:pos="709"/>
        </w:tabs>
        <w:suppressAutoHyphens w:val="0"/>
        <w:spacing w:after="200" w:line="276" w:lineRule="auto"/>
        <w:rPr>
          <w:sz w:val="22"/>
          <w:szCs w:val="22"/>
        </w:rPr>
      </w:pPr>
      <w:r w:rsidRPr="00D32C4F">
        <w:rPr>
          <w:sz w:val="22"/>
          <w:szCs w:val="22"/>
        </w:rPr>
        <w:br w:type="page"/>
      </w:r>
    </w:p>
    <w:sdt>
      <w:sdtPr>
        <w:rPr>
          <w:rFonts w:ascii="Arial" w:eastAsia="SimSun" w:hAnsi="Arial" w:cs="Arial"/>
          <w:b w:val="0"/>
          <w:bCs w:val="0"/>
          <w:color w:val="000000"/>
          <w:sz w:val="22"/>
          <w:szCs w:val="22"/>
          <w:lang w:eastAsia="en-US"/>
        </w:rPr>
        <w:id w:val="494384465"/>
        <w:docPartObj>
          <w:docPartGallery w:val="Table of Contents"/>
          <w:docPartUnique/>
        </w:docPartObj>
      </w:sdtPr>
      <w:sdtContent>
        <w:p w14:paraId="3E1994BD" w14:textId="77777777" w:rsidR="0064192E" w:rsidRPr="00067D63" w:rsidRDefault="0064192E">
          <w:pPr>
            <w:pStyle w:val="Inhaltsverzeichnisberschrift"/>
            <w:rPr>
              <w:sz w:val="22"/>
              <w:szCs w:val="22"/>
            </w:rPr>
          </w:pPr>
          <w:r w:rsidRPr="00067D63">
            <w:rPr>
              <w:sz w:val="22"/>
              <w:szCs w:val="22"/>
            </w:rPr>
            <w:t>Inhalt</w:t>
          </w:r>
        </w:p>
        <w:p w14:paraId="59E3B846" w14:textId="015E7445" w:rsidR="006322F1" w:rsidRPr="006322F1" w:rsidRDefault="006322F1" w:rsidP="006322F1">
          <w:pPr>
            <w:pStyle w:val="Verzeichnis1"/>
            <w:tabs>
              <w:tab w:val="right" w:pos="9628"/>
            </w:tabs>
            <w:rPr>
              <w:rFonts w:asciiTheme="majorHAnsi" w:eastAsiaTheme="minorEastAsia" w:hAnsiTheme="majorHAnsi" w:cstheme="majorHAnsi"/>
              <w:noProof/>
              <w:color w:val="auto"/>
              <w:kern w:val="2"/>
              <w:sz w:val="22"/>
              <w:szCs w:val="22"/>
              <w:lang w:eastAsia="zh-CN"/>
              <w14:ligatures w14:val="standardContextual"/>
            </w:rPr>
          </w:pPr>
          <w:r>
            <w:rPr>
              <w:sz w:val="22"/>
              <w:szCs w:val="22"/>
            </w:rPr>
            <w:t xml:space="preserve">    </w:t>
          </w:r>
          <w:r w:rsidR="0064192E" w:rsidRPr="00067D63">
            <w:rPr>
              <w:sz w:val="22"/>
              <w:szCs w:val="22"/>
            </w:rPr>
            <w:fldChar w:fldCharType="begin"/>
          </w:r>
          <w:r w:rsidR="0064192E" w:rsidRPr="00067D63">
            <w:rPr>
              <w:sz w:val="22"/>
              <w:szCs w:val="22"/>
            </w:rPr>
            <w:instrText xml:space="preserve"> TOC \o "1-3" \h \z \u </w:instrText>
          </w:r>
          <w:r w:rsidR="0064192E" w:rsidRPr="00067D63">
            <w:rPr>
              <w:sz w:val="22"/>
              <w:szCs w:val="22"/>
            </w:rPr>
            <w:fldChar w:fldCharType="separate"/>
          </w:r>
          <w:hyperlink w:anchor="_Toc144047600" w:history="1">
            <w:r w:rsidRPr="006322F1">
              <w:rPr>
                <w:rStyle w:val="Hyperlink"/>
                <w:rFonts w:asciiTheme="majorHAnsi" w:hAnsiTheme="majorHAnsi" w:cstheme="majorHAnsi"/>
                <w:noProof/>
                <w:sz w:val="22"/>
                <w:szCs w:val="22"/>
              </w:rPr>
              <w:t>1.1 CO</w:t>
            </w:r>
            <w:r w:rsidRPr="006322F1">
              <w:rPr>
                <w:rStyle w:val="Hyperlink"/>
                <w:rFonts w:asciiTheme="majorHAnsi" w:hAnsiTheme="majorHAnsi" w:cstheme="majorHAnsi"/>
                <w:noProof/>
                <w:sz w:val="22"/>
                <w:szCs w:val="22"/>
                <w:vertAlign w:val="subscript"/>
              </w:rPr>
              <w:t>2</w:t>
            </w:r>
            <w:r w:rsidRPr="006322F1">
              <w:rPr>
                <w:rStyle w:val="Hyperlink"/>
                <w:rFonts w:asciiTheme="majorHAnsi" w:hAnsiTheme="majorHAnsi" w:cstheme="majorHAnsi"/>
                <w:noProof/>
                <w:sz w:val="22"/>
                <w:szCs w:val="22"/>
              </w:rPr>
              <w:t>-Löslichkeit in Wasser – Gefährdungsbeurteilung</w:t>
            </w:r>
            <w:r w:rsidRPr="006322F1">
              <w:rPr>
                <w:rFonts w:asciiTheme="majorHAnsi" w:hAnsiTheme="majorHAnsi" w:cstheme="majorHAnsi"/>
                <w:noProof/>
                <w:webHidden/>
                <w:sz w:val="22"/>
                <w:szCs w:val="22"/>
              </w:rPr>
              <w:tab/>
            </w:r>
            <w:r w:rsidRPr="006322F1">
              <w:rPr>
                <w:rFonts w:asciiTheme="majorHAnsi" w:hAnsiTheme="majorHAnsi" w:cstheme="majorHAnsi"/>
                <w:noProof/>
                <w:webHidden/>
                <w:sz w:val="22"/>
                <w:szCs w:val="22"/>
              </w:rPr>
              <w:fldChar w:fldCharType="begin"/>
            </w:r>
            <w:r w:rsidRPr="006322F1">
              <w:rPr>
                <w:rFonts w:asciiTheme="majorHAnsi" w:hAnsiTheme="majorHAnsi" w:cstheme="majorHAnsi"/>
                <w:noProof/>
                <w:webHidden/>
                <w:sz w:val="22"/>
                <w:szCs w:val="22"/>
              </w:rPr>
              <w:instrText xml:space="preserve"> PAGEREF _Toc144047600 \h </w:instrText>
            </w:r>
            <w:r w:rsidRPr="006322F1">
              <w:rPr>
                <w:rFonts w:asciiTheme="majorHAnsi" w:hAnsiTheme="majorHAnsi" w:cstheme="majorHAnsi"/>
                <w:noProof/>
                <w:webHidden/>
                <w:sz w:val="22"/>
                <w:szCs w:val="22"/>
              </w:rPr>
            </w:r>
            <w:r w:rsidRPr="006322F1">
              <w:rPr>
                <w:rFonts w:asciiTheme="majorHAnsi" w:hAnsiTheme="majorHAnsi" w:cstheme="majorHAnsi"/>
                <w:noProof/>
                <w:webHidden/>
                <w:sz w:val="22"/>
                <w:szCs w:val="22"/>
              </w:rPr>
              <w:fldChar w:fldCharType="separate"/>
            </w:r>
            <w:r w:rsidRPr="006322F1">
              <w:rPr>
                <w:rFonts w:asciiTheme="majorHAnsi" w:hAnsiTheme="majorHAnsi" w:cstheme="majorHAnsi"/>
                <w:noProof/>
                <w:webHidden/>
                <w:sz w:val="22"/>
                <w:szCs w:val="22"/>
              </w:rPr>
              <w:t>4</w:t>
            </w:r>
            <w:r w:rsidRPr="006322F1">
              <w:rPr>
                <w:rFonts w:asciiTheme="majorHAnsi" w:hAnsiTheme="majorHAnsi" w:cstheme="majorHAnsi"/>
                <w:noProof/>
                <w:webHidden/>
                <w:sz w:val="22"/>
                <w:szCs w:val="22"/>
              </w:rPr>
              <w:fldChar w:fldCharType="end"/>
            </w:r>
          </w:hyperlink>
        </w:p>
        <w:p w14:paraId="10213784" w14:textId="18EEE188"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1" w:history="1">
            <w:r w:rsidR="006322F1" w:rsidRPr="006322F1">
              <w:rPr>
                <w:rStyle w:val="Hyperlink"/>
                <w:rFonts w:asciiTheme="majorHAnsi" w:hAnsiTheme="majorHAnsi" w:cstheme="majorHAnsi"/>
                <w:sz w:val="22"/>
                <w:szCs w:val="22"/>
              </w:rPr>
              <w:t>1.2 Acetat-Kristallisation (Wärmekissen)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_Toc144047601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6</w:t>
            </w:r>
            <w:r w:rsidR="006322F1" w:rsidRPr="006322F1">
              <w:rPr>
                <w:rFonts w:asciiTheme="majorHAnsi" w:hAnsiTheme="majorHAnsi" w:cstheme="majorHAnsi"/>
                <w:webHidden/>
                <w:sz w:val="22"/>
                <w:szCs w:val="22"/>
              </w:rPr>
              <w:fldChar w:fldCharType="end"/>
            </w:r>
          </w:hyperlink>
        </w:p>
        <w:p w14:paraId="655B6D83" w14:textId="2E4818CA"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2" w:history="1">
            <w:r w:rsidR="006322F1" w:rsidRPr="006322F1">
              <w:rPr>
                <w:rStyle w:val="Hyperlink"/>
                <w:rFonts w:asciiTheme="majorHAnsi" w:hAnsiTheme="majorHAnsi" w:cstheme="majorHAnsi"/>
                <w:sz w:val="22"/>
                <w:szCs w:val="22"/>
              </w:rPr>
              <w:t>1.3 Thermochromie von Zinkoxid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_Toc144047602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7</w:t>
            </w:r>
            <w:r w:rsidR="006322F1" w:rsidRPr="006322F1">
              <w:rPr>
                <w:rFonts w:asciiTheme="majorHAnsi" w:hAnsiTheme="majorHAnsi" w:cstheme="majorHAnsi"/>
                <w:webHidden/>
                <w:sz w:val="22"/>
                <w:szCs w:val="22"/>
              </w:rPr>
              <w:fldChar w:fldCharType="end"/>
            </w:r>
          </w:hyperlink>
        </w:p>
        <w:p w14:paraId="7F851B05" w14:textId="4875E5D6"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3" w:history="1">
            <w:r w:rsidR="006322F1" w:rsidRPr="006322F1">
              <w:rPr>
                <w:rStyle w:val="Hyperlink"/>
                <w:rFonts w:asciiTheme="majorHAnsi" w:hAnsiTheme="majorHAnsi" w:cstheme="majorHAnsi"/>
                <w:sz w:val="22"/>
                <w:szCs w:val="22"/>
              </w:rPr>
              <w:t>1.4 Flammenfärbung mit Salzen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_Toc144047603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8</w:t>
            </w:r>
            <w:r w:rsidR="006322F1" w:rsidRPr="006322F1">
              <w:rPr>
                <w:rFonts w:asciiTheme="majorHAnsi" w:hAnsiTheme="majorHAnsi" w:cstheme="majorHAnsi"/>
                <w:webHidden/>
                <w:sz w:val="22"/>
                <w:szCs w:val="22"/>
              </w:rPr>
              <w:fldChar w:fldCharType="end"/>
            </w:r>
          </w:hyperlink>
        </w:p>
        <w:p w14:paraId="306A8641" w14:textId="7A6EA2FC"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4" w:history="1">
            <w:r w:rsidR="006322F1" w:rsidRPr="006322F1">
              <w:rPr>
                <w:rStyle w:val="Hyperlink"/>
                <w:rFonts w:asciiTheme="majorHAnsi" w:hAnsiTheme="majorHAnsi" w:cstheme="majorHAnsi"/>
                <w:sz w:val="22"/>
                <w:szCs w:val="22"/>
              </w:rPr>
              <w:t>1.5 Natriumhydrogencarbonat-Vulkan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_Toc144047604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10</w:t>
            </w:r>
            <w:r w:rsidR="006322F1" w:rsidRPr="006322F1">
              <w:rPr>
                <w:rFonts w:asciiTheme="majorHAnsi" w:hAnsiTheme="majorHAnsi" w:cstheme="majorHAnsi"/>
                <w:webHidden/>
                <w:sz w:val="22"/>
                <w:szCs w:val="22"/>
              </w:rPr>
              <w:fldChar w:fldCharType="end"/>
            </w:r>
          </w:hyperlink>
        </w:p>
        <w:p w14:paraId="01AD33C6" w14:textId="7BBC3965"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5" w:history="1">
            <w:r w:rsidR="006322F1" w:rsidRPr="006322F1">
              <w:rPr>
                <w:rStyle w:val="Hyperlink"/>
                <w:rFonts w:asciiTheme="majorHAnsi" w:hAnsiTheme="majorHAnsi" w:cstheme="majorHAnsi"/>
                <w:sz w:val="22"/>
                <w:szCs w:val="22"/>
              </w:rPr>
              <w:t>1.6 Pharaoschlange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_Toc144047605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12</w:t>
            </w:r>
            <w:r w:rsidR="006322F1" w:rsidRPr="006322F1">
              <w:rPr>
                <w:rFonts w:asciiTheme="majorHAnsi" w:hAnsiTheme="majorHAnsi" w:cstheme="majorHAnsi"/>
                <w:webHidden/>
                <w:sz w:val="22"/>
                <w:szCs w:val="22"/>
              </w:rPr>
              <w:fldChar w:fldCharType="end"/>
            </w:r>
          </w:hyperlink>
        </w:p>
        <w:p w14:paraId="6CA7E355" w14:textId="68C4CE42"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6" w:history="1">
            <w:r w:rsidR="006322F1" w:rsidRPr="006322F1">
              <w:rPr>
                <w:rStyle w:val="Hyperlink"/>
                <w:rFonts w:asciiTheme="majorHAnsi" w:hAnsiTheme="majorHAnsi" w:cstheme="majorHAnsi"/>
                <w:sz w:val="22"/>
                <w:szCs w:val="22"/>
              </w:rPr>
              <w:t>1.7 Der verzauberte Tintenfleck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_Toc144047606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14</w:t>
            </w:r>
            <w:r w:rsidR="006322F1" w:rsidRPr="006322F1">
              <w:rPr>
                <w:rFonts w:asciiTheme="majorHAnsi" w:hAnsiTheme="majorHAnsi" w:cstheme="majorHAnsi"/>
                <w:webHidden/>
                <w:sz w:val="22"/>
                <w:szCs w:val="22"/>
              </w:rPr>
              <w:fldChar w:fldCharType="end"/>
            </w:r>
          </w:hyperlink>
        </w:p>
        <w:p w14:paraId="7FC91AC1" w14:textId="20E36C5A"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7" w:history="1">
            <w:r w:rsidR="006322F1" w:rsidRPr="006322F1">
              <w:rPr>
                <w:rStyle w:val="Hyperlink"/>
                <w:rFonts w:asciiTheme="majorHAnsi" w:hAnsiTheme="majorHAnsi" w:cstheme="majorHAnsi"/>
                <w:sz w:val="22"/>
                <w:szCs w:val="22"/>
              </w:rPr>
              <w:t>1.8 Acht Farben in einer Lösung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_Toc144047607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15</w:t>
            </w:r>
            <w:r w:rsidR="006322F1" w:rsidRPr="006322F1">
              <w:rPr>
                <w:rFonts w:asciiTheme="majorHAnsi" w:hAnsiTheme="majorHAnsi" w:cstheme="majorHAnsi"/>
                <w:webHidden/>
                <w:sz w:val="22"/>
                <w:szCs w:val="22"/>
              </w:rPr>
              <w:fldChar w:fldCharType="end"/>
            </w:r>
          </w:hyperlink>
        </w:p>
        <w:p w14:paraId="61145E04" w14:textId="53684B2D"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8" w:history="1">
            <w:r w:rsidR="006322F1" w:rsidRPr="006322F1">
              <w:rPr>
                <w:rStyle w:val="Hyperlink"/>
                <w:rFonts w:asciiTheme="majorHAnsi" w:hAnsiTheme="majorHAnsi" w:cstheme="majorHAnsi"/>
                <w:sz w:val="22"/>
                <w:szCs w:val="22"/>
              </w:rPr>
              <w:t>1.9 Synthetisches Bier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_Toc144047608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17</w:t>
            </w:r>
            <w:r w:rsidR="006322F1" w:rsidRPr="006322F1">
              <w:rPr>
                <w:rFonts w:asciiTheme="majorHAnsi" w:hAnsiTheme="majorHAnsi" w:cstheme="majorHAnsi"/>
                <w:webHidden/>
                <w:sz w:val="22"/>
                <w:szCs w:val="22"/>
              </w:rPr>
              <w:fldChar w:fldCharType="end"/>
            </w:r>
          </w:hyperlink>
        </w:p>
        <w:p w14:paraId="65679BB0" w14:textId="6095AF42"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09" w:history="1">
            <w:r w:rsidR="006322F1" w:rsidRPr="006322F1">
              <w:rPr>
                <w:rStyle w:val="Hyperlink"/>
                <w:rFonts w:asciiTheme="majorHAnsi" w:hAnsiTheme="majorHAnsi" w:cstheme="majorHAnsi"/>
                <w:sz w:val="22"/>
                <w:szCs w:val="22"/>
              </w:rPr>
              <w:t>1.10 Ioduhr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_Toc144047609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19</w:t>
            </w:r>
            <w:r w:rsidR="006322F1" w:rsidRPr="006322F1">
              <w:rPr>
                <w:rFonts w:asciiTheme="majorHAnsi" w:hAnsiTheme="majorHAnsi" w:cstheme="majorHAnsi"/>
                <w:webHidden/>
                <w:sz w:val="22"/>
                <w:szCs w:val="22"/>
              </w:rPr>
              <w:fldChar w:fldCharType="end"/>
            </w:r>
          </w:hyperlink>
        </w:p>
        <w:p w14:paraId="52CC9FC7" w14:textId="09447575"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0" w:history="1">
            <w:r w:rsidR="006322F1" w:rsidRPr="006322F1">
              <w:rPr>
                <w:rStyle w:val="Hyperlink"/>
                <w:rFonts w:asciiTheme="majorHAnsi" w:hAnsiTheme="majorHAnsi" w:cstheme="majorHAnsi"/>
                <w:sz w:val="22"/>
                <w:szCs w:val="22"/>
              </w:rPr>
              <w:t>1.12 Versilbern kleiner Glasflasche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_Toc144047610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23</w:t>
            </w:r>
            <w:r w:rsidR="006322F1" w:rsidRPr="006322F1">
              <w:rPr>
                <w:rFonts w:asciiTheme="majorHAnsi" w:hAnsiTheme="majorHAnsi" w:cstheme="majorHAnsi"/>
                <w:webHidden/>
                <w:sz w:val="22"/>
                <w:szCs w:val="22"/>
              </w:rPr>
              <w:fldChar w:fldCharType="end"/>
            </w:r>
          </w:hyperlink>
        </w:p>
        <w:p w14:paraId="0F1A8444" w14:textId="27168D3F"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1" w:history="1">
            <w:r w:rsidR="006322F1" w:rsidRPr="006322F1">
              <w:rPr>
                <w:rStyle w:val="Hyperlink"/>
                <w:rFonts w:asciiTheme="majorHAnsi" w:hAnsiTheme="majorHAnsi" w:cstheme="majorHAnsi"/>
                <w:sz w:val="22"/>
                <w:szCs w:val="22"/>
              </w:rPr>
              <w:t>1.13 Recyclingtinte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_Toc144047611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25</w:t>
            </w:r>
            <w:r w:rsidR="006322F1" w:rsidRPr="006322F1">
              <w:rPr>
                <w:rFonts w:asciiTheme="majorHAnsi" w:hAnsiTheme="majorHAnsi" w:cstheme="majorHAnsi"/>
                <w:webHidden/>
                <w:sz w:val="22"/>
                <w:szCs w:val="22"/>
              </w:rPr>
              <w:fldChar w:fldCharType="end"/>
            </w:r>
          </w:hyperlink>
        </w:p>
        <w:p w14:paraId="0750D88F" w14:textId="0B5BC058"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2" w:history="1">
            <w:r w:rsidR="006322F1" w:rsidRPr="006322F1">
              <w:rPr>
                <w:rStyle w:val="Hyperlink"/>
                <w:rFonts w:asciiTheme="majorHAnsi" w:hAnsiTheme="majorHAnsi" w:cstheme="majorHAnsi"/>
                <w:sz w:val="22"/>
                <w:szCs w:val="22"/>
              </w:rPr>
              <w:t>1.14 Indigocarmin und Traubenzucker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_Toc144047612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27</w:t>
            </w:r>
            <w:r w:rsidR="006322F1" w:rsidRPr="006322F1">
              <w:rPr>
                <w:rFonts w:asciiTheme="majorHAnsi" w:hAnsiTheme="majorHAnsi" w:cstheme="majorHAnsi"/>
                <w:webHidden/>
                <w:sz w:val="22"/>
                <w:szCs w:val="22"/>
              </w:rPr>
              <w:fldChar w:fldCharType="end"/>
            </w:r>
          </w:hyperlink>
        </w:p>
        <w:p w14:paraId="43908DBC" w14:textId="31338C87"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3" w:history="1">
            <w:r w:rsidR="006322F1" w:rsidRPr="006322F1">
              <w:rPr>
                <w:rStyle w:val="Hyperlink"/>
                <w:rFonts w:asciiTheme="majorHAnsi" w:hAnsiTheme="majorHAnsi" w:cstheme="majorHAnsi"/>
                <w:sz w:val="22"/>
                <w:szCs w:val="22"/>
              </w:rPr>
              <w:t>1.15 Blue-Bottle mit weiteren Redoxindikatoren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_Toc144047613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29</w:t>
            </w:r>
            <w:r w:rsidR="006322F1" w:rsidRPr="006322F1">
              <w:rPr>
                <w:rFonts w:asciiTheme="majorHAnsi" w:hAnsiTheme="majorHAnsi" w:cstheme="majorHAnsi"/>
                <w:webHidden/>
                <w:sz w:val="22"/>
                <w:szCs w:val="22"/>
              </w:rPr>
              <w:fldChar w:fldCharType="end"/>
            </w:r>
          </w:hyperlink>
        </w:p>
        <w:p w14:paraId="1B9A5072" w14:textId="512828F7"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4" w:history="1">
            <w:r w:rsidR="006322F1" w:rsidRPr="006322F1">
              <w:rPr>
                <w:rStyle w:val="Hyperlink"/>
                <w:rFonts w:asciiTheme="majorHAnsi" w:hAnsiTheme="majorHAnsi" w:cstheme="majorHAnsi"/>
                <w:sz w:val="22"/>
                <w:szCs w:val="22"/>
              </w:rPr>
              <w:t>1.16 Nachweis von Doppelbindungen in Öl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_Toc144047614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31</w:t>
            </w:r>
            <w:r w:rsidR="006322F1" w:rsidRPr="006322F1">
              <w:rPr>
                <w:rFonts w:asciiTheme="majorHAnsi" w:hAnsiTheme="majorHAnsi" w:cstheme="majorHAnsi"/>
                <w:webHidden/>
                <w:sz w:val="22"/>
                <w:szCs w:val="22"/>
              </w:rPr>
              <w:fldChar w:fldCharType="end"/>
            </w:r>
          </w:hyperlink>
        </w:p>
        <w:p w14:paraId="0A0CF584" w14:textId="2F199D35"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5" w:history="1">
            <w:r w:rsidR="006322F1" w:rsidRPr="006322F1">
              <w:rPr>
                <w:rStyle w:val="Hyperlink"/>
                <w:rFonts w:asciiTheme="majorHAnsi" w:hAnsiTheme="majorHAnsi" w:cstheme="majorHAnsi"/>
                <w:sz w:val="22"/>
                <w:szCs w:val="22"/>
              </w:rPr>
              <w:t>1.17 Wohlriechende Ester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_Toc144047615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32</w:t>
            </w:r>
            <w:r w:rsidR="006322F1" w:rsidRPr="006322F1">
              <w:rPr>
                <w:rFonts w:asciiTheme="majorHAnsi" w:hAnsiTheme="majorHAnsi" w:cstheme="majorHAnsi"/>
                <w:webHidden/>
                <w:sz w:val="22"/>
                <w:szCs w:val="22"/>
              </w:rPr>
              <w:fldChar w:fldCharType="end"/>
            </w:r>
          </w:hyperlink>
        </w:p>
        <w:p w14:paraId="2E338319" w14:textId="749AE0AE"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6" w:history="1">
            <w:r w:rsidR="006322F1" w:rsidRPr="006322F1">
              <w:rPr>
                <w:rStyle w:val="Hyperlink"/>
                <w:rFonts w:asciiTheme="majorHAnsi" w:hAnsiTheme="majorHAnsi" w:cstheme="majorHAnsi"/>
                <w:sz w:val="22"/>
                <w:szCs w:val="22"/>
              </w:rPr>
              <w:t>1.18 Spaltung von Stärke durch Enzyme im Speichel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_Toc144047616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35</w:t>
            </w:r>
            <w:r w:rsidR="006322F1" w:rsidRPr="006322F1">
              <w:rPr>
                <w:rFonts w:asciiTheme="majorHAnsi" w:hAnsiTheme="majorHAnsi" w:cstheme="majorHAnsi"/>
                <w:webHidden/>
                <w:sz w:val="22"/>
                <w:szCs w:val="22"/>
              </w:rPr>
              <w:fldChar w:fldCharType="end"/>
            </w:r>
          </w:hyperlink>
        </w:p>
        <w:p w14:paraId="09392E20" w14:textId="206640B7"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7" w:history="1">
            <w:r w:rsidR="006322F1" w:rsidRPr="006322F1">
              <w:rPr>
                <w:rStyle w:val="Hyperlink"/>
                <w:rFonts w:asciiTheme="majorHAnsi" w:hAnsiTheme="majorHAnsi" w:cstheme="majorHAnsi"/>
                <w:sz w:val="22"/>
                <w:szCs w:val="22"/>
              </w:rPr>
              <w:t>1.19 Brennendes Gel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_Toc144047617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37</w:t>
            </w:r>
            <w:r w:rsidR="006322F1" w:rsidRPr="006322F1">
              <w:rPr>
                <w:rFonts w:asciiTheme="majorHAnsi" w:hAnsiTheme="majorHAnsi" w:cstheme="majorHAnsi"/>
                <w:webHidden/>
                <w:sz w:val="22"/>
                <w:szCs w:val="22"/>
              </w:rPr>
              <w:fldChar w:fldCharType="end"/>
            </w:r>
          </w:hyperlink>
        </w:p>
        <w:p w14:paraId="71AB4582" w14:textId="7B58CB09" w:rsidR="006322F1" w:rsidRDefault="00000000" w:rsidP="006322F1">
          <w:pPr>
            <w:pStyle w:val="Verzeichnis2"/>
            <w:rPr>
              <w:rStyle w:val="Hyperlink"/>
              <w:rFonts w:asciiTheme="majorHAnsi" w:hAnsiTheme="majorHAnsi" w:cstheme="majorHAnsi"/>
              <w:sz w:val="22"/>
              <w:szCs w:val="22"/>
            </w:rPr>
          </w:pPr>
          <w:hyperlink w:anchor="_Toc144047618" w:history="1">
            <w:r w:rsidR="006322F1" w:rsidRPr="006322F1">
              <w:rPr>
                <w:rStyle w:val="Hyperlink"/>
                <w:rFonts w:asciiTheme="majorHAnsi" w:hAnsiTheme="majorHAnsi" w:cstheme="majorHAnsi"/>
                <w:sz w:val="22"/>
                <w:szCs w:val="22"/>
              </w:rPr>
              <w:t>1.20 Chemilumineszenz mit Luminol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_Toc144047618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39</w:t>
            </w:r>
            <w:r w:rsidR="006322F1" w:rsidRPr="006322F1">
              <w:rPr>
                <w:rFonts w:asciiTheme="majorHAnsi" w:hAnsiTheme="majorHAnsi" w:cstheme="majorHAnsi"/>
                <w:webHidden/>
                <w:sz w:val="22"/>
                <w:szCs w:val="22"/>
              </w:rPr>
              <w:fldChar w:fldCharType="end"/>
            </w:r>
          </w:hyperlink>
        </w:p>
        <w:p w14:paraId="34F3F593" w14:textId="77777777" w:rsidR="006322F1" w:rsidRPr="006322F1" w:rsidRDefault="006322F1" w:rsidP="006322F1"/>
        <w:p w14:paraId="52967BCB" w14:textId="1A7430AD"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19" w:history="1">
            <w:r w:rsidR="006322F1" w:rsidRPr="006322F1">
              <w:rPr>
                <w:rStyle w:val="Hyperlink"/>
                <w:rFonts w:asciiTheme="majorHAnsi" w:hAnsiTheme="majorHAnsi" w:cstheme="majorHAnsi"/>
                <w:sz w:val="22"/>
                <w:szCs w:val="22"/>
              </w:rPr>
              <w:t>2.1 Mn</w:t>
            </w:r>
            <w:r w:rsidR="006322F1" w:rsidRPr="006322F1">
              <w:rPr>
                <w:rStyle w:val="Hyperlink"/>
                <w:rFonts w:asciiTheme="majorHAnsi" w:hAnsiTheme="majorHAnsi" w:cstheme="majorHAnsi"/>
                <w:sz w:val="22"/>
                <w:szCs w:val="22"/>
                <w:vertAlign w:val="subscript"/>
              </w:rPr>
              <w:t>2</w:t>
            </w:r>
            <w:r w:rsidR="006322F1" w:rsidRPr="006322F1">
              <w:rPr>
                <w:rStyle w:val="Hyperlink"/>
                <w:rFonts w:asciiTheme="majorHAnsi" w:hAnsiTheme="majorHAnsi" w:cstheme="majorHAnsi"/>
                <w:sz w:val="22"/>
                <w:szCs w:val="22"/>
              </w:rPr>
              <w:t>O</w:t>
            </w:r>
            <w:r w:rsidR="006322F1" w:rsidRPr="006322F1">
              <w:rPr>
                <w:rStyle w:val="Hyperlink"/>
                <w:rFonts w:asciiTheme="majorHAnsi" w:hAnsiTheme="majorHAnsi" w:cstheme="majorHAnsi"/>
                <w:sz w:val="22"/>
                <w:szCs w:val="22"/>
                <w:vertAlign w:val="subscript"/>
              </w:rPr>
              <w:t>7</w:t>
            </w:r>
            <w:r w:rsidR="006322F1" w:rsidRPr="006322F1">
              <w:rPr>
                <w:rStyle w:val="Hyperlink"/>
                <w:rFonts w:asciiTheme="majorHAnsi" w:hAnsiTheme="majorHAnsi" w:cstheme="majorHAnsi"/>
                <w:sz w:val="22"/>
                <w:szCs w:val="22"/>
              </w:rPr>
              <w:t>-Blitze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_Toc144047619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41</w:t>
            </w:r>
            <w:r w:rsidR="006322F1" w:rsidRPr="006322F1">
              <w:rPr>
                <w:rFonts w:asciiTheme="majorHAnsi" w:hAnsiTheme="majorHAnsi" w:cstheme="majorHAnsi"/>
                <w:webHidden/>
                <w:sz w:val="22"/>
                <w:szCs w:val="22"/>
              </w:rPr>
              <w:fldChar w:fldCharType="end"/>
            </w:r>
          </w:hyperlink>
        </w:p>
        <w:p w14:paraId="7218066A" w14:textId="162FFFB7"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0" w:history="1">
            <w:r w:rsidR="006322F1" w:rsidRPr="006322F1">
              <w:rPr>
                <w:rStyle w:val="Hyperlink"/>
                <w:rFonts w:asciiTheme="majorHAnsi" w:hAnsiTheme="majorHAnsi" w:cstheme="majorHAnsi"/>
                <w:sz w:val="22"/>
                <w:szCs w:val="22"/>
              </w:rPr>
              <w:t>2.2 Das feuerfeste Taschentuch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_Toc144047620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43</w:t>
            </w:r>
            <w:r w:rsidR="006322F1" w:rsidRPr="006322F1">
              <w:rPr>
                <w:rFonts w:asciiTheme="majorHAnsi" w:hAnsiTheme="majorHAnsi" w:cstheme="majorHAnsi"/>
                <w:webHidden/>
                <w:sz w:val="22"/>
                <w:szCs w:val="22"/>
              </w:rPr>
              <w:fldChar w:fldCharType="end"/>
            </w:r>
          </w:hyperlink>
        </w:p>
        <w:p w14:paraId="1EBB1163" w14:textId="3C9CD07B"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1" w:history="1">
            <w:r w:rsidR="006322F1" w:rsidRPr="006322F1">
              <w:rPr>
                <w:rStyle w:val="Hyperlink"/>
                <w:rFonts w:asciiTheme="majorHAnsi" w:hAnsiTheme="majorHAnsi" w:cstheme="majorHAnsi"/>
                <w:sz w:val="22"/>
                <w:szCs w:val="22"/>
              </w:rPr>
              <w:t>2.3 Gummibärchen im flammenden Inferno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_Toc144047621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45</w:t>
            </w:r>
            <w:r w:rsidR="006322F1" w:rsidRPr="006322F1">
              <w:rPr>
                <w:rFonts w:asciiTheme="majorHAnsi" w:hAnsiTheme="majorHAnsi" w:cstheme="majorHAnsi"/>
                <w:webHidden/>
                <w:sz w:val="22"/>
                <w:szCs w:val="22"/>
              </w:rPr>
              <w:fldChar w:fldCharType="end"/>
            </w:r>
          </w:hyperlink>
        </w:p>
        <w:p w14:paraId="0996C6A1" w14:textId="52DD6034"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2" w:history="1">
            <w:r w:rsidR="006322F1" w:rsidRPr="006322F1">
              <w:rPr>
                <w:rStyle w:val="Hyperlink"/>
                <w:rFonts w:asciiTheme="majorHAnsi" w:hAnsiTheme="majorHAnsi" w:cstheme="majorHAnsi"/>
                <w:sz w:val="22"/>
                <w:szCs w:val="22"/>
              </w:rPr>
              <w:t>2.4 Verkohlung von Zucker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_Toc144047622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47</w:t>
            </w:r>
            <w:r w:rsidR="006322F1" w:rsidRPr="006322F1">
              <w:rPr>
                <w:rFonts w:asciiTheme="majorHAnsi" w:hAnsiTheme="majorHAnsi" w:cstheme="majorHAnsi"/>
                <w:webHidden/>
                <w:sz w:val="22"/>
                <w:szCs w:val="22"/>
              </w:rPr>
              <w:fldChar w:fldCharType="end"/>
            </w:r>
          </w:hyperlink>
        </w:p>
        <w:p w14:paraId="784EC2C9" w14:textId="1E78BA47"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3" w:history="1">
            <w:r w:rsidR="006322F1" w:rsidRPr="006322F1">
              <w:rPr>
                <w:rStyle w:val="Hyperlink"/>
                <w:rFonts w:asciiTheme="majorHAnsi" w:hAnsiTheme="majorHAnsi" w:cstheme="majorHAnsi"/>
                <w:sz w:val="22"/>
                <w:szCs w:val="22"/>
              </w:rPr>
              <w:t>2.5 Regenbogenfarben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_Toc144047623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49</w:t>
            </w:r>
            <w:r w:rsidR="006322F1" w:rsidRPr="006322F1">
              <w:rPr>
                <w:rFonts w:asciiTheme="majorHAnsi" w:hAnsiTheme="majorHAnsi" w:cstheme="majorHAnsi"/>
                <w:webHidden/>
                <w:sz w:val="22"/>
                <w:szCs w:val="22"/>
              </w:rPr>
              <w:fldChar w:fldCharType="end"/>
            </w:r>
          </w:hyperlink>
        </w:p>
        <w:p w14:paraId="009390FC" w14:textId="73CAD5E5"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4" w:history="1">
            <w:r w:rsidR="006322F1" w:rsidRPr="006322F1">
              <w:rPr>
                <w:rStyle w:val="Hyperlink"/>
                <w:rFonts w:asciiTheme="majorHAnsi" w:hAnsiTheme="majorHAnsi" w:cstheme="majorHAnsi"/>
                <w:sz w:val="22"/>
                <w:szCs w:val="22"/>
              </w:rPr>
              <w:t>2.6 Nachweis von Eisen in Petersilie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_Toc144047624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51</w:t>
            </w:r>
            <w:r w:rsidR="006322F1" w:rsidRPr="006322F1">
              <w:rPr>
                <w:rFonts w:asciiTheme="majorHAnsi" w:hAnsiTheme="majorHAnsi" w:cstheme="majorHAnsi"/>
                <w:webHidden/>
                <w:sz w:val="22"/>
                <w:szCs w:val="22"/>
              </w:rPr>
              <w:fldChar w:fldCharType="end"/>
            </w:r>
          </w:hyperlink>
        </w:p>
        <w:p w14:paraId="382DBFAE" w14:textId="77A2FE14"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5" w:history="1">
            <w:r w:rsidR="006322F1" w:rsidRPr="006322F1">
              <w:rPr>
                <w:rStyle w:val="Hyperlink"/>
                <w:rFonts w:asciiTheme="majorHAnsi" w:hAnsiTheme="majorHAnsi" w:cstheme="majorHAnsi"/>
                <w:sz w:val="22"/>
                <w:szCs w:val="22"/>
              </w:rPr>
              <w:t>2.7 Nachweis von Iod in Seetang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_Toc144047625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53</w:t>
            </w:r>
            <w:r w:rsidR="006322F1" w:rsidRPr="006322F1">
              <w:rPr>
                <w:rFonts w:asciiTheme="majorHAnsi" w:hAnsiTheme="majorHAnsi" w:cstheme="majorHAnsi"/>
                <w:webHidden/>
                <w:sz w:val="22"/>
                <w:szCs w:val="22"/>
              </w:rPr>
              <w:fldChar w:fldCharType="end"/>
            </w:r>
          </w:hyperlink>
        </w:p>
        <w:p w14:paraId="4E1F4F87" w14:textId="2B02CECF"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6" w:history="1">
            <w:r w:rsidR="006322F1" w:rsidRPr="006322F1">
              <w:rPr>
                <w:rStyle w:val="Hyperlink"/>
                <w:rFonts w:asciiTheme="majorHAnsi" w:hAnsiTheme="majorHAnsi" w:cstheme="majorHAnsi"/>
                <w:sz w:val="22"/>
                <w:szCs w:val="22"/>
              </w:rPr>
              <w:t>2.8  Elefantenzahnpasta–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_Toc144047626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55</w:t>
            </w:r>
            <w:r w:rsidR="006322F1" w:rsidRPr="006322F1">
              <w:rPr>
                <w:rFonts w:asciiTheme="majorHAnsi" w:hAnsiTheme="majorHAnsi" w:cstheme="majorHAnsi"/>
                <w:webHidden/>
                <w:sz w:val="22"/>
                <w:szCs w:val="22"/>
              </w:rPr>
              <w:fldChar w:fldCharType="end"/>
            </w:r>
          </w:hyperlink>
        </w:p>
        <w:p w14:paraId="223AC0C4" w14:textId="05E070E7"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7" w:history="1">
            <w:r w:rsidR="006322F1" w:rsidRPr="006322F1">
              <w:rPr>
                <w:rStyle w:val="Hyperlink"/>
                <w:rFonts w:asciiTheme="majorHAnsi" w:hAnsiTheme="majorHAnsi" w:cstheme="majorHAnsi"/>
                <w:sz w:val="22"/>
                <w:szCs w:val="22"/>
              </w:rPr>
              <w:t>2.9 Feuergefährliches Wasser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_Toc144047627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57</w:t>
            </w:r>
            <w:r w:rsidR="006322F1" w:rsidRPr="006322F1">
              <w:rPr>
                <w:rFonts w:asciiTheme="majorHAnsi" w:hAnsiTheme="majorHAnsi" w:cstheme="majorHAnsi"/>
                <w:webHidden/>
                <w:sz w:val="22"/>
                <w:szCs w:val="22"/>
              </w:rPr>
              <w:fldChar w:fldCharType="end"/>
            </w:r>
          </w:hyperlink>
        </w:p>
        <w:p w14:paraId="4301E70F" w14:textId="3BD82765"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8" w:history="1">
            <w:r w:rsidR="006322F1" w:rsidRPr="006322F1">
              <w:rPr>
                <w:rStyle w:val="Hyperlink"/>
                <w:rFonts w:asciiTheme="majorHAnsi" w:hAnsiTheme="majorHAnsi" w:cstheme="majorHAnsi"/>
                <w:sz w:val="22"/>
                <w:szCs w:val="22"/>
              </w:rPr>
              <w:t>2.10 Cu(I)-chlorid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_Toc144047628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59</w:t>
            </w:r>
            <w:r w:rsidR="006322F1" w:rsidRPr="006322F1">
              <w:rPr>
                <w:rFonts w:asciiTheme="majorHAnsi" w:hAnsiTheme="majorHAnsi" w:cstheme="majorHAnsi"/>
                <w:webHidden/>
                <w:sz w:val="22"/>
                <w:szCs w:val="22"/>
              </w:rPr>
              <w:fldChar w:fldCharType="end"/>
            </w:r>
          </w:hyperlink>
        </w:p>
        <w:p w14:paraId="3B0A0BB5" w14:textId="1DEE5CF8"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29" w:history="1">
            <w:r w:rsidR="006322F1" w:rsidRPr="006322F1">
              <w:rPr>
                <w:rStyle w:val="Hyperlink"/>
                <w:rFonts w:asciiTheme="majorHAnsi" w:hAnsiTheme="majorHAnsi" w:cstheme="majorHAnsi"/>
                <w:sz w:val="22"/>
                <w:szCs w:val="22"/>
              </w:rPr>
              <w:t>2.11 Blau-Gelb reversibel – Gefährdungsbeurteilung</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_Toc144047629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61</w:t>
            </w:r>
            <w:r w:rsidR="006322F1" w:rsidRPr="006322F1">
              <w:rPr>
                <w:rFonts w:asciiTheme="majorHAnsi" w:hAnsiTheme="majorHAnsi" w:cstheme="majorHAnsi"/>
                <w:webHidden/>
                <w:sz w:val="22"/>
                <w:szCs w:val="22"/>
              </w:rPr>
              <w:fldChar w:fldCharType="end"/>
            </w:r>
          </w:hyperlink>
        </w:p>
        <w:p w14:paraId="0B6FEFC1" w14:textId="029D4C7A" w:rsidR="006322F1" w:rsidRPr="006322F1" w:rsidRDefault="00000000" w:rsidP="006322F1">
          <w:pPr>
            <w:pStyle w:val="Verzeichnis2"/>
            <w:rPr>
              <w:rFonts w:asciiTheme="majorHAnsi" w:eastAsiaTheme="minorEastAsia" w:hAnsiTheme="majorHAnsi" w:cstheme="majorHAnsi"/>
              <w:color w:val="auto"/>
              <w:kern w:val="2"/>
              <w:sz w:val="22"/>
              <w:szCs w:val="22"/>
              <w:lang w:eastAsia="zh-CN"/>
              <w14:ligatures w14:val="standardContextual"/>
            </w:rPr>
          </w:pPr>
          <w:hyperlink w:anchor="_Toc144047630" w:history="1">
            <w:r w:rsidR="006322F1" w:rsidRPr="006322F1">
              <w:rPr>
                <w:rStyle w:val="Hyperlink"/>
                <w:rFonts w:asciiTheme="majorHAnsi" w:hAnsiTheme="majorHAnsi" w:cstheme="majorHAnsi"/>
                <w:sz w:val="22"/>
                <w:szCs w:val="22"/>
              </w:rPr>
              <w:t>2.12 Untersuchung von Milch und veganer Milchersatzprodukte</w:t>
            </w:r>
            <w:r w:rsidR="006322F1" w:rsidRPr="006322F1">
              <w:rPr>
                <w:rFonts w:asciiTheme="majorHAnsi" w:hAnsiTheme="majorHAnsi" w:cstheme="majorHAnsi"/>
                <w:webHidden/>
                <w:sz w:val="22"/>
                <w:szCs w:val="22"/>
              </w:rPr>
              <w:tab/>
            </w:r>
            <w:r w:rsidR="006322F1" w:rsidRPr="006322F1">
              <w:rPr>
                <w:rFonts w:asciiTheme="majorHAnsi" w:hAnsiTheme="majorHAnsi" w:cstheme="majorHAnsi"/>
                <w:webHidden/>
                <w:sz w:val="22"/>
                <w:szCs w:val="22"/>
              </w:rPr>
              <w:fldChar w:fldCharType="begin"/>
            </w:r>
            <w:r w:rsidR="006322F1" w:rsidRPr="006322F1">
              <w:rPr>
                <w:rFonts w:asciiTheme="majorHAnsi" w:hAnsiTheme="majorHAnsi" w:cstheme="majorHAnsi"/>
                <w:webHidden/>
                <w:sz w:val="22"/>
                <w:szCs w:val="22"/>
              </w:rPr>
              <w:instrText xml:space="preserve"> PAGEREF _Toc144047630 \h </w:instrText>
            </w:r>
            <w:r w:rsidR="006322F1" w:rsidRPr="006322F1">
              <w:rPr>
                <w:rFonts w:asciiTheme="majorHAnsi" w:hAnsiTheme="majorHAnsi" w:cstheme="majorHAnsi"/>
                <w:webHidden/>
                <w:sz w:val="22"/>
                <w:szCs w:val="22"/>
              </w:rPr>
            </w:r>
            <w:r w:rsidR="006322F1" w:rsidRPr="006322F1">
              <w:rPr>
                <w:rFonts w:asciiTheme="majorHAnsi" w:hAnsiTheme="majorHAnsi" w:cstheme="majorHAnsi"/>
                <w:webHidden/>
                <w:sz w:val="22"/>
                <w:szCs w:val="22"/>
              </w:rPr>
              <w:fldChar w:fldCharType="separate"/>
            </w:r>
            <w:r w:rsidR="006322F1" w:rsidRPr="006322F1">
              <w:rPr>
                <w:rFonts w:asciiTheme="majorHAnsi" w:hAnsiTheme="majorHAnsi" w:cstheme="majorHAnsi"/>
                <w:webHidden/>
                <w:sz w:val="22"/>
                <w:szCs w:val="22"/>
              </w:rPr>
              <w:t>63</w:t>
            </w:r>
            <w:r w:rsidR="006322F1" w:rsidRPr="006322F1">
              <w:rPr>
                <w:rFonts w:asciiTheme="majorHAnsi" w:hAnsiTheme="majorHAnsi" w:cstheme="majorHAnsi"/>
                <w:webHidden/>
                <w:sz w:val="22"/>
                <w:szCs w:val="22"/>
              </w:rPr>
              <w:fldChar w:fldCharType="end"/>
            </w:r>
          </w:hyperlink>
        </w:p>
        <w:p w14:paraId="1EEE3AF9" w14:textId="604D8026" w:rsidR="00762613" w:rsidRPr="00D32C4F" w:rsidRDefault="0064192E" w:rsidP="00CC0798">
          <w:pPr>
            <w:rPr>
              <w:sz w:val="22"/>
              <w:szCs w:val="22"/>
            </w:rPr>
          </w:pPr>
          <w:r w:rsidRPr="00067D63">
            <w:rPr>
              <w:b/>
              <w:bCs/>
              <w:sz w:val="22"/>
              <w:szCs w:val="22"/>
            </w:rPr>
            <w:fldChar w:fldCharType="end"/>
          </w:r>
        </w:p>
      </w:sdtContent>
    </w:sdt>
    <w:p w14:paraId="461BF71D" w14:textId="77777777" w:rsidR="006240F5" w:rsidRDefault="006240F5">
      <w:pPr>
        <w:tabs>
          <w:tab w:val="clear" w:pos="709"/>
        </w:tabs>
        <w:suppressAutoHyphens w:val="0"/>
        <w:spacing w:after="200" w:line="276" w:lineRule="auto"/>
        <w:rPr>
          <w:rFonts w:ascii="Gill Sans MT" w:eastAsiaTheme="majorEastAsia" w:hAnsi="Gill Sans MT" w:cstheme="majorBidi"/>
          <w:b/>
          <w:bCs/>
          <w:color w:val="000000" w:themeColor="text1"/>
          <w:sz w:val="22"/>
          <w:szCs w:val="22"/>
          <w:highlight w:val="green"/>
        </w:rPr>
      </w:pPr>
      <w:r>
        <w:rPr>
          <w:szCs w:val="22"/>
          <w:highlight w:val="green"/>
        </w:rPr>
        <w:br w:type="page"/>
      </w:r>
    </w:p>
    <w:p w14:paraId="34592BE3" w14:textId="69498FBB" w:rsidR="00762613" w:rsidRPr="00D32C4F" w:rsidRDefault="0064192E" w:rsidP="0064192E">
      <w:pPr>
        <w:pStyle w:val="berschrift2"/>
        <w:rPr>
          <w:szCs w:val="22"/>
        </w:rPr>
      </w:pPr>
      <w:bookmarkStart w:id="1" w:name="_Toc144047600"/>
      <w:r w:rsidRPr="00426ED6">
        <w:rPr>
          <w:szCs w:val="22"/>
        </w:rPr>
        <w:lastRenderedPageBreak/>
        <w:t xml:space="preserve">1.1 </w:t>
      </w:r>
      <w:r w:rsidR="00762613" w:rsidRPr="00426ED6">
        <w:rPr>
          <w:szCs w:val="22"/>
        </w:rPr>
        <w:t>CO</w:t>
      </w:r>
      <w:r w:rsidR="00762613" w:rsidRPr="00426ED6">
        <w:rPr>
          <w:szCs w:val="22"/>
          <w:vertAlign w:val="subscript"/>
        </w:rPr>
        <w:t>2</w:t>
      </w:r>
      <w:r w:rsidR="00762613" w:rsidRPr="00426ED6">
        <w:rPr>
          <w:szCs w:val="22"/>
        </w:rPr>
        <w:t>-Löslichkeit in Wasser – Gefährdungsbeurteilung</w:t>
      </w:r>
      <w:bookmarkEnd w:id="1"/>
    </w:p>
    <w:p w14:paraId="5BF57D9A" w14:textId="77777777" w:rsidR="00762613" w:rsidRPr="00D32C4F" w:rsidRDefault="00762613" w:rsidP="00762613">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204"/>
        <w:gridCol w:w="701"/>
        <w:gridCol w:w="503"/>
        <w:gridCol w:w="1203"/>
        <w:gridCol w:w="1204"/>
        <w:gridCol w:w="1136"/>
        <w:gridCol w:w="68"/>
        <w:gridCol w:w="1203"/>
        <w:gridCol w:w="1204"/>
        <w:gridCol w:w="1205"/>
        <w:gridCol w:w="7"/>
      </w:tblGrid>
      <w:tr w:rsidR="00762613" w:rsidRPr="00D32C4F" w14:paraId="6858DF02" w14:textId="77777777" w:rsidTr="00A457E6">
        <w:trPr>
          <w:gridAfter w:val="1"/>
          <w:wAfter w:w="7" w:type="dxa"/>
        </w:trPr>
        <w:tc>
          <w:tcPr>
            <w:tcW w:w="4815"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E06A7D" w14:textId="77777777" w:rsidR="00762613" w:rsidRPr="00D32C4F" w:rsidRDefault="00762613" w:rsidP="00762613">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622CAF" w14:textId="77777777" w:rsidR="00762613" w:rsidRPr="00D32C4F" w:rsidRDefault="00762613" w:rsidP="00762613">
            <w:pPr>
              <w:pStyle w:val="TabellenInhalt"/>
              <w:spacing w:line="240" w:lineRule="auto"/>
            </w:pPr>
            <w:r w:rsidRPr="00D32C4F">
              <w:rPr>
                <w:sz w:val="22"/>
                <w:szCs w:val="22"/>
              </w:rPr>
              <w:t xml:space="preserve">Schülerexperiment  </w:t>
            </w:r>
            <w:r w:rsidRPr="00D32C4F">
              <w:rPr>
                <w:b/>
                <w:bCs/>
                <w:sz w:val="22"/>
                <w:szCs w:val="22"/>
              </w:rPr>
              <w:t>X (Sek. 1)</w:t>
            </w:r>
          </w:p>
        </w:tc>
      </w:tr>
      <w:tr w:rsidR="002C25DD" w:rsidRPr="00D32C4F" w14:paraId="3429A159" w14:textId="77777777" w:rsidTr="00A457E6">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703ABA" w14:textId="287C072A" w:rsidR="00762613" w:rsidRPr="00D32C4F" w:rsidRDefault="002C25DD" w:rsidP="00A457E6">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89B3BB" w14:textId="77777777" w:rsidR="00762613" w:rsidRPr="00D32C4F" w:rsidRDefault="00762613" w:rsidP="00762613">
            <w:pPr>
              <w:pStyle w:val="TabellenInhalt"/>
              <w:spacing w:line="240" w:lineRule="auto"/>
            </w:pPr>
            <w:r w:rsidRPr="00D32C4F">
              <w:rPr>
                <w:noProof/>
                <w:sz w:val="22"/>
                <w:szCs w:val="22"/>
                <w:lang w:eastAsia="de-DE"/>
              </w:rPr>
              <w:drawing>
                <wp:inline distT="0" distB="0" distL="0" distR="0" wp14:anchorId="5CC295D6" wp14:editId="2FFB175F">
                  <wp:extent cx="590550" cy="590550"/>
                  <wp:effectExtent l="0" t="0" r="0" b="0"/>
                  <wp:docPr id="16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C0F5AF" w14:textId="77777777" w:rsidR="00762613" w:rsidRPr="00D32C4F" w:rsidRDefault="00762613" w:rsidP="00762613">
            <w:pPr>
              <w:pStyle w:val="TabellenInhalt"/>
              <w:spacing w:line="240" w:lineRule="auto"/>
            </w:pPr>
            <w:r w:rsidRPr="00D32C4F">
              <w:rPr>
                <w:noProof/>
                <w:sz w:val="22"/>
                <w:szCs w:val="22"/>
                <w:lang w:eastAsia="de-DE"/>
              </w:rPr>
              <w:drawing>
                <wp:inline distT="0" distB="0" distL="0" distR="0" wp14:anchorId="4EBC6F2D" wp14:editId="2E01FF1E">
                  <wp:extent cx="590550" cy="590550"/>
                  <wp:effectExtent l="0" t="0" r="0" b="0"/>
                  <wp:docPr id="16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9E11DD" w14:textId="77777777" w:rsidR="00762613" w:rsidRPr="00D32C4F" w:rsidRDefault="00762613" w:rsidP="00762613">
            <w:pPr>
              <w:pStyle w:val="TabellenInhalt"/>
              <w:spacing w:line="240" w:lineRule="auto"/>
            </w:pPr>
            <w:r w:rsidRPr="00D32C4F">
              <w:rPr>
                <w:noProof/>
                <w:sz w:val="22"/>
                <w:szCs w:val="22"/>
                <w:lang w:eastAsia="de-DE"/>
              </w:rPr>
              <w:drawing>
                <wp:inline distT="0" distB="0" distL="0" distR="0" wp14:anchorId="1DA4FFB6" wp14:editId="5DF2AC7A">
                  <wp:extent cx="579755" cy="579755"/>
                  <wp:effectExtent l="0" t="0" r="0" b="0"/>
                  <wp:docPr id="16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203C94" w14:textId="77777777" w:rsidR="00762613" w:rsidRPr="00D32C4F" w:rsidRDefault="00762613" w:rsidP="00762613">
            <w:pPr>
              <w:pStyle w:val="TabellenInhalt"/>
              <w:spacing w:line="240" w:lineRule="auto"/>
            </w:pPr>
            <w:r w:rsidRPr="00D32C4F">
              <w:rPr>
                <w:noProof/>
                <w:sz w:val="22"/>
                <w:szCs w:val="22"/>
                <w:lang w:eastAsia="de-DE"/>
              </w:rPr>
              <w:drawing>
                <wp:inline distT="0" distB="0" distL="0" distR="0" wp14:anchorId="41CFA979" wp14:editId="56A56909">
                  <wp:extent cx="579755" cy="579755"/>
                  <wp:effectExtent l="0" t="0" r="0" b="0"/>
                  <wp:docPr id="16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C0C5D2" w14:textId="77777777" w:rsidR="00762613" w:rsidRPr="00D32C4F" w:rsidRDefault="00762613" w:rsidP="00762613">
            <w:pPr>
              <w:pStyle w:val="TabellenInhalt"/>
              <w:spacing w:line="240" w:lineRule="auto"/>
            </w:pPr>
            <w:r w:rsidRPr="00D32C4F">
              <w:rPr>
                <w:noProof/>
                <w:sz w:val="22"/>
                <w:szCs w:val="22"/>
                <w:lang w:eastAsia="de-DE"/>
              </w:rPr>
              <w:drawing>
                <wp:inline distT="0" distB="0" distL="0" distR="0" wp14:anchorId="22BB758F" wp14:editId="0C99A906">
                  <wp:extent cx="579755" cy="579755"/>
                  <wp:effectExtent l="0" t="0" r="0" b="0"/>
                  <wp:docPr id="16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71CAC7" w14:textId="77777777" w:rsidR="00762613" w:rsidRPr="00D32C4F" w:rsidRDefault="00762613" w:rsidP="00762613">
            <w:pPr>
              <w:pStyle w:val="TabellenInhalt"/>
              <w:spacing w:line="240" w:lineRule="auto"/>
            </w:pPr>
            <w:r w:rsidRPr="00D32C4F">
              <w:rPr>
                <w:noProof/>
                <w:sz w:val="22"/>
                <w:szCs w:val="22"/>
                <w:lang w:eastAsia="de-DE"/>
              </w:rPr>
              <w:drawing>
                <wp:inline distT="0" distB="0" distL="0" distR="0" wp14:anchorId="7DF5F5E3" wp14:editId="5FE6F3D5">
                  <wp:extent cx="619760" cy="589915"/>
                  <wp:effectExtent l="0" t="0" r="0" b="0"/>
                  <wp:docPr id="16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7D04B0" w14:textId="77777777" w:rsidR="00762613" w:rsidRPr="00D32C4F" w:rsidRDefault="00762613" w:rsidP="00762613">
            <w:pPr>
              <w:pStyle w:val="TabellenInhalt"/>
              <w:spacing w:line="240" w:lineRule="auto"/>
            </w:pPr>
            <w:r w:rsidRPr="00D32C4F">
              <w:rPr>
                <w:sz w:val="22"/>
                <w:szCs w:val="22"/>
              </w:rPr>
              <w:t>weitere</w:t>
            </w:r>
          </w:p>
          <w:p w14:paraId="5929D051" w14:textId="77777777" w:rsidR="00762613" w:rsidRPr="00D32C4F" w:rsidRDefault="00762613" w:rsidP="00762613">
            <w:pPr>
              <w:pStyle w:val="TabellenInhalt"/>
              <w:spacing w:line="240" w:lineRule="auto"/>
            </w:pPr>
            <w:r w:rsidRPr="00D32C4F">
              <w:rPr>
                <w:sz w:val="22"/>
                <w:szCs w:val="22"/>
              </w:rPr>
              <w:t>Maß-nahmen:</w:t>
            </w:r>
          </w:p>
        </w:tc>
      </w:tr>
      <w:tr w:rsidR="002C25DD" w:rsidRPr="00D32C4F" w14:paraId="054EBE4B" w14:textId="77777777" w:rsidTr="00A457E6">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1F98B7" w14:textId="77777777" w:rsidR="00762613" w:rsidRPr="00D32C4F" w:rsidRDefault="00452F4D" w:rsidP="00452F4D">
            <w:pPr>
              <w:pStyle w:val="TabellenInhalt"/>
              <w:spacing w:line="240" w:lineRule="auto"/>
              <w:jc w:val="center"/>
              <w:rPr>
                <w:b/>
              </w:rPr>
            </w:pPr>
            <w:r w:rsidRPr="00D32C4F">
              <w:rPr>
                <w:rFonts w:eastAsia="MS Gothic"/>
                <w:b/>
                <w:sz w:val="22"/>
                <w:szCs w:val="22"/>
              </w:rPr>
              <w:t>X</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3285F7" w14:textId="5D22BF35" w:rsidR="00762613" w:rsidRPr="00D32C4F" w:rsidRDefault="0084716E" w:rsidP="00452F4D">
            <w:pPr>
              <w:pStyle w:val="TabellenInhalt"/>
              <w:spacing w:line="240" w:lineRule="auto"/>
              <w:jc w:val="center"/>
            </w:pPr>
            <w:r w:rsidRPr="00D32C4F">
              <w:rPr>
                <w:rFonts w:eastAsia="MS Gothic"/>
                <w:b/>
                <w:sz w:val="22"/>
                <w:szCs w:val="22"/>
              </w:rPr>
              <w:t>X</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4A1445" w14:textId="77777777" w:rsidR="00762613" w:rsidRPr="00D32C4F" w:rsidRDefault="00762613" w:rsidP="00452F4D">
            <w:pPr>
              <w:pStyle w:val="TabellenInhalt"/>
              <w:spacing w:line="240" w:lineRule="auto"/>
              <w:jc w:val="center"/>
            </w:pPr>
            <w:r w:rsidRPr="00D32C4F">
              <w:rPr>
                <w:rFonts w:ascii="MS Gothic" w:eastAsia="MS Gothic" w:hAnsi="MS Gothic" w:cs="MS Gothic" w:hint="eastAsia"/>
                <w:sz w:val="22"/>
                <w:szCs w:val="22"/>
              </w:rPr>
              <w:t>☐</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8F8761C" w14:textId="77777777" w:rsidR="00762613" w:rsidRPr="00D32C4F" w:rsidRDefault="00762613" w:rsidP="00452F4D">
            <w:pPr>
              <w:pStyle w:val="TabellenInhalt"/>
              <w:spacing w:line="240" w:lineRule="auto"/>
              <w:jc w:val="center"/>
            </w:pPr>
            <w:r w:rsidRPr="00D32C4F">
              <w:rPr>
                <w:rFonts w:ascii="MS Gothic" w:eastAsia="MS Gothic" w:hAnsi="MS Gothic" w:cs="MS Gothic" w:hint="eastAsia"/>
                <w:bCs/>
                <w:sz w:val="22"/>
                <w:szCs w:val="22"/>
              </w:rPr>
              <w:t>☐</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D7B7E2" w14:textId="77777777" w:rsidR="00762613" w:rsidRPr="00D32C4F" w:rsidRDefault="00762613" w:rsidP="00452F4D">
            <w:pPr>
              <w:pStyle w:val="TabellenInhalt"/>
              <w:spacing w:line="240" w:lineRule="auto"/>
              <w:jc w:val="center"/>
            </w:pPr>
            <w:r w:rsidRPr="00D32C4F">
              <w:rPr>
                <w:rFonts w:ascii="MS Gothic" w:eastAsia="MS Gothic" w:hAnsi="MS Gothic" w:cs="MS Gothic" w:hint="eastAsia"/>
                <w:sz w:val="22"/>
                <w:szCs w:val="22"/>
              </w:rPr>
              <w:t>☐</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B63D47" w14:textId="77777777" w:rsidR="00762613" w:rsidRPr="00D32C4F" w:rsidRDefault="00762613" w:rsidP="00452F4D">
            <w:pPr>
              <w:pStyle w:val="TabellenInhalt"/>
              <w:spacing w:line="240" w:lineRule="auto"/>
              <w:jc w:val="center"/>
            </w:pPr>
            <w:r w:rsidRPr="00D32C4F">
              <w:rPr>
                <w:b/>
                <w:bCs/>
                <w:sz w:val="22"/>
                <w:szCs w:val="22"/>
              </w:rPr>
              <w:t>X</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59C761" w14:textId="77777777" w:rsidR="00762613" w:rsidRPr="00D32C4F" w:rsidRDefault="00762613" w:rsidP="00452F4D">
            <w:pPr>
              <w:pStyle w:val="TabellenInhalt"/>
              <w:spacing w:line="240" w:lineRule="auto"/>
              <w:jc w:val="center"/>
            </w:pPr>
            <w:r w:rsidRPr="00D32C4F">
              <w:rPr>
                <w:rFonts w:ascii="MS Gothic" w:eastAsia="MS Gothic" w:hAnsi="MS Gothic" w:cs="MS Gothic" w:hint="eastAsia"/>
                <w:sz w:val="22"/>
                <w:szCs w:val="22"/>
              </w:rPr>
              <w:t>☐</w:t>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428E03" w14:textId="77777777" w:rsidR="00762613" w:rsidRPr="00D32C4F" w:rsidRDefault="00762613" w:rsidP="00452F4D">
            <w:pPr>
              <w:pStyle w:val="TabellenInhalt"/>
              <w:spacing w:line="240" w:lineRule="auto"/>
              <w:jc w:val="center"/>
            </w:pPr>
            <w:r w:rsidRPr="00D32C4F">
              <w:rPr>
                <w:sz w:val="22"/>
                <w:szCs w:val="22"/>
              </w:rPr>
              <w:t>–</w:t>
            </w:r>
          </w:p>
        </w:tc>
      </w:tr>
      <w:tr w:rsidR="00762613" w:rsidRPr="00D32C4F" w14:paraId="2E8DF191" w14:textId="77777777" w:rsidTr="00A457E6">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E6F560" w14:textId="77777777" w:rsidR="00762613" w:rsidRPr="00D32C4F" w:rsidRDefault="00762613" w:rsidP="00762613">
            <w:pPr>
              <w:spacing w:line="240" w:lineRule="auto"/>
            </w:pPr>
            <w:r w:rsidRPr="00D32C4F">
              <w:rPr>
                <w:sz w:val="22"/>
                <w:szCs w:val="22"/>
              </w:rPr>
              <w:t>Brausetabletten</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602B36" w14:textId="77777777" w:rsidR="00762613" w:rsidRPr="00D32C4F" w:rsidRDefault="00762613" w:rsidP="00762613">
            <w:pPr>
              <w:spacing w:line="240" w:lineRule="auto"/>
            </w:pPr>
            <w:r w:rsidRPr="00D32C4F">
              <w:rPr>
                <w:sz w:val="22"/>
                <w:szCs w:val="22"/>
              </w:rPr>
              <w:t xml:space="preserve">keine H- und P-Sätze </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666718" w14:textId="36DBA393" w:rsidR="00762613" w:rsidRPr="00D32C4F" w:rsidRDefault="00762613" w:rsidP="00762613">
            <w:pPr>
              <w:pStyle w:val="TabellenInhalt"/>
              <w:spacing w:line="240" w:lineRule="auto"/>
            </w:pPr>
            <w:r w:rsidRPr="00D32C4F">
              <w:rPr>
                <w:noProof/>
                <w:sz w:val="22"/>
                <w:szCs w:val="22"/>
                <w:lang w:eastAsia="de-DE"/>
              </w:rPr>
              <w:t>keine Gefahrensymbole</w:t>
            </w:r>
          </w:p>
        </w:tc>
      </w:tr>
      <w:tr w:rsidR="005057C2" w:rsidRPr="00D32C4F" w14:paraId="3B938855" w14:textId="77777777" w:rsidTr="00A457E6">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440992" w14:textId="3E96CFC6" w:rsidR="005057C2" w:rsidRPr="00D32C4F" w:rsidRDefault="005057C2" w:rsidP="005057C2">
            <w:pPr>
              <w:spacing w:line="240" w:lineRule="auto"/>
            </w:pPr>
            <w:r>
              <w:rPr>
                <w:sz w:val="22"/>
                <w:szCs w:val="22"/>
              </w:rPr>
              <w:t>Kohlendioxid (Produkt)</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2FDFCF" w14:textId="6EAAD0B2" w:rsidR="005057C2" w:rsidRPr="00D32C4F" w:rsidRDefault="005057C2" w:rsidP="005057C2">
            <w:pPr>
              <w:spacing w:line="240" w:lineRule="auto"/>
            </w:pPr>
            <w:r w:rsidRPr="00D32C4F">
              <w:rPr>
                <w:sz w:val="22"/>
                <w:szCs w:val="22"/>
              </w:rPr>
              <w:t xml:space="preserve">keine H- und P-Sätze </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A9E3C3" w14:textId="231F0E6E" w:rsidR="005057C2" w:rsidRPr="00D32C4F" w:rsidRDefault="005057C2" w:rsidP="005057C2">
            <w:pPr>
              <w:pStyle w:val="TabellenInhalt"/>
              <w:spacing w:line="240" w:lineRule="auto"/>
            </w:pPr>
            <w:r w:rsidRPr="00D32C4F">
              <w:rPr>
                <w:noProof/>
                <w:sz w:val="22"/>
                <w:szCs w:val="22"/>
                <w:lang w:eastAsia="de-DE"/>
              </w:rPr>
              <w:t>keine Gefahrensymbole</w:t>
            </w:r>
          </w:p>
        </w:tc>
      </w:tr>
    </w:tbl>
    <w:p w14:paraId="1679063E" w14:textId="77777777" w:rsidR="00762613" w:rsidRDefault="00762613" w:rsidP="00762613">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5F1E5A" w:rsidRPr="005F1E5A" w14:paraId="3DF1BC45" w14:textId="77777777" w:rsidTr="00E056E3">
        <w:tc>
          <w:tcPr>
            <w:tcW w:w="9639" w:type="dxa"/>
            <w:gridSpan w:val="4"/>
            <w:hideMark/>
          </w:tcPr>
          <w:p w14:paraId="4C74F542" w14:textId="77777777" w:rsidR="005F1E5A" w:rsidRPr="005F1E5A" w:rsidRDefault="005F1E5A" w:rsidP="005F1E5A">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5F1E5A" w:rsidRPr="005F1E5A" w14:paraId="520A9F90" w14:textId="77777777" w:rsidTr="00E056E3">
        <w:tc>
          <w:tcPr>
            <w:tcW w:w="2869" w:type="dxa"/>
            <w:hideMark/>
          </w:tcPr>
          <w:p w14:paraId="7DD06DFE" w14:textId="77777777" w:rsidR="005F1E5A" w:rsidRPr="005F1E5A" w:rsidRDefault="005F1E5A">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40189BB0" w14:textId="16DDB182" w:rsidR="005F1E5A" w:rsidRPr="005F1E5A" w:rsidRDefault="005F1E5A">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sidR="00E056E3">
              <w:rPr>
                <w:rFonts w:asciiTheme="majorHAnsi" w:hAnsiTheme="majorHAnsi" w:cstheme="majorHAnsi"/>
                <w:b w:val="0"/>
                <w:bCs/>
                <w:color w:val="000000" w:themeColor="text1"/>
                <w:sz w:val="22"/>
              </w:rPr>
              <w:t xml:space="preserve"> </w:t>
            </w:r>
          </w:p>
        </w:tc>
        <w:tc>
          <w:tcPr>
            <w:tcW w:w="1677" w:type="dxa"/>
            <w:hideMark/>
          </w:tcPr>
          <w:p w14:paraId="0B1996DE" w14:textId="77777777" w:rsidR="005F1E5A" w:rsidRPr="005F1E5A" w:rsidRDefault="005F1E5A">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6FBD73A6" w14:textId="77777777" w:rsidR="005F1E5A" w:rsidRPr="005F1E5A" w:rsidRDefault="005F1E5A">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5F1E5A" w:rsidRPr="005F1E5A" w14:paraId="0CE48397" w14:textId="77777777" w:rsidTr="00E056E3">
        <w:tc>
          <w:tcPr>
            <w:tcW w:w="2869" w:type="dxa"/>
            <w:hideMark/>
          </w:tcPr>
          <w:p w14:paraId="7C9845AE" w14:textId="77777777" w:rsidR="005F1E5A" w:rsidRPr="005F1E5A" w:rsidRDefault="005F1E5A">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78B61367" w14:textId="77777777" w:rsidR="005F1E5A" w:rsidRPr="005F1E5A" w:rsidRDefault="005F1E5A">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7C134589" w14:textId="1E756EEC" w:rsidR="005F1E5A" w:rsidRPr="005F1E5A" w:rsidRDefault="00795187">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0A5F8100" w14:textId="3BEB4158" w:rsidR="005F1E5A" w:rsidRPr="005F1E5A" w:rsidRDefault="00795187">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5F1E5A" w:rsidRPr="005F1E5A" w14:paraId="2F465A0B" w14:textId="77777777" w:rsidTr="00E056E3">
        <w:tc>
          <w:tcPr>
            <w:tcW w:w="2869" w:type="dxa"/>
            <w:hideMark/>
          </w:tcPr>
          <w:p w14:paraId="3599003D" w14:textId="77777777" w:rsidR="005F1E5A" w:rsidRPr="005F1E5A" w:rsidRDefault="005F1E5A">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49AAE978" w14:textId="77777777" w:rsidR="005F1E5A" w:rsidRPr="005F1E5A" w:rsidRDefault="005F1E5A">
            <w:pPr>
              <w:pStyle w:val="TabellentextStandard"/>
              <w:rPr>
                <w:rFonts w:asciiTheme="majorHAnsi" w:hAnsiTheme="majorHAnsi" w:cstheme="majorHAnsi"/>
                <w:bCs/>
                <w:color w:val="000000" w:themeColor="text1"/>
                <w:sz w:val="22"/>
              </w:rPr>
            </w:pPr>
          </w:p>
        </w:tc>
        <w:tc>
          <w:tcPr>
            <w:tcW w:w="1677" w:type="dxa"/>
            <w:hideMark/>
          </w:tcPr>
          <w:p w14:paraId="3CCB7B1C" w14:textId="2F978ACF" w:rsidR="005F1E5A" w:rsidRPr="005F1E5A" w:rsidRDefault="005F1E5A">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653EA4D5" w14:textId="70081717" w:rsidR="005F1E5A" w:rsidRPr="005F1E5A" w:rsidRDefault="005F1E5A">
            <w:pPr>
              <w:pStyle w:val="Kstchenlinks"/>
              <w:rPr>
                <w:rFonts w:asciiTheme="majorHAnsi" w:eastAsia="MS Gothic" w:hAnsiTheme="majorHAnsi" w:cstheme="majorHAnsi"/>
                <w:bCs/>
                <w:color w:val="000000" w:themeColor="text1"/>
              </w:rPr>
            </w:pPr>
            <w:r w:rsidRPr="00D32C4F">
              <w:rPr>
                <w:rFonts w:eastAsia="MS Gothic"/>
                <w:b/>
              </w:rPr>
              <w:t>X</w:t>
            </w:r>
          </w:p>
        </w:tc>
      </w:tr>
      <w:tr w:rsidR="005F1E5A" w:rsidRPr="005F1E5A" w14:paraId="43768DD2" w14:textId="77777777" w:rsidTr="00E056E3">
        <w:tc>
          <w:tcPr>
            <w:tcW w:w="2869" w:type="dxa"/>
            <w:hideMark/>
          </w:tcPr>
          <w:p w14:paraId="38F92998" w14:textId="77777777" w:rsidR="005F1E5A" w:rsidRPr="005F1E5A" w:rsidRDefault="005F1E5A">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49BD7EA4" w14:textId="658C7454" w:rsidR="005F1E5A" w:rsidRPr="005F1E5A" w:rsidRDefault="005F1E5A">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667C13B9" wp14:editId="31FD82B7">
                  <wp:extent cx="289560" cy="289560"/>
                  <wp:effectExtent l="0" t="0" r="0" b="0"/>
                  <wp:docPr id="737382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410D8B34" wp14:editId="73EB0196">
                  <wp:extent cx="289560" cy="289560"/>
                  <wp:effectExtent l="0" t="0" r="0" b="0"/>
                  <wp:docPr id="77956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FA2326A" wp14:editId="5B16FD0E">
                  <wp:extent cx="289560" cy="289560"/>
                  <wp:effectExtent l="0" t="0" r="0" b="0"/>
                  <wp:docPr id="14304071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05B02BEE" w14:textId="208A7510" w:rsidR="005F1E5A" w:rsidRPr="005F1E5A" w:rsidRDefault="005F1E5A">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291EE7A" w14:textId="4EFE2AB4" w:rsidR="005F1E5A" w:rsidRPr="005F1E5A" w:rsidRDefault="005F1E5A">
            <w:pPr>
              <w:pStyle w:val="Kstchenlinks"/>
              <w:rPr>
                <w:rFonts w:asciiTheme="majorHAnsi" w:eastAsia="MS Gothic" w:hAnsiTheme="majorHAnsi" w:cstheme="majorHAnsi"/>
                <w:bCs/>
                <w:color w:val="000000" w:themeColor="text1"/>
              </w:rPr>
            </w:pPr>
            <w:r w:rsidRPr="00D32C4F">
              <w:rPr>
                <w:rFonts w:eastAsia="MS Gothic"/>
                <w:b/>
              </w:rPr>
              <w:t>X</w:t>
            </w:r>
          </w:p>
        </w:tc>
      </w:tr>
      <w:tr w:rsidR="005F1E5A" w:rsidRPr="005F1E5A" w14:paraId="37A2DDE0" w14:textId="77777777" w:rsidTr="00E056E3">
        <w:tc>
          <w:tcPr>
            <w:tcW w:w="2869" w:type="dxa"/>
            <w:hideMark/>
          </w:tcPr>
          <w:p w14:paraId="362B806A" w14:textId="77777777" w:rsidR="005F1E5A" w:rsidRPr="005F1E5A" w:rsidRDefault="005F1E5A">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3DEA3527" w14:textId="77777777" w:rsidR="005F1E5A" w:rsidRPr="005F1E5A" w:rsidRDefault="005F1E5A">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5D06006B" w14:textId="59081162" w:rsidR="005F1E5A" w:rsidRPr="005F1E5A" w:rsidRDefault="005F1E5A">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4A4AEE40" w14:textId="20571445" w:rsidR="005F1E5A" w:rsidRPr="005F1E5A" w:rsidRDefault="005F1E5A">
            <w:pPr>
              <w:pStyle w:val="Kstchenlinks"/>
              <w:rPr>
                <w:rFonts w:asciiTheme="majorHAnsi" w:eastAsia="MS Gothic" w:hAnsiTheme="majorHAnsi" w:cstheme="majorHAnsi"/>
                <w:bCs/>
                <w:color w:val="000000" w:themeColor="text1"/>
              </w:rPr>
            </w:pPr>
            <w:r w:rsidRPr="00D32C4F">
              <w:rPr>
                <w:rFonts w:eastAsia="MS Gothic"/>
                <w:b/>
              </w:rPr>
              <w:t>X</w:t>
            </w:r>
          </w:p>
        </w:tc>
      </w:tr>
      <w:tr w:rsidR="005F1E5A" w:rsidRPr="005F1E5A" w14:paraId="2AAC1862" w14:textId="77777777" w:rsidTr="002A2F04">
        <w:trPr>
          <w:trHeight w:val="652"/>
        </w:trPr>
        <w:tc>
          <w:tcPr>
            <w:tcW w:w="9639" w:type="dxa"/>
            <w:gridSpan w:val="4"/>
            <w:hideMark/>
          </w:tcPr>
          <w:p w14:paraId="7E269EEE" w14:textId="77777777" w:rsidR="005F1E5A" w:rsidRPr="005F1E5A" w:rsidRDefault="005F1E5A" w:rsidP="002A2F0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09B9AAA7" w14:textId="77777777" w:rsidR="002A2F04" w:rsidRPr="00795187" w:rsidRDefault="002A2F04" w:rsidP="002A2F04">
      <w:pPr>
        <w:pStyle w:val="Tabellentextfett"/>
        <w:rPr>
          <w:b w:val="0"/>
          <w:bCs/>
          <w:sz w:val="22"/>
          <w:szCs w:val="28"/>
        </w:rPr>
      </w:pPr>
      <w:r w:rsidRPr="00795187">
        <w:rPr>
          <w:b w:val="0"/>
          <w:bCs/>
          <w:sz w:val="22"/>
          <w:szCs w:val="28"/>
        </w:rPr>
        <w:t>Ergebnis der verpflichtenden Substitutionsprüfung nach Gefahrstoffverordnung:</w:t>
      </w:r>
    </w:p>
    <w:p w14:paraId="363D0524" w14:textId="5D0FE0EE" w:rsidR="00795187" w:rsidRPr="00C566DF" w:rsidRDefault="00C566DF" w:rsidP="00C566DF">
      <w:pPr>
        <w:pStyle w:val="Tabellentextfett"/>
        <w:jc w:val="both"/>
        <w:rPr>
          <w:b w:val="0"/>
          <w:bCs/>
          <w:color w:val="000000" w:themeColor="text1"/>
        </w:rPr>
      </w:pPr>
      <w:r w:rsidRPr="00C566DF">
        <w:rPr>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A2F04" w:rsidRPr="00795187" w14:paraId="4BE501E7" w14:textId="77777777" w:rsidTr="002A2F0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5B62AB" w14:textId="77777777" w:rsidR="002A2F04" w:rsidRPr="00795187" w:rsidRDefault="002A2F04" w:rsidP="00795187">
            <w:pPr>
              <w:pStyle w:val="Tabellentitel"/>
              <w:numPr>
                <w:ilvl w:val="0"/>
                <w:numId w:val="0"/>
              </w:numPr>
              <w:ind w:left="170" w:hanging="170"/>
              <w:rPr>
                <w:rFonts w:asciiTheme="majorHAnsi" w:hAnsiTheme="majorHAnsi" w:cstheme="majorHAnsi"/>
                <w:b w:val="0"/>
                <w:color w:val="000000" w:themeColor="text1"/>
                <w:sz w:val="22"/>
              </w:rPr>
            </w:pPr>
            <w:r w:rsidRPr="00795187">
              <w:rPr>
                <w:rFonts w:asciiTheme="majorHAnsi" w:hAnsiTheme="majorHAnsi" w:cstheme="majorHAnsi"/>
                <w:b w:val="0"/>
                <w:color w:val="000000" w:themeColor="text1"/>
                <w:sz w:val="22"/>
              </w:rPr>
              <w:t>Beurteilung des Grads der Gefährdung für die gesamte Tätigkeit</w:t>
            </w:r>
          </w:p>
        </w:tc>
      </w:tr>
      <w:tr w:rsidR="002A2F04" w:rsidRPr="00795187" w14:paraId="3A09FB2A" w14:textId="77777777" w:rsidTr="002A2F0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2B86D535" w14:textId="16BC3C45" w:rsidR="002A2F04" w:rsidRPr="00795187" w:rsidRDefault="002A2F04">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gering </w:t>
            </w:r>
            <w:r w:rsidR="00795187" w:rsidRPr="00D32C4F">
              <w:rPr>
                <w:rFonts w:eastAsia="MS Gothic"/>
                <w:b/>
                <w:sz w:val="22"/>
              </w:rPr>
              <w:t>X</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6EAE275F" w14:textId="47F32A83" w:rsidR="002A2F04" w:rsidRPr="00795187" w:rsidRDefault="002A2F04">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mittel </w:t>
            </w:r>
            <w:r w:rsidRPr="00795187">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A294E8A" w14:textId="4BF4192A" w:rsidR="002A2F04" w:rsidRPr="00795187" w:rsidRDefault="002A2F04">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hoch </w:t>
            </w:r>
            <w:r w:rsidRPr="00795187">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0DB6D4AF" w14:textId="0BEBEAEF" w:rsidR="002A2F04" w:rsidRPr="00795187" w:rsidRDefault="002A2F04">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sehr hoch </w:t>
            </w:r>
            <w:r w:rsidRPr="00795187">
              <w:rPr>
                <w:rFonts w:ascii="Segoe UI Symbol" w:eastAsia="MS Gothic" w:hAnsi="Segoe UI Symbol" w:cs="Segoe UI Symbol"/>
                <w:color w:val="000000" w:themeColor="text1"/>
                <w:sz w:val="22"/>
                <w:lang w:val="en-US"/>
              </w:rPr>
              <w:t>☐</w:t>
            </w:r>
          </w:p>
        </w:tc>
      </w:tr>
    </w:tbl>
    <w:p w14:paraId="5030ACA9" w14:textId="77777777" w:rsidR="005F1E5A" w:rsidRPr="00D32C4F" w:rsidRDefault="005F1E5A" w:rsidP="00762613">
      <w:pPr>
        <w:spacing w:line="240" w:lineRule="auto"/>
        <w:rPr>
          <w:sz w:val="22"/>
          <w:szCs w:val="22"/>
        </w:rPr>
      </w:pPr>
    </w:p>
    <w:p w14:paraId="3BF145B3" w14:textId="77777777" w:rsidR="00762613" w:rsidRPr="00D32C4F" w:rsidRDefault="00762613" w:rsidP="00795187">
      <w:pPr>
        <w:spacing w:line="240" w:lineRule="auto"/>
        <w:jc w:val="both"/>
        <w:rPr>
          <w:sz w:val="22"/>
          <w:szCs w:val="22"/>
        </w:rPr>
      </w:pPr>
      <w:r w:rsidRPr="00D32C4F">
        <w:rPr>
          <w:b/>
          <w:bCs/>
          <w:sz w:val="22"/>
          <w:szCs w:val="22"/>
        </w:rPr>
        <w:t>Versuchsdurchführung:</w:t>
      </w:r>
    </w:p>
    <w:p w14:paraId="320BC150" w14:textId="2D98B45F" w:rsidR="00762613" w:rsidRDefault="00762613" w:rsidP="00795187">
      <w:pPr>
        <w:spacing w:line="240" w:lineRule="auto"/>
        <w:jc w:val="both"/>
        <w:rPr>
          <w:sz w:val="22"/>
          <w:szCs w:val="22"/>
        </w:rPr>
      </w:pPr>
      <w:r w:rsidRPr="00D32C4F">
        <w:rPr>
          <w:sz w:val="22"/>
          <w:szCs w:val="22"/>
        </w:rPr>
        <w:t xml:space="preserve">Die Wanne wird ca. 5-10 cm hoch und der Messzylinder randvoll(!) mit Wasser gefüllt. Der Messzylinder wird oben mit einem passenden Gummistopfen oder einem Uhrglas verschlossen, schnell auf den Kopf gestellt und in die Wanne mit Wasser eingetaucht; dann kann der Verschlussgegenstand (Stopfen oder Uhrglas) entfernt werden und man erhält eine entsprechend hohe Wassersäule im Messzylinder. Nun gibt man zunächst eine Brausetablette in die Wanne und hält den Messzylinder so, dass die entstehenden Gase aufgefangen werden. Das Volumen, um das der Wasserstand im Messzylinder sinkt, wird notiert. Anschließend werden eine weitere Brausetablette in die Wanne getan, wieder die entstehenden Gase aufgefangen und das verdrängte Wasservolumen notiert. Dies kann </w:t>
      </w:r>
      <w:r w:rsidR="008529A6" w:rsidRPr="00D32C4F">
        <w:rPr>
          <w:sz w:val="22"/>
          <w:szCs w:val="22"/>
        </w:rPr>
        <w:t>so lange</w:t>
      </w:r>
      <w:r w:rsidRPr="00D32C4F">
        <w:rPr>
          <w:sz w:val="22"/>
          <w:szCs w:val="22"/>
        </w:rPr>
        <w:t xml:space="preserve"> wiederholt werden, bis der komplette Zylinder mit Gas gefüllt ist. </w:t>
      </w:r>
    </w:p>
    <w:p w14:paraId="4B07EE05" w14:textId="77777777" w:rsidR="00795187" w:rsidRPr="00D32C4F" w:rsidRDefault="00795187" w:rsidP="00795187">
      <w:pPr>
        <w:spacing w:line="240" w:lineRule="auto"/>
        <w:jc w:val="both"/>
        <w:rPr>
          <w:sz w:val="22"/>
          <w:szCs w:val="22"/>
        </w:rPr>
      </w:pPr>
    </w:p>
    <w:p w14:paraId="0803F960" w14:textId="77777777" w:rsidR="00762613" w:rsidRPr="00D32C4F" w:rsidRDefault="00762613" w:rsidP="00762613">
      <w:pPr>
        <w:spacing w:line="240" w:lineRule="auto"/>
        <w:rPr>
          <w:sz w:val="22"/>
          <w:szCs w:val="22"/>
        </w:rPr>
      </w:pPr>
      <w:r w:rsidRPr="00D32C4F">
        <w:rPr>
          <w:b/>
          <w:bCs/>
          <w:sz w:val="22"/>
          <w:szCs w:val="22"/>
        </w:rPr>
        <w:t>Ergänzende Hinweise:</w:t>
      </w:r>
    </w:p>
    <w:p w14:paraId="1B828D27" w14:textId="77777777" w:rsidR="00762613" w:rsidRPr="00D32C4F" w:rsidRDefault="00A457E6" w:rsidP="00762613">
      <w:pPr>
        <w:spacing w:line="240" w:lineRule="auto"/>
        <w:rPr>
          <w:sz w:val="22"/>
          <w:szCs w:val="22"/>
        </w:rPr>
      </w:pPr>
      <w:r w:rsidRPr="00D32C4F">
        <w:rPr>
          <w:sz w:val="22"/>
          <w:szCs w:val="22"/>
        </w:rPr>
        <w:t xml:space="preserve">Es sollten keine medikamentenhaltigen Brausetabletten verwendet werden. </w:t>
      </w:r>
    </w:p>
    <w:p w14:paraId="7A6DCA43" w14:textId="77777777" w:rsidR="00762613" w:rsidRPr="00D32C4F" w:rsidRDefault="00762613" w:rsidP="00762613">
      <w:pPr>
        <w:spacing w:line="240" w:lineRule="auto"/>
        <w:rPr>
          <w:sz w:val="22"/>
          <w:szCs w:val="22"/>
        </w:rPr>
      </w:pPr>
    </w:p>
    <w:p w14:paraId="60F555EA" w14:textId="77777777" w:rsidR="00762613" w:rsidRPr="00D32C4F" w:rsidRDefault="00762613" w:rsidP="00762613">
      <w:pPr>
        <w:spacing w:line="240" w:lineRule="auto"/>
        <w:rPr>
          <w:sz w:val="22"/>
          <w:szCs w:val="22"/>
        </w:rPr>
      </w:pPr>
      <w:r w:rsidRPr="00D32C4F">
        <w:rPr>
          <w:b/>
          <w:bCs/>
          <w:sz w:val="22"/>
          <w:szCs w:val="22"/>
        </w:rPr>
        <w:t>Entsorgung:</w:t>
      </w:r>
    </w:p>
    <w:p w14:paraId="17CC17F2" w14:textId="4534F250" w:rsidR="00762613" w:rsidRPr="00D32C4F" w:rsidRDefault="00A457E6" w:rsidP="00762613">
      <w:pPr>
        <w:spacing w:line="240" w:lineRule="auto"/>
        <w:rPr>
          <w:sz w:val="22"/>
          <w:szCs w:val="22"/>
        </w:rPr>
      </w:pPr>
      <w:r w:rsidRPr="00D32C4F">
        <w:rPr>
          <w:rFonts w:eastAsia="Times New Roman"/>
          <w:color w:val="auto"/>
          <w:sz w:val="22"/>
          <w:szCs w:val="22"/>
          <w:lang w:eastAsia="de-DE"/>
        </w:rPr>
        <w:t>Das brausepulverhaltige Wasser kann ins Abwasser gegeben werden.</w:t>
      </w:r>
    </w:p>
    <w:p w14:paraId="225AD296" w14:textId="77777777" w:rsidR="005C4608" w:rsidRPr="00D32C4F" w:rsidRDefault="005C4608" w:rsidP="00762613">
      <w:pPr>
        <w:spacing w:line="240" w:lineRule="auto"/>
        <w:rPr>
          <w:sz w:val="22"/>
          <w:szCs w:val="22"/>
        </w:rPr>
      </w:pPr>
    </w:p>
    <w:p w14:paraId="4A23E5D2" w14:textId="210DE862" w:rsidR="00A457E6" w:rsidRPr="00D32C4F" w:rsidRDefault="00762613" w:rsidP="0091277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5E348EF7" w14:textId="77777777" w:rsidR="00A457E6" w:rsidRPr="00D32C4F" w:rsidRDefault="00A457E6">
      <w:pPr>
        <w:tabs>
          <w:tab w:val="clear" w:pos="709"/>
        </w:tabs>
        <w:suppressAutoHyphens w:val="0"/>
        <w:spacing w:after="200" w:line="276" w:lineRule="auto"/>
        <w:rPr>
          <w:sz w:val="22"/>
          <w:szCs w:val="22"/>
        </w:rPr>
      </w:pPr>
      <w:r w:rsidRPr="00D32C4F">
        <w:rPr>
          <w:sz w:val="22"/>
          <w:szCs w:val="22"/>
        </w:rPr>
        <w:br w:type="page"/>
      </w:r>
    </w:p>
    <w:p w14:paraId="215D863B" w14:textId="77777777" w:rsidR="00A457E6" w:rsidRPr="00D32C4F" w:rsidRDefault="0064192E" w:rsidP="0064192E">
      <w:pPr>
        <w:pStyle w:val="berschrift2"/>
        <w:rPr>
          <w:szCs w:val="22"/>
        </w:rPr>
      </w:pPr>
      <w:bookmarkStart w:id="2" w:name="_Toc144047601"/>
      <w:r w:rsidRPr="0084716E">
        <w:rPr>
          <w:szCs w:val="22"/>
        </w:rPr>
        <w:lastRenderedPageBreak/>
        <w:t xml:space="preserve">1.2 </w:t>
      </w:r>
      <w:r w:rsidR="00360A34" w:rsidRPr="0084716E">
        <w:rPr>
          <w:szCs w:val="22"/>
        </w:rPr>
        <w:t xml:space="preserve">Acetat-Kristallisation (Wärmekissen) </w:t>
      </w:r>
      <w:r w:rsidR="00A457E6" w:rsidRPr="0084716E">
        <w:rPr>
          <w:szCs w:val="22"/>
        </w:rPr>
        <w:t>– Gefährdungsbeurteilung</w:t>
      </w:r>
      <w:bookmarkEnd w:id="2"/>
    </w:p>
    <w:p w14:paraId="1BF33983" w14:textId="77777777" w:rsidR="00A457E6" w:rsidRPr="00D32C4F" w:rsidRDefault="00A457E6" w:rsidP="00A457E6">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204"/>
        <w:gridCol w:w="701"/>
        <w:gridCol w:w="503"/>
        <w:gridCol w:w="1203"/>
        <w:gridCol w:w="1204"/>
        <w:gridCol w:w="1136"/>
        <w:gridCol w:w="68"/>
        <w:gridCol w:w="1203"/>
        <w:gridCol w:w="1204"/>
        <w:gridCol w:w="1205"/>
        <w:gridCol w:w="7"/>
      </w:tblGrid>
      <w:tr w:rsidR="00A457E6" w:rsidRPr="00D32C4F" w14:paraId="54D0E1C6" w14:textId="77777777" w:rsidTr="00480982">
        <w:trPr>
          <w:gridAfter w:val="1"/>
          <w:wAfter w:w="7" w:type="dxa"/>
        </w:trPr>
        <w:tc>
          <w:tcPr>
            <w:tcW w:w="4815"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F21348" w14:textId="77777777" w:rsidR="00A457E6" w:rsidRPr="00D32C4F" w:rsidRDefault="00A457E6" w:rsidP="00480982">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DA8FF1" w14:textId="77777777" w:rsidR="00A457E6" w:rsidRPr="00D32C4F" w:rsidRDefault="00A457E6" w:rsidP="00480982">
            <w:pPr>
              <w:pStyle w:val="TabellenInhalt"/>
              <w:spacing w:line="240" w:lineRule="auto"/>
            </w:pPr>
            <w:r w:rsidRPr="00D32C4F">
              <w:rPr>
                <w:sz w:val="22"/>
                <w:szCs w:val="22"/>
              </w:rPr>
              <w:t xml:space="preserve">Schülerexperiment  </w:t>
            </w:r>
            <w:r w:rsidRPr="00D32C4F">
              <w:rPr>
                <w:b/>
                <w:bCs/>
                <w:sz w:val="22"/>
                <w:szCs w:val="22"/>
              </w:rPr>
              <w:t>X (Sek. 1)</w:t>
            </w:r>
          </w:p>
        </w:tc>
      </w:tr>
      <w:tr w:rsidR="00A457E6" w:rsidRPr="00D32C4F" w14:paraId="11537826" w14:textId="77777777" w:rsidTr="00480982">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723EDF" w14:textId="28241BC4" w:rsidR="00A457E6" w:rsidRPr="00D32C4F" w:rsidRDefault="00CE1296" w:rsidP="00480982">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E2D7F6" w14:textId="77777777" w:rsidR="00A457E6" w:rsidRPr="00D32C4F" w:rsidRDefault="00A457E6" w:rsidP="00480982">
            <w:pPr>
              <w:pStyle w:val="TabellenInhalt"/>
              <w:spacing w:line="240" w:lineRule="auto"/>
            </w:pPr>
            <w:r w:rsidRPr="00D32C4F">
              <w:rPr>
                <w:noProof/>
                <w:sz w:val="22"/>
                <w:szCs w:val="22"/>
                <w:lang w:eastAsia="de-DE"/>
              </w:rPr>
              <w:drawing>
                <wp:inline distT="0" distB="0" distL="0" distR="0" wp14:anchorId="3A2521A6" wp14:editId="3D88AD07">
                  <wp:extent cx="590550" cy="590550"/>
                  <wp:effectExtent l="0" t="0" r="0" b="0"/>
                  <wp:docPr id="17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83E863" w14:textId="77777777" w:rsidR="00A457E6" w:rsidRPr="00D32C4F" w:rsidRDefault="00A457E6" w:rsidP="00480982">
            <w:pPr>
              <w:pStyle w:val="TabellenInhalt"/>
              <w:spacing w:line="240" w:lineRule="auto"/>
            </w:pPr>
            <w:r w:rsidRPr="00D32C4F">
              <w:rPr>
                <w:noProof/>
                <w:sz w:val="22"/>
                <w:szCs w:val="22"/>
                <w:lang w:eastAsia="de-DE"/>
              </w:rPr>
              <w:drawing>
                <wp:inline distT="0" distB="0" distL="0" distR="0" wp14:anchorId="3F62C993" wp14:editId="4BDBD2AF">
                  <wp:extent cx="590550" cy="590550"/>
                  <wp:effectExtent l="0" t="0" r="0" b="0"/>
                  <wp:docPr id="17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76E6B8" w14:textId="77777777" w:rsidR="00A457E6" w:rsidRPr="00D32C4F" w:rsidRDefault="00A457E6" w:rsidP="00480982">
            <w:pPr>
              <w:pStyle w:val="TabellenInhalt"/>
              <w:spacing w:line="240" w:lineRule="auto"/>
            </w:pPr>
            <w:r w:rsidRPr="00D32C4F">
              <w:rPr>
                <w:noProof/>
                <w:sz w:val="22"/>
                <w:szCs w:val="22"/>
                <w:lang w:eastAsia="de-DE"/>
              </w:rPr>
              <w:drawing>
                <wp:inline distT="0" distB="0" distL="0" distR="0" wp14:anchorId="4B2E6BF3" wp14:editId="4EF02417">
                  <wp:extent cx="579755" cy="579755"/>
                  <wp:effectExtent l="0" t="0" r="0" b="0"/>
                  <wp:docPr id="17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7E08FE" w14:textId="77777777" w:rsidR="00A457E6" w:rsidRPr="00D32C4F" w:rsidRDefault="00A457E6" w:rsidP="00480982">
            <w:pPr>
              <w:pStyle w:val="TabellenInhalt"/>
              <w:spacing w:line="240" w:lineRule="auto"/>
            </w:pPr>
            <w:r w:rsidRPr="00D32C4F">
              <w:rPr>
                <w:noProof/>
                <w:sz w:val="22"/>
                <w:szCs w:val="22"/>
                <w:lang w:eastAsia="de-DE"/>
              </w:rPr>
              <w:drawing>
                <wp:inline distT="0" distB="0" distL="0" distR="0" wp14:anchorId="6DA565E3" wp14:editId="7D42A601">
                  <wp:extent cx="579755" cy="579755"/>
                  <wp:effectExtent l="0" t="0" r="0" b="0"/>
                  <wp:docPr id="17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2BE48B" w14:textId="77777777" w:rsidR="00A457E6" w:rsidRPr="00D32C4F" w:rsidRDefault="00A457E6" w:rsidP="00480982">
            <w:pPr>
              <w:pStyle w:val="TabellenInhalt"/>
              <w:spacing w:line="240" w:lineRule="auto"/>
            </w:pPr>
            <w:r w:rsidRPr="00D32C4F">
              <w:rPr>
                <w:noProof/>
                <w:sz w:val="22"/>
                <w:szCs w:val="22"/>
                <w:lang w:eastAsia="de-DE"/>
              </w:rPr>
              <w:drawing>
                <wp:inline distT="0" distB="0" distL="0" distR="0" wp14:anchorId="00E76DFA" wp14:editId="4972BBCE">
                  <wp:extent cx="579755" cy="579755"/>
                  <wp:effectExtent l="0" t="0" r="0" b="0"/>
                  <wp:docPr id="17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EB9464" w14:textId="77777777" w:rsidR="00A457E6" w:rsidRPr="00D32C4F" w:rsidRDefault="00A457E6" w:rsidP="00480982">
            <w:pPr>
              <w:pStyle w:val="TabellenInhalt"/>
              <w:spacing w:line="240" w:lineRule="auto"/>
            </w:pPr>
            <w:r w:rsidRPr="00D32C4F">
              <w:rPr>
                <w:noProof/>
                <w:sz w:val="22"/>
                <w:szCs w:val="22"/>
                <w:lang w:eastAsia="de-DE"/>
              </w:rPr>
              <w:drawing>
                <wp:inline distT="0" distB="0" distL="0" distR="0" wp14:anchorId="519B9937" wp14:editId="5951ADF1">
                  <wp:extent cx="619760" cy="589915"/>
                  <wp:effectExtent l="0" t="0" r="0" b="0"/>
                  <wp:docPr id="17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8AFBF" w14:textId="77777777" w:rsidR="00A457E6" w:rsidRPr="00D32C4F" w:rsidRDefault="00A457E6" w:rsidP="00480982">
            <w:pPr>
              <w:pStyle w:val="TabellenInhalt"/>
              <w:spacing w:line="240" w:lineRule="auto"/>
            </w:pPr>
            <w:r w:rsidRPr="00D32C4F">
              <w:rPr>
                <w:sz w:val="22"/>
                <w:szCs w:val="22"/>
              </w:rPr>
              <w:t>weitere</w:t>
            </w:r>
          </w:p>
          <w:p w14:paraId="676B100C" w14:textId="77777777" w:rsidR="00A457E6" w:rsidRPr="00D32C4F" w:rsidRDefault="00A457E6" w:rsidP="00480982">
            <w:pPr>
              <w:pStyle w:val="TabellenInhalt"/>
              <w:spacing w:line="240" w:lineRule="auto"/>
            </w:pPr>
            <w:r w:rsidRPr="00D32C4F">
              <w:rPr>
                <w:sz w:val="22"/>
                <w:szCs w:val="22"/>
              </w:rPr>
              <w:t>Maß-nahmen:</w:t>
            </w:r>
          </w:p>
        </w:tc>
      </w:tr>
      <w:tr w:rsidR="00A457E6" w:rsidRPr="00D32C4F" w14:paraId="7C9D9DD3" w14:textId="77777777" w:rsidTr="00480982">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3510D6" w14:textId="77777777" w:rsidR="00A457E6" w:rsidRPr="00D32C4F" w:rsidRDefault="00A457E6" w:rsidP="00452F4D">
            <w:pPr>
              <w:pStyle w:val="TabellenInhalt"/>
              <w:spacing w:line="240" w:lineRule="auto"/>
              <w:jc w:val="center"/>
              <w:rPr>
                <w:b/>
              </w:rPr>
            </w:pPr>
            <w:r w:rsidRPr="00D32C4F">
              <w:rPr>
                <w:b/>
                <w:sz w:val="22"/>
                <w:szCs w:val="22"/>
              </w:rPr>
              <w:t>X</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D3C312" w14:textId="77777777" w:rsidR="00A457E6" w:rsidRPr="00D32C4F" w:rsidRDefault="00D97355" w:rsidP="00452F4D">
            <w:pPr>
              <w:pStyle w:val="TabellenInhalt"/>
              <w:spacing w:line="240" w:lineRule="auto"/>
              <w:jc w:val="center"/>
              <w:rPr>
                <w:b/>
              </w:rPr>
            </w:pPr>
            <w:r w:rsidRPr="00D32C4F">
              <w:rPr>
                <w:rFonts w:eastAsia="MS Gothic"/>
                <w:b/>
                <w:sz w:val="22"/>
                <w:szCs w:val="22"/>
              </w:rPr>
              <w:t>X</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EF87DF" w14:textId="77777777" w:rsidR="00A457E6" w:rsidRPr="00D32C4F" w:rsidRDefault="00A457E6" w:rsidP="00452F4D">
            <w:pPr>
              <w:pStyle w:val="TabellenInhalt"/>
              <w:spacing w:line="240" w:lineRule="auto"/>
              <w:jc w:val="center"/>
            </w:pPr>
            <w:r w:rsidRPr="00D32C4F">
              <w:rPr>
                <w:rFonts w:ascii="MS Gothic" w:eastAsia="MS Gothic" w:hAnsi="MS Gothic" w:cs="MS Gothic" w:hint="eastAsia"/>
                <w:sz w:val="22"/>
                <w:szCs w:val="22"/>
              </w:rPr>
              <w:t>☐</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3C3314" w14:textId="77777777" w:rsidR="00A457E6" w:rsidRPr="00D32C4F" w:rsidRDefault="00A457E6" w:rsidP="00452F4D">
            <w:pPr>
              <w:pStyle w:val="TabellenInhalt"/>
              <w:spacing w:line="240" w:lineRule="auto"/>
              <w:jc w:val="center"/>
            </w:pPr>
            <w:r w:rsidRPr="00D32C4F">
              <w:rPr>
                <w:rFonts w:ascii="MS Gothic" w:eastAsia="MS Gothic" w:hAnsi="MS Gothic" w:cs="MS Gothic" w:hint="eastAsia"/>
                <w:bCs/>
                <w:sz w:val="22"/>
                <w:szCs w:val="22"/>
              </w:rPr>
              <w:t>☐</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806187" w14:textId="77777777" w:rsidR="00A457E6" w:rsidRPr="00D32C4F" w:rsidRDefault="00A457E6" w:rsidP="00452F4D">
            <w:pPr>
              <w:pStyle w:val="TabellenInhalt"/>
              <w:spacing w:line="240" w:lineRule="auto"/>
              <w:jc w:val="center"/>
            </w:pPr>
            <w:r w:rsidRPr="00D32C4F">
              <w:rPr>
                <w:rFonts w:ascii="MS Gothic" w:eastAsia="MS Gothic" w:hAnsi="MS Gothic" w:cs="MS Gothic" w:hint="eastAsia"/>
                <w:sz w:val="22"/>
                <w:szCs w:val="22"/>
              </w:rPr>
              <w:t>☐</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2A5B07" w14:textId="77777777" w:rsidR="00A457E6" w:rsidRPr="00D32C4F" w:rsidRDefault="00A457E6" w:rsidP="00452F4D">
            <w:pPr>
              <w:pStyle w:val="TabellenInhalt"/>
              <w:spacing w:line="240" w:lineRule="auto"/>
              <w:jc w:val="center"/>
            </w:pPr>
            <w:r w:rsidRPr="00D32C4F">
              <w:rPr>
                <w:b/>
                <w:bCs/>
                <w:sz w:val="22"/>
                <w:szCs w:val="22"/>
              </w:rPr>
              <w:t>X</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F2CCFE" w14:textId="48447416" w:rsidR="00A457E6" w:rsidRPr="00D32C4F" w:rsidRDefault="00F4446C" w:rsidP="00452F4D">
            <w:pPr>
              <w:pStyle w:val="TabellenInhalt"/>
              <w:spacing w:line="240" w:lineRule="auto"/>
              <w:jc w:val="center"/>
              <w:rPr>
                <w:b/>
              </w:rPr>
            </w:pPr>
            <w:r w:rsidRPr="00D32C4F">
              <w:rPr>
                <w:b/>
                <w:bCs/>
                <w:sz w:val="22"/>
                <w:szCs w:val="22"/>
              </w:rPr>
              <w:t>X</w:t>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AF27FC" w14:textId="77777777" w:rsidR="00A457E6" w:rsidRPr="00D32C4F" w:rsidRDefault="00A457E6" w:rsidP="00452F4D">
            <w:pPr>
              <w:pStyle w:val="TabellenInhalt"/>
              <w:spacing w:line="240" w:lineRule="auto"/>
              <w:jc w:val="center"/>
            </w:pPr>
            <w:r w:rsidRPr="00D32C4F">
              <w:rPr>
                <w:sz w:val="22"/>
                <w:szCs w:val="22"/>
              </w:rPr>
              <w:t>–</w:t>
            </w:r>
          </w:p>
        </w:tc>
      </w:tr>
      <w:tr w:rsidR="00A457E6" w:rsidRPr="00D32C4F" w14:paraId="0653B6DE" w14:textId="77777777" w:rsidTr="00480982">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BC9918" w14:textId="77777777" w:rsidR="00A457E6" w:rsidRPr="00D32C4F" w:rsidRDefault="00A457E6" w:rsidP="00480982">
            <w:pPr>
              <w:spacing w:line="240" w:lineRule="auto"/>
            </w:pPr>
            <w:r w:rsidRPr="00D32C4F">
              <w:rPr>
                <w:sz w:val="22"/>
                <w:szCs w:val="22"/>
              </w:rPr>
              <w:t>Natriumacetat</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4A07DB" w14:textId="77777777" w:rsidR="00A457E6" w:rsidRPr="00D32C4F" w:rsidRDefault="00A457E6" w:rsidP="00480982">
            <w:pPr>
              <w:spacing w:line="240" w:lineRule="auto"/>
            </w:pPr>
            <w:r w:rsidRPr="00D32C4F">
              <w:rPr>
                <w:sz w:val="22"/>
                <w:szCs w:val="22"/>
              </w:rPr>
              <w:t xml:space="preserve">keine H- und P-Sätze </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1C4A1C" w14:textId="77777777" w:rsidR="00A457E6" w:rsidRPr="00D32C4F" w:rsidRDefault="00A457E6" w:rsidP="00480982">
            <w:pPr>
              <w:pStyle w:val="TabellenInhalt"/>
              <w:spacing w:line="240" w:lineRule="auto"/>
            </w:pPr>
            <w:r w:rsidRPr="00D32C4F">
              <w:rPr>
                <w:sz w:val="22"/>
                <w:szCs w:val="22"/>
              </w:rPr>
              <w:t xml:space="preserve"> </w:t>
            </w:r>
            <w:r w:rsidRPr="00D32C4F">
              <w:rPr>
                <w:noProof/>
                <w:sz w:val="22"/>
                <w:szCs w:val="22"/>
                <w:lang w:eastAsia="de-DE"/>
              </w:rPr>
              <w:t>keine Gefahrensymbole</w:t>
            </w:r>
          </w:p>
        </w:tc>
      </w:tr>
      <w:tr w:rsidR="006650FB" w:rsidRPr="00D32C4F" w14:paraId="7AA0DC32" w14:textId="77777777" w:rsidTr="00480982">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A2FBD" w14:textId="327FEAF1" w:rsidR="006650FB" w:rsidRPr="00D32C4F" w:rsidRDefault="006650FB" w:rsidP="006650FB">
            <w:pPr>
              <w:spacing w:line="240" w:lineRule="auto"/>
            </w:pPr>
            <w:r>
              <w:rPr>
                <w:sz w:val="22"/>
                <w:szCs w:val="22"/>
              </w:rPr>
              <w:t>Propan bzw. Erdgas</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64EADA" w14:textId="77777777" w:rsidR="006650FB" w:rsidRDefault="006650FB" w:rsidP="006650FB">
            <w:pPr>
              <w:spacing w:line="240" w:lineRule="auto"/>
            </w:pPr>
            <w:r>
              <w:rPr>
                <w:sz w:val="22"/>
                <w:szCs w:val="22"/>
              </w:rPr>
              <w:t>H: 220</w:t>
            </w:r>
          </w:p>
          <w:p w14:paraId="6A929C16" w14:textId="3B612FB5" w:rsidR="006650FB" w:rsidRDefault="006650FB" w:rsidP="006650FB">
            <w:pPr>
              <w:spacing w:line="240" w:lineRule="auto"/>
            </w:pPr>
            <w:r w:rsidRPr="00296DDB">
              <w:rPr>
                <w:sz w:val="22"/>
                <w:szCs w:val="22"/>
              </w:rPr>
              <w:t>P</w:t>
            </w:r>
            <w:r w:rsidR="00067D63">
              <w:rPr>
                <w:sz w:val="22"/>
                <w:szCs w:val="22"/>
              </w:rPr>
              <w:t xml:space="preserve">: </w:t>
            </w:r>
            <w:r w:rsidRPr="00296DDB">
              <w:rPr>
                <w:sz w:val="22"/>
                <w:szCs w:val="22"/>
              </w:rPr>
              <w:t>210</w:t>
            </w:r>
            <w:r>
              <w:rPr>
                <w:sz w:val="22"/>
                <w:szCs w:val="22"/>
              </w:rPr>
              <w:t>, 3</w:t>
            </w:r>
            <w:r w:rsidRPr="00296DDB">
              <w:rPr>
                <w:sz w:val="22"/>
                <w:szCs w:val="22"/>
              </w:rPr>
              <w:t>77</w:t>
            </w:r>
            <w:r>
              <w:rPr>
                <w:sz w:val="22"/>
                <w:szCs w:val="22"/>
              </w:rPr>
              <w:t xml:space="preserve">, </w:t>
            </w:r>
            <w:r w:rsidRPr="00296DDB">
              <w:rPr>
                <w:sz w:val="22"/>
                <w:szCs w:val="22"/>
              </w:rPr>
              <w:t>381</w:t>
            </w:r>
            <w:r>
              <w:rPr>
                <w:sz w:val="22"/>
                <w:szCs w:val="22"/>
              </w:rPr>
              <w:t xml:space="preserve">, </w:t>
            </w:r>
            <w:r w:rsidRPr="00296DDB">
              <w:rPr>
                <w:sz w:val="22"/>
                <w:szCs w:val="22"/>
              </w:rPr>
              <w:t>403</w:t>
            </w:r>
          </w:p>
          <w:p w14:paraId="76F61EFB" w14:textId="157AF19B" w:rsidR="006650FB" w:rsidRPr="00D32C4F" w:rsidRDefault="006650FB" w:rsidP="006650FB">
            <w:pPr>
              <w:spacing w:line="240" w:lineRule="auto"/>
            </w:pPr>
            <w:r w:rsidRPr="00450D3B">
              <w:rPr>
                <w:i/>
                <w:iCs/>
                <w:sz w:val="22"/>
                <w:szCs w:val="22"/>
              </w:rPr>
              <w:t>Gefahr</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0F724D" w14:textId="28937338" w:rsidR="006650FB" w:rsidRPr="00D32C4F" w:rsidRDefault="006650FB" w:rsidP="006650FB">
            <w:pPr>
              <w:pStyle w:val="TabellenInhalt"/>
              <w:spacing w:line="240" w:lineRule="auto"/>
            </w:pPr>
            <w:r w:rsidRPr="00D32C4F">
              <w:rPr>
                <w:noProof/>
                <w:sz w:val="22"/>
                <w:szCs w:val="22"/>
                <w:lang w:eastAsia="de-DE"/>
              </w:rPr>
              <w:drawing>
                <wp:inline distT="0" distB="0" distL="0" distR="0" wp14:anchorId="3BB7EFC1" wp14:editId="1A7592BC">
                  <wp:extent cx="539750" cy="539750"/>
                  <wp:effectExtent l="0" t="0" r="0" b="0"/>
                  <wp:docPr id="531181248" name="Grafik 53118124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19DE0753" w14:textId="77777777" w:rsidR="00795187" w:rsidRDefault="00795187" w:rsidP="00795187">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795187" w:rsidRPr="005F1E5A" w14:paraId="21B7EB02" w14:textId="77777777" w:rsidTr="00A121FF">
        <w:tc>
          <w:tcPr>
            <w:tcW w:w="9639" w:type="dxa"/>
            <w:gridSpan w:val="4"/>
            <w:hideMark/>
          </w:tcPr>
          <w:p w14:paraId="75CBACFA" w14:textId="77777777" w:rsidR="00795187" w:rsidRPr="005F1E5A" w:rsidRDefault="00795187"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795187" w:rsidRPr="005F1E5A" w14:paraId="1C794271" w14:textId="77777777" w:rsidTr="00A121FF">
        <w:tc>
          <w:tcPr>
            <w:tcW w:w="2869" w:type="dxa"/>
            <w:hideMark/>
          </w:tcPr>
          <w:p w14:paraId="27BF6CB1"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75B98848"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69AE2505"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8CF1C30"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795187" w:rsidRPr="005F1E5A" w14:paraId="5782EA72" w14:textId="77777777" w:rsidTr="00A121FF">
        <w:tc>
          <w:tcPr>
            <w:tcW w:w="2869" w:type="dxa"/>
            <w:hideMark/>
          </w:tcPr>
          <w:p w14:paraId="72F6BD31"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7EC50053"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66AA7659" w14:textId="3EAC67AF" w:rsidR="00795187" w:rsidRPr="005F1E5A" w:rsidRDefault="00795187"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348B1A76" w14:textId="2424B8A9" w:rsidR="00795187" w:rsidRPr="005F1E5A" w:rsidRDefault="00795187"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795187" w:rsidRPr="005F1E5A" w14:paraId="0F1243E0" w14:textId="77777777" w:rsidTr="00A121FF">
        <w:tc>
          <w:tcPr>
            <w:tcW w:w="2869" w:type="dxa"/>
            <w:hideMark/>
          </w:tcPr>
          <w:p w14:paraId="5468FF7D"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5B1E43B6" w14:textId="77777777" w:rsidR="00795187" w:rsidRPr="005F1E5A" w:rsidRDefault="00795187" w:rsidP="00A121FF">
            <w:pPr>
              <w:pStyle w:val="TabellentextStandard"/>
              <w:rPr>
                <w:rFonts w:asciiTheme="majorHAnsi" w:hAnsiTheme="majorHAnsi" w:cstheme="majorHAnsi"/>
                <w:bCs/>
                <w:color w:val="000000" w:themeColor="text1"/>
                <w:sz w:val="22"/>
              </w:rPr>
            </w:pPr>
          </w:p>
        </w:tc>
        <w:tc>
          <w:tcPr>
            <w:tcW w:w="1677" w:type="dxa"/>
            <w:hideMark/>
          </w:tcPr>
          <w:p w14:paraId="33188D23" w14:textId="77777777" w:rsidR="00795187" w:rsidRPr="005F1E5A" w:rsidRDefault="00795187"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4FEB4065" w14:textId="77777777" w:rsidR="00795187" w:rsidRPr="005F1E5A" w:rsidRDefault="00795187"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795187" w:rsidRPr="005F1E5A" w14:paraId="19477BBF" w14:textId="77777777" w:rsidTr="00A121FF">
        <w:tc>
          <w:tcPr>
            <w:tcW w:w="2869" w:type="dxa"/>
            <w:hideMark/>
          </w:tcPr>
          <w:p w14:paraId="4AC2B267"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2A4304F1" w14:textId="77777777" w:rsidR="00795187" w:rsidRPr="005F1E5A" w:rsidRDefault="00795187"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08EC02C8" wp14:editId="61335FDF">
                  <wp:extent cx="289560" cy="289560"/>
                  <wp:effectExtent l="0" t="0" r="0" b="0"/>
                  <wp:docPr id="1835468692" name="Grafik 183546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AF1DBD5" wp14:editId="7B8B315F">
                  <wp:extent cx="289560" cy="289560"/>
                  <wp:effectExtent l="0" t="0" r="0" b="0"/>
                  <wp:docPr id="777548181" name="Grafik 77754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25F21627" wp14:editId="5348ADC2">
                  <wp:extent cx="289560" cy="289560"/>
                  <wp:effectExtent l="0" t="0" r="0" b="0"/>
                  <wp:docPr id="2146370429" name="Grafik 214637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68215E20" w14:textId="6B044D08" w:rsidR="00795187" w:rsidRPr="005F1E5A" w:rsidRDefault="00B3519E"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324E3E4" w14:textId="2C2F6070" w:rsidR="00795187" w:rsidRPr="005F1E5A" w:rsidRDefault="00B3519E"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795187" w:rsidRPr="005F1E5A" w14:paraId="04FE2918" w14:textId="77777777" w:rsidTr="00A121FF">
        <w:tc>
          <w:tcPr>
            <w:tcW w:w="2869" w:type="dxa"/>
            <w:hideMark/>
          </w:tcPr>
          <w:p w14:paraId="666300A9"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7F1D4F06"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26D8E25" w14:textId="77777777" w:rsidR="00795187" w:rsidRPr="005F1E5A" w:rsidRDefault="00795187"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FF2E9BF" w14:textId="77777777" w:rsidR="00795187" w:rsidRPr="005F1E5A" w:rsidRDefault="00795187"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795187" w:rsidRPr="005F1E5A" w14:paraId="02D31490" w14:textId="77777777" w:rsidTr="00A121FF">
        <w:trPr>
          <w:trHeight w:val="652"/>
        </w:trPr>
        <w:tc>
          <w:tcPr>
            <w:tcW w:w="9639" w:type="dxa"/>
            <w:gridSpan w:val="4"/>
            <w:hideMark/>
          </w:tcPr>
          <w:p w14:paraId="257B35FE" w14:textId="6093BD0B" w:rsidR="00795187" w:rsidRPr="005F1E5A" w:rsidRDefault="00795187"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76C89022" w14:textId="77777777" w:rsidR="00795187" w:rsidRPr="002A2F04" w:rsidRDefault="00795187" w:rsidP="00795187">
      <w:pPr>
        <w:pStyle w:val="Tabellentextfett"/>
        <w:rPr>
          <w:sz w:val="20"/>
          <w:szCs w:val="24"/>
        </w:rPr>
      </w:pPr>
      <w:r w:rsidRPr="002A2F04">
        <w:rPr>
          <w:sz w:val="20"/>
          <w:szCs w:val="24"/>
        </w:rPr>
        <w:t>Ergebnis der verpflichtenden Substitutionsprüfung nach Gefahrstoffverordnung:</w:t>
      </w:r>
    </w:p>
    <w:p w14:paraId="62288536" w14:textId="3263E7D6" w:rsidR="00795187" w:rsidRPr="00F4446C" w:rsidRDefault="00F4446C" w:rsidP="00F4446C">
      <w:pPr>
        <w:pStyle w:val="Tabellentextfett"/>
        <w:jc w:val="both"/>
        <w:rPr>
          <w:b w:val="0"/>
          <w:bCs/>
          <w:color w:val="000000" w:themeColor="text1"/>
        </w:rPr>
      </w:pPr>
      <w:r w:rsidRPr="00F4446C">
        <w:rPr>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795187" w:rsidRPr="00795187" w14:paraId="45B4E656"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8B4A79" w14:textId="77777777" w:rsidR="00795187" w:rsidRPr="00795187" w:rsidRDefault="00795187" w:rsidP="00A121FF">
            <w:pPr>
              <w:pStyle w:val="Tabellentitel"/>
              <w:numPr>
                <w:ilvl w:val="0"/>
                <w:numId w:val="0"/>
              </w:numPr>
              <w:ind w:left="170" w:hanging="170"/>
              <w:rPr>
                <w:rFonts w:asciiTheme="majorHAnsi" w:hAnsiTheme="majorHAnsi" w:cstheme="majorHAnsi"/>
                <w:b w:val="0"/>
                <w:color w:val="000000" w:themeColor="text1"/>
                <w:sz w:val="22"/>
              </w:rPr>
            </w:pPr>
            <w:r w:rsidRPr="00795187">
              <w:rPr>
                <w:rFonts w:asciiTheme="majorHAnsi" w:hAnsiTheme="majorHAnsi" w:cstheme="majorHAnsi"/>
                <w:b w:val="0"/>
                <w:color w:val="000000" w:themeColor="text1"/>
                <w:sz w:val="22"/>
              </w:rPr>
              <w:t>Beurteilung des Grads der Gefährdung für die gesamte Tätigkeit</w:t>
            </w:r>
          </w:p>
        </w:tc>
      </w:tr>
      <w:tr w:rsidR="00795187" w:rsidRPr="00795187" w14:paraId="02E0E634"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7F55E0A" w14:textId="41621CC2" w:rsidR="00795187" w:rsidRPr="00795187" w:rsidRDefault="00795187" w:rsidP="00A121FF">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gering </w:t>
            </w:r>
            <w:r w:rsidR="007527F1" w:rsidRPr="00795187">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2B257595" w14:textId="77777777" w:rsidR="00795187" w:rsidRPr="00795187" w:rsidRDefault="00795187" w:rsidP="00A121FF">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mittel </w:t>
            </w:r>
            <w:r w:rsidRPr="00795187">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571CA7B3" w14:textId="77777777" w:rsidR="00795187" w:rsidRPr="00795187" w:rsidRDefault="00795187" w:rsidP="00A121FF">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hoch </w:t>
            </w:r>
            <w:r w:rsidRPr="00795187">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015A5E50" w14:textId="5991B9A8" w:rsidR="00795187" w:rsidRPr="00795187" w:rsidRDefault="00795187" w:rsidP="00A121FF">
            <w:pPr>
              <w:pStyle w:val="TabellentextStandard"/>
              <w:rPr>
                <w:rFonts w:asciiTheme="majorHAnsi" w:hAnsiTheme="majorHAnsi" w:cstheme="majorHAnsi"/>
                <w:color w:val="000000" w:themeColor="text1"/>
                <w:sz w:val="22"/>
              </w:rPr>
            </w:pPr>
            <w:r w:rsidRPr="00795187">
              <w:rPr>
                <w:rFonts w:asciiTheme="majorHAnsi" w:hAnsiTheme="majorHAnsi" w:cstheme="majorHAnsi"/>
                <w:color w:val="000000" w:themeColor="text1"/>
                <w:sz w:val="22"/>
              </w:rPr>
              <w:t xml:space="preserve">sehr hoch </w:t>
            </w:r>
            <w:r w:rsidR="007527F1" w:rsidRPr="00D32C4F">
              <w:rPr>
                <w:rFonts w:eastAsia="MS Gothic"/>
                <w:b/>
                <w:sz w:val="22"/>
              </w:rPr>
              <w:t>X</w:t>
            </w:r>
          </w:p>
        </w:tc>
      </w:tr>
    </w:tbl>
    <w:p w14:paraId="549B19F2" w14:textId="77777777" w:rsidR="00A457E6" w:rsidRPr="00D32C4F" w:rsidRDefault="00A457E6" w:rsidP="00A457E6">
      <w:pPr>
        <w:spacing w:line="240" w:lineRule="auto"/>
        <w:rPr>
          <w:sz w:val="22"/>
          <w:szCs w:val="22"/>
        </w:rPr>
      </w:pPr>
    </w:p>
    <w:p w14:paraId="5D3F34B3" w14:textId="77777777" w:rsidR="00A457E6" w:rsidRPr="00D32C4F" w:rsidRDefault="00A457E6" w:rsidP="00C566DF">
      <w:pPr>
        <w:spacing w:line="240" w:lineRule="auto"/>
        <w:jc w:val="both"/>
        <w:rPr>
          <w:sz w:val="22"/>
          <w:szCs w:val="22"/>
        </w:rPr>
      </w:pPr>
      <w:r w:rsidRPr="00D32C4F">
        <w:rPr>
          <w:b/>
          <w:bCs/>
          <w:sz w:val="22"/>
          <w:szCs w:val="22"/>
        </w:rPr>
        <w:t>Versuchsdurchführung:</w:t>
      </w:r>
    </w:p>
    <w:p w14:paraId="5CD5A46C" w14:textId="77777777" w:rsidR="00A457E6" w:rsidRPr="00D32C4F" w:rsidRDefault="00A457E6" w:rsidP="00C566DF">
      <w:pPr>
        <w:spacing w:line="240" w:lineRule="auto"/>
        <w:jc w:val="both"/>
        <w:rPr>
          <w:sz w:val="22"/>
          <w:szCs w:val="22"/>
        </w:rPr>
      </w:pPr>
      <w:r w:rsidRPr="00D32C4F">
        <w:rPr>
          <w:sz w:val="22"/>
          <w:szCs w:val="22"/>
        </w:rPr>
        <w:t>In das Reagenzglas werden 10 g Natriumacetat und 1 mL Wasser gegeben. Nach kurzem Schütteln mit S</w:t>
      </w:r>
      <w:r w:rsidR="00045740" w:rsidRPr="00D32C4F">
        <w:rPr>
          <w:sz w:val="22"/>
          <w:szCs w:val="22"/>
        </w:rPr>
        <w:t xml:space="preserve">topfen erhitzt man das offene </w:t>
      </w:r>
      <w:r w:rsidRPr="00D32C4F">
        <w:rPr>
          <w:sz w:val="22"/>
          <w:szCs w:val="22"/>
        </w:rPr>
        <w:t xml:space="preserve">Reagenzglas über der Brennerflamme, bis sich das Natriumacetat vollständig gelöst hat. Nun lässt man abkühlen (eventuell in kaltes Wasser halten) und gibt dann einen kleinen Natriumacetatkristall in das Reagenzglas. Zu beobachten ist eine plötzliche Auskristallisation des Acetats, dabei wird Wärme frei. In den meisten Fällen lässt sich das Reagenzglas auf den Kopf stellen, ohne dass Wasser heraustropft. </w:t>
      </w:r>
    </w:p>
    <w:p w14:paraId="0B11A492" w14:textId="77777777" w:rsidR="00D97355" w:rsidRPr="00D32C4F" w:rsidRDefault="00D97355" w:rsidP="00A457E6">
      <w:pPr>
        <w:spacing w:line="240" w:lineRule="auto"/>
        <w:rPr>
          <w:sz w:val="22"/>
          <w:szCs w:val="22"/>
        </w:rPr>
      </w:pPr>
    </w:p>
    <w:p w14:paraId="3EE326A4" w14:textId="77777777" w:rsidR="00A457E6" w:rsidRPr="00D32C4F" w:rsidRDefault="00A457E6" w:rsidP="00A457E6">
      <w:pPr>
        <w:spacing w:line="240" w:lineRule="auto"/>
        <w:rPr>
          <w:sz w:val="22"/>
          <w:szCs w:val="22"/>
        </w:rPr>
      </w:pPr>
      <w:r w:rsidRPr="00D32C4F">
        <w:rPr>
          <w:b/>
          <w:bCs/>
          <w:sz w:val="22"/>
          <w:szCs w:val="22"/>
        </w:rPr>
        <w:t>Ergänzende Hinweise:</w:t>
      </w:r>
    </w:p>
    <w:p w14:paraId="2B4E44DC" w14:textId="207BD706" w:rsidR="00A457E6" w:rsidRPr="00D32C4F" w:rsidRDefault="00C27207" w:rsidP="00A457E6">
      <w:pPr>
        <w:spacing w:line="240" w:lineRule="auto"/>
        <w:rPr>
          <w:sz w:val="22"/>
          <w:szCs w:val="22"/>
        </w:rPr>
      </w:pPr>
      <w:r w:rsidRPr="00D32C4F">
        <w:rPr>
          <w:sz w:val="22"/>
          <w:szCs w:val="22"/>
        </w:rPr>
        <w:t>keine</w:t>
      </w:r>
    </w:p>
    <w:p w14:paraId="74B4793F" w14:textId="77777777" w:rsidR="00A457E6" w:rsidRPr="00D32C4F" w:rsidRDefault="00A457E6" w:rsidP="00A457E6">
      <w:pPr>
        <w:spacing w:line="240" w:lineRule="auto"/>
        <w:rPr>
          <w:sz w:val="22"/>
          <w:szCs w:val="22"/>
        </w:rPr>
      </w:pPr>
    </w:p>
    <w:p w14:paraId="4A9C511C" w14:textId="77777777" w:rsidR="00A457E6" w:rsidRPr="00D32C4F" w:rsidRDefault="00A457E6" w:rsidP="00A457E6">
      <w:pPr>
        <w:spacing w:line="240" w:lineRule="auto"/>
        <w:rPr>
          <w:sz w:val="22"/>
          <w:szCs w:val="22"/>
        </w:rPr>
      </w:pPr>
      <w:r w:rsidRPr="00D32C4F">
        <w:rPr>
          <w:b/>
          <w:bCs/>
          <w:sz w:val="22"/>
          <w:szCs w:val="22"/>
        </w:rPr>
        <w:t>Entsorgung:</w:t>
      </w:r>
    </w:p>
    <w:p w14:paraId="07CF1479" w14:textId="6568DE59" w:rsidR="005C4608" w:rsidRPr="00D32C4F" w:rsidRDefault="00C27207" w:rsidP="0030417E">
      <w:pPr>
        <w:spacing w:line="240" w:lineRule="auto"/>
        <w:jc w:val="both"/>
        <w:rPr>
          <w:sz w:val="22"/>
          <w:szCs w:val="22"/>
        </w:rPr>
      </w:pPr>
      <w:r w:rsidRPr="00D32C4F">
        <w:rPr>
          <w:sz w:val="22"/>
          <w:szCs w:val="22"/>
        </w:rPr>
        <w:t>Die Kristalle können in den anorganischen Hausmüll gegeben oder mit Wasser gelöst und im Abfluss entsorgt werden</w:t>
      </w:r>
      <w:r w:rsidR="00FE39B5">
        <w:rPr>
          <w:sz w:val="22"/>
          <w:szCs w:val="22"/>
        </w:rPr>
        <w:t>.</w:t>
      </w:r>
    </w:p>
    <w:p w14:paraId="06C0E32B" w14:textId="77777777" w:rsidR="00A457E6" w:rsidRPr="00D32C4F" w:rsidRDefault="00A457E6" w:rsidP="00A457E6">
      <w:pPr>
        <w:spacing w:line="240" w:lineRule="auto"/>
        <w:rPr>
          <w:sz w:val="22"/>
          <w:szCs w:val="22"/>
        </w:rPr>
      </w:pPr>
    </w:p>
    <w:p w14:paraId="5C8905DD" w14:textId="32129C8B" w:rsidR="0064192E" w:rsidRPr="00D32C4F" w:rsidRDefault="006240F5" w:rsidP="00FE39B5">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r w:rsidR="0064192E" w:rsidRPr="00D32C4F">
        <w:rPr>
          <w:sz w:val="22"/>
          <w:szCs w:val="22"/>
        </w:rPr>
        <w:br w:type="page"/>
      </w:r>
    </w:p>
    <w:p w14:paraId="58B543FA" w14:textId="77777777" w:rsidR="001F0436" w:rsidRPr="00D32C4F" w:rsidRDefault="0064192E" w:rsidP="0064192E">
      <w:pPr>
        <w:pStyle w:val="berschrift2"/>
        <w:rPr>
          <w:szCs w:val="22"/>
        </w:rPr>
      </w:pPr>
      <w:bookmarkStart w:id="3" w:name="_Toc144047602"/>
      <w:r w:rsidRPr="0084716E">
        <w:rPr>
          <w:szCs w:val="22"/>
        </w:rPr>
        <w:lastRenderedPageBreak/>
        <w:t xml:space="preserve">1.3 </w:t>
      </w:r>
      <w:r w:rsidR="00895F29" w:rsidRPr="0084716E">
        <w:rPr>
          <w:szCs w:val="22"/>
        </w:rPr>
        <w:t>Thermo</w:t>
      </w:r>
      <w:r w:rsidR="00912771" w:rsidRPr="0084716E">
        <w:rPr>
          <w:szCs w:val="22"/>
        </w:rPr>
        <w:t>chromie von Zinkoxid – Gefährdungsbeurteilung</w:t>
      </w:r>
      <w:bookmarkEnd w:id="3"/>
    </w:p>
    <w:p w14:paraId="3CFDB66C" w14:textId="77777777" w:rsidR="001F0436" w:rsidRPr="00D32C4F" w:rsidRDefault="001F0436" w:rsidP="0091277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204"/>
        <w:gridCol w:w="701"/>
        <w:gridCol w:w="503"/>
        <w:gridCol w:w="1203"/>
        <w:gridCol w:w="1204"/>
        <w:gridCol w:w="1136"/>
        <w:gridCol w:w="68"/>
        <w:gridCol w:w="1203"/>
        <w:gridCol w:w="1204"/>
        <w:gridCol w:w="1205"/>
        <w:gridCol w:w="7"/>
      </w:tblGrid>
      <w:tr w:rsidR="001F0436" w:rsidRPr="00D32C4F" w14:paraId="582241FF" w14:textId="77777777" w:rsidTr="00151507">
        <w:trPr>
          <w:gridAfter w:val="1"/>
          <w:wAfter w:w="7" w:type="dxa"/>
        </w:trPr>
        <w:tc>
          <w:tcPr>
            <w:tcW w:w="4815"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4C1696" w14:textId="77777777" w:rsidR="001F0436" w:rsidRPr="00D32C4F" w:rsidRDefault="00912771" w:rsidP="00912771">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0B7207" w14:textId="77777777" w:rsidR="001F0436" w:rsidRPr="00D32C4F" w:rsidRDefault="00912771" w:rsidP="00912771">
            <w:pPr>
              <w:pStyle w:val="TabellenInhalt"/>
              <w:spacing w:line="240" w:lineRule="auto"/>
            </w:pPr>
            <w:r w:rsidRPr="00D32C4F">
              <w:rPr>
                <w:sz w:val="22"/>
                <w:szCs w:val="22"/>
              </w:rPr>
              <w:t xml:space="preserve">Schülerexperiment  </w:t>
            </w:r>
            <w:r w:rsidRPr="00D32C4F">
              <w:rPr>
                <w:b/>
                <w:bCs/>
                <w:sz w:val="22"/>
                <w:szCs w:val="22"/>
              </w:rPr>
              <w:t>X</w:t>
            </w:r>
            <w:r w:rsidR="00D54510" w:rsidRPr="00D32C4F">
              <w:rPr>
                <w:b/>
                <w:bCs/>
                <w:sz w:val="22"/>
                <w:szCs w:val="22"/>
              </w:rPr>
              <w:t xml:space="preserve"> (Sek. 1)</w:t>
            </w:r>
          </w:p>
        </w:tc>
      </w:tr>
      <w:tr w:rsidR="001F0436" w:rsidRPr="00D32C4F" w14:paraId="76B087DA" w14:textId="77777777" w:rsidTr="00151507">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4AAA1B" w14:textId="292149DF" w:rsidR="001F0436" w:rsidRPr="00D32C4F" w:rsidRDefault="00CE1296" w:rsidP="00360A34">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6C98D1"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2D8AE406" wp14:editId="445A7C1E">
                  <wp:extent cx="590550" cy="590550"/>
                  <wp:effectExtent l="0" t="0" r="0" b="0"/>
                  <wp:docPr id="1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2F3695"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E585EBE" wp14:editId="7F3782AD">
                  <wp:extent cx="590550" cy="590550"/>
                  <wp:effectExtent l="0" t="0" r="0" b="0"/>
                  <wp:docPr id="1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4DD5DB"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0F9D1705" wp14:editId="1888CB26">
                  <wp:extent cx="579755" cy="579755"/>
                  <wp:effectExtent l="0" t="0" r="0" b="0"/>
                  <wp:docPr id="1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1229B1"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2E62A59" wp14:editId="62F3855A">
                  <wp:extent cx="579755" cy="579755"/>
                  <wp:effectExtent l="0" t="0" r="0" b="0"/>
                  <wp:docPr id="1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D66429"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34FB28D" wp14:editId="1381916F">
                  <wp:extent cx="579755" cy="579755"/>
                  <wp:effectExtent l="0" t="0" r="0" b="0"/>
                  <wp:docPr id="2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CD5236"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CB50A5E" wp14:editId="785B9714">
                  <wp:extent cx="619760" cy="589915"/>
                  <wp:effectExtent l="0" t="0" r="0" b="0"/>
                  <wp:docPr id="2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D7A8DF" w14:textId="77777777" w:rsidR="001F0436" w:rsidRPr="00D32C4F" w:rsidRDefault="00912771" w:rsidP="00912771">
            <w:pPr>
              <w:pStyle w:val="TabellenInhalt"/>
              <w:spacing w:line="240" w:lineRule="auto"/>
            </w:pPr>
            <w:r w:rsidRPr="00D32C4F">
              <w:rPr>
                <w:sz w:val="22"/>
                <w:szCs w:val="22"/>
              </w:rPr>
              <w:t>weitere</w:t>
            </w:r>
          </w:p>
          <w:p w14:paraId="41766940" w14:textId="77777777" w:rsidR="001F0436" w:rsidRPr="00D32C4F" w:rsidRDefault="00912771" w:rsidP="00912771">
            <w:pPr>
              <w:pStyle w:val="TabellenInhalt"/>
              <w:spacing w:line="240" w:lineRule="auto"/>
            </w:pPr>
            <w:r w:rsidRPr="00D32C4F">
              <w:rPr>
                <w:sz w:val="22"/>
                <w:szCs w:val="22"/>
              </w:rPr>
              <w:t>Maß-nahmen:</w:t>
            </w:r>
          </w:p>
        </w:tc>
      </w:tr>
      <w:tr w:rsidR="001F0436" w:rsidRPr="00D32C4F" w14:paraId="283931CB" w14:textId="77777777" w:rsidTr="00151507">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589A99" w14:textId="77777777" w:rsidR="001F0436" w:rsidRPr="00D32C4F" w:rsidRDefault="00360A34" w:rsidP="00FC4218">
            <w:pPr>
              <w:pStyle w:val="TabellenInhalt"/>
              <w:spacing w:line="240" w:lineRule="auto"/>
              <w:jc w:val="center"/>
              <w:rPr>
                <w:b/>
              </w:rPr>
            </w:pPr>
            <w:r w:rsidRPr="00D32C4F">
              <w:rPr>
                <w:b/>
                <w:sz w:val="22"/>
                <w:szCs w:val="22"/>
              </w:rPr>
              <w:t>X</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2FC8B4" w14:textId="77777777" w:rsidR="001F0436" w:rsidRPr="00D32C4F" w:rsidRDefault="00912771" w:rsidP="00FC4218">
            <w:pPr>
              <w:pStyle w:val="TabellenInhalt"/>
              <w:spacing w:line="240" w:lineRule="auto"/>
              <w:jc w:val="center"/>
            </w:pPr>
            <w:r w:rsidRPr="00D32C4F">
              <w:rPr>
                <w:b/>
                <w:bCs/>
                <w:sz w:val="22"/>
                <w:szCs w:val="22"/>
              </w:rPr>
              <w:t>X</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339B99"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E52050"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bCs/>
                <w:sz w:val="22"/>
                <w:szCs w:val="22"/>
              </w:rPr>
              <w:t>☐</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156DE8"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265D1C" w14:textId="77777777" w:rsidR="001F0436" w:rsidRPr="00D32C4F" w:rsidRDefault="00912771" w:rsidP="00FC4218">
            <w:pPr>
              <w:pStyle w:val="TabellenInhalt"/>
              <w:spacing w:line="240" w:lineRule="auto"/>
              <w:jc w:val="center"/>
            </w:pPr>
            <w:r w:rsidRPr="00D32C4F">
              <w:rPr>
                <w:b/>
                <w:bCs/>
                <w:sz w:val="22"/>
                <w:szCs w:val="22"/>
              </w:rPr>
              <w:t>X</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CED085" w14:textId="3A7BBF57" w:rsidR="001F0436" w:rsidRPr="00D32C4F" w:rsidRDefault="008435CC" w:rsidP="00FC4218">
            <w:pPr>
              <w:pStyle w:val="TabellenInhalt"/>
              <w:spacing w:line="240" w:lineRule="auto"/>
              <w:jc w:val="center"/>
            </w:pPr>
            <w:r w:rsidRPr="00D32C4F">
              <w:rPr>
                <w:b/>
                <w:bCs/>
                <w:sz w:val="22"/>
                <w:szCs w:val="22"/>
              </w:rPr>
              <w:t>X</w:t>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222D85" w14:textId="77777777" w:rsidR="001F0436" w:rsidRPr="00D32C4F" w:rsidRDefault="00912771" w:rsidP="00FC4218">
            <w:pPr>
              <w:pStyle w:val="TabellenInhalt"/>
              <w:spacing w:line="240" w:lineRule="auto"/>
              <w:jc w:val="center"/>
            </w:pPr>
            <w:r w:rsidRPr="00D32C4F">
              <w:rPr>
                <w:sz w:val="22"/>
                <w:szCs w:val="22"/>
              </w:rPr>
              <w:t>–</w:t>
            </w:r>
          </w:p>
        </w:tc>
      </w:tr>
      <w:tr w:rsidR="001F0436" w:rsidRPr="00D32C4F" w14:paraId="08770C45" w14:textId="77777777" w:rsidTr="00151507">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37F07E" w14:textId="77777777" w:rsidR="001F0436" w:rsidRPr="00D32C4F" w:rsidRDefault="00912771" w:rsidP="00912771">
            <w:pPr>
              <w:spacing w:line="240" w:lineRule="auto"/>
            </w:pPr>
            <w:r w:rsidRPr="00D32C4F">
              <w:rPr>
                <w:sz w:val="22"/>
                <w:szCs w:val="22"/>
              </w:rPr>
              <w:t>Zinkoxid</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11F102" w14:textId="77777777" w:rsidR="001F0436" w:rsidRPr="00D32C4F" w:rsidRDefault="00912771" w:rsidP="00912771">
            <w:pPr>
              <w:spacing w:line="240" w:lineRule="auto"/>
            </w:pPr>
            <w:r w:rsidRPr="00D32C4F">
              <w:rPr>
                <w:sz w:val="22"/>
                <w:szCs w:val="22"/>
              </w:rPr>
              <w:t>H: 410</w:t>
            </w:r>
          </w:p>
          <w:p w14:paraId="745E8860" w14:textId="586563BE" w:rsidR="001F0436" w:rsidRDefault="00912771" w:rsidP="006D7331">
            <w:pPr>
              <w:spacing w:after="40" w:line="240" w:lineRule="auto"/>
            </w:pPr>
            <w:r w:rsidRPr="00D32C4F">
              <w:rPr>
                <w:sz w:val="22"/>
                <w:szCs w:val="22"/>
              </w:rPr>
              <w:t>P: 273</w:t>
            </w:r>
            <w:r w:rsidR="001D1ADF">
              <w:rPr>
                <w:sz w:val="22"/>
                <w:szCs w:val="22"/>
              </w:rPr>
              <w:t>, 391, 501</w:t>
            </w:r>
          </w:p>
          <w:p w14:paraId="5157AE65" w14:textId="5182A9C0" w:rsidR="006D7331" w:rsidRPr="006D7331" w:rsidRDefault="006D7331" w:rsidP="00912771">
            <w:pPr>
              <w:spacing w:line="240" w:lineRule="auto"/>
              <w:rPr>
                <w:i/>
                <w:iCs/>
              </w:rPr>
            </w:pPr>
            <w:r w:rsidRPr="006D7331">
              <w:rPr>
                <w:i/>
                <w:iCs/>
                <w:sz w:val="22"/>
                <w:szCs w:val="22"/>
              </w:rPr>
              <w:t>Achtung</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CA3C46" w14:textId="61E49DA8"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CBFDFDC" wp14:editId="17FBF608">
                  <wp:extent cx="539750" cy="539750"/>
                  <wp:effectExtent l="0" t="0" r="0" b="0"/>
                  <wp:docPr id="2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51507" w:rsidRPr="00D32C4F" w14:paraId="65090A23" w14:textId="77777777" w:rsidTr="00151507">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0681E5" w14:textId="313FDDBC" w:rsidR="00151507" w:rsidRPr="00D32C4F" w:rsidRDefault="00151507" w:rsidP="00151507">
            <w:pPr>
              <w:spacing w:line="240" w:lineRule="auto"/>
            </w:pPr>
            <w:r>
              <w:rPr>
                <w:sz w:val="22"/>
                <w:szCs w:val="22"/>
              </w:rPr>
              <w:t>Propan bzw. Erdgas</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2A385B" w14:textId="77777777" w:rsidR="00151507" w:rsidRDefault="00151507" w:rsidP="00151507">
            <w:pPr>
              <w:spacing w:line="240" w:lineRule="auto"/>
            </w:pPr>
            <w:r>
              <w:rPr>
                <w:sz w:val="22"/>
                <w:szCs w:val="22"/>
              </w:rPr>
              <w:t>H: 220</w:t>
            </w:r>
          </w:p>
          <w:p w14:paraId="40C0EAB4" w14:textId="522FE6CE" w:rsidR="00151507" w:rsidRDefault="00151507" w:rsidP="00151507">
            <w:pPr>
              <w:spacing w:line="240" w:lineRule="auto"/>
            </w:pPr>
            <w:r w:rsidRPr="00296DDB">
              <w:rPr>
                <w:sz w:val="22"/>
                <w:szCs w:val="22"/>
              </w:rPr>
              <w:t>P</w:t>
            </w:r>
            <w:r w:rsidR="00BC6233">
              <w:rPr>
                <w:sz w:val="22"/>
                <w:szCs w:val="22"/>
              </w:rPr>
              <w:t xml:space="preserve">: </w:t>
            </w:r>
            <w:r w:rsidRPr="00296DDB">
              <w:rPr>
                <w:sz w:val="22"/>
                <w:szCs w:val="22"/>
              </w:rPr>
              <w:t>210</w:t>
            </w:r>
            <w:r>
              <w:rPr>
                <w:sz w:val="22"/>
                <w:szCs w:val="22"/>
              </w:rPr>
              <w:t>, 3</w:t>
            </w:r>
            <w:r w:rsidRPr="00296DDB">
              <w:rPr>
                <w:sz w:val="22"/>
                <w:szCs w:val="22"/>
              </w:rPr>
              <w:t>77</w:t>
            </w:r>
            <w:r>
              <w:rPr>
                <w:sz w:val="22"/>
                <w:szCs w:val="22"/>
              </w:rPr>
              <w:t xml:space="preserve">, </w:t>
            </w:r>
            <w:r w:rsidRPr="00296DDB">
              <w:rPr>
                <w:sz w:val="22"/>
                <w:szCs w:val="22"/>
              </w:rPr>
              <w:t>381</w:t>
            </w:r>
            <w:r>
              <w:rPr>
                <w:sz w:val="22"/>
                <w:szCs w:val="22"/>
              </w:rPr>
              <w:t xml:space="preserve">, </w:t>
            </w:r>
            <w:r w:rsidRPr="00296DDB">
              <w:rPr>
                <w:sz w:val="22"/>
                <w:szCs w:val="22"/>
              </w:rPr>
              <w:t>403</w:t>
            </w:r>
          </w:p>
          <w:p w14:paraId="5EB2075B" w14:textId="43F8C7BE" w:rsidR="00151507" w:rsidRPr="00D32C4F" w:rsidRDefault="00151507" w:rsidP="00151507">
            <w:pPr>
              <w:spacing w:line="240" w:lineRule="auto"/>
            </w:pPr>
            <w:r w:rsidRPr="00450D3B">
              <w:rPr>
                <w:i/>
                <w:iCs/>
                <w:sz w:val="22"/>
                <w:szCs w:val="22"/>
              </w:rPr>
              <w:t>Gefahr</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D10DBD" w14:textId="3A13A163" w:rsidR="00151507" w:rsidRPr="00D32C4F" w:rsidRDefault="00151507" w:rsidP="00151507">
            <w:pPr>
              <w:pStyle w:val="TabellenInhalt"/>
              <w:spacing w:line="240" w:lineRule="auto"/>
              <w:rPr>
                <w:noProof/>
                <w:lang w:eastAsia="de-DE"/>
              </w:rPr>
            </w:pPr>
            <w:r w:rsidRPr="00D32C4F">
              <w:rPr>
                <w:noProof/>
                <w:sz w:val="22"/>
                <w:szCs w:val="22"/>
                <w:lang w:eastAsia="de-DE"/>
              </w:rPr>
              <w:drawing>
                <wp:inline distT="0" distB="0" distL="0" distR="0" wp14:anchorId="1E2312E2" wp14:editId="42981941">
                  <wp:extent cx="539750" cy="539750"/>
                  <wp:effectExtent l="0" t="0" r="0" b="0"/>
                  <wp:docPr id="943967801" name="Grafik 94396780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60A34" w:rsidRPr="00D32C4F" w14:paraId="090696C0" w14:textId="77777777" w:rsidTr="00151507">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1E6771" w14:textId="77777777" w:rsidR="00360A34" w:rsidRPr="00D32C4F" w:rsidRDefault="00360A34" w:rsidP="00912771">
            <w:pPr>
              <w:spacing w:line="240" w:lineRule="auto"/>
            </w:pPr>
            <w:r w:rsidRPr="00D32C4F">
              <w:rPr>
                <w:sz w:val="22"/>
                <w:szCs w:val="22"/>
              </w:rPr>
              <w:t>Titandioxid</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73329D" w14:textId="77777777" w:rsidR="00360A34" w:rsidRPr="00D32C4F" w:rsidRDefault="00360A34" w:rsidP="00912771">
            <w:pPr>
              <w:spacing w:line="240" w:lineRule="auto"/>
            </w:pPr>
            <w:r w:rsidRPr="00D32C4F">
              <w:rPr>
                <w:sz w:val="22"/>
                <w:szCs w:val="22"/>
              </w:rPr>
              <w:t>keine H- und P-Sätze</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69A5B2" w14:textId="7777D11B" w:rsidR="00360A34" w:rsidRPr="00D32C4F" w:rsidRDefault="00F81129" w:rsidP="00912771">
            <w:pPr>
              <w:pStyle w:val="TabellenInhalt"/>
              <w:spacing w:line="240" w:lineRule="auto"/>
            </w:pPr>
            <w:r w:rsidRPr="00D32C4F">
              <w:rPr>
                <w:noProof/>
                <w:sz w:val="22"/>
                <w:szCs w:val="22"/>
                <w:lang w:eastAsia="de-DE"/>
              </w:rPr>
              <w:t>keine Gefahrensymbole</w:t>
            </w:r>
          </w:p>
        </w:tc>
      </w:tr>
    </w:tbl>
    <w:p w14:paraId="5CD20B9B" w14:textId="77777777" w:rsidR="001F0436" w:rsidRDefault="001F0436" w:rsidP="00912771">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795187" w:rsidRPr="005F1E5A" w14:paraId="461BEF12" w14:textId="77777777" w:rsidTr="00A121FF">
        <w:tc>
          <w:tcPr>
            <w:tcW w:w="9639" w:type="dxa"/>
            <w:gridSpan w:val="4"/>
            <w:hideMark/>
          </w:tcPr>
          <w:p w14:paraId="359C3EA4" w14:textId="77777777" w:rsidR="00795187" w:rsidRPr="005F1E5A" w:rsidRDefault="00795187"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795187" w:rsidRPr="005F1E5A" w14:paraId="028DBA92" w14:textId="77777777" w:rsidTr="00A121FF">
        <w:tc>
          <w:tcPr>
            <w:tcW w:w="2869" w:type="dxa"/>
            <w:hideMark/>
          </w:tcPr>
          <w:p w14:paraId="38AF690B"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3C5DAD3A"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70CB68ED"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46854AA7" w14:textId="77777777" w:rsidR="00795187" w:rsidRPr="005F1E5A" w:rsidRDefault="00795187"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795187" w:rsidRPr="005F1E5A" w14:paraId="4FE8A794" w14:textId="77777777" w:rsidTr="00A121FF">
        <w:tc>
          <w:tcPr>
            <w:tcW w:w="2869" w:type="dxa"/>
            <w:hideMark/>
          </w:tcPr>
          <w:p w14:paraId="123B149C"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7F926688"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2E7479A6" w14:textId="77777777" w:rsidR="00795187" w:rsidRPr="005F1E5A" w:rsidRDefault="00795187"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56BB417" w14:textId="77777777" w:rsidR="00795187" w:rsidRPr="005F1E5A" w:rsidRDefault="00795187"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795187" w:rsidRPr="005F1E5A" w14:paraId="2737BD0E" w14:textId="77777777" w:rsidTr="00A121FF">
        <w:tc>
          <w:tcPr>
            <w:tcW w:w="2869" w:type="dxa"/>
            <w:hideMark/>
          </w:tcPr>
          <w:p w14:paraId="2B71AEB6"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43483CB5" w14:textId="77777777" w:rsidR="00795187" w:rsidRPr="005F1E5A" w:rsidRDefault="00795187" w:rsidP="00A121FF">
            <w:pPr>
              <w:pStyle w:val="TabellentextStandard"/>
              <w:rPr>
                <w:rFonts w:asciiTheme="majorHAnsi" w:hAnsiTheme="majorHAnsi" w:cstheme="majorHAnsi"/>
                <w:bCs/>
                <w:color w:val="000000" w:themeColor="text1"/>
                <w:sz w:val="22"/>
              </w:rPr>
            </w:pPr>
          </w:p>
        </w:tc>
        <w:tc>
          <w:tcPr>
            <w:tcW w:w="1677" w:type="dxa"/>
            <w:hideMark/>
          </w:tcPr>
          <w:p w14:paraId="454DB542" w14:textId="77777777" w:rsidR="00795187" w:rsidRPr="005F1E5A" w:rsidRDefault="00795187"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12F8615" w14:textId="77777777" w:rsidR="00795187" w:rsidRPr="005F1E5A" w:rsidRDefault="00795187"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795187" w:rsidRPr="005F1E5A" w14:paraId="41F209A3" w14:textId="77777777" w:rsidTr="00A121FF">
        <w:tc>
          <w:tcPr>
            <w:tcW w:w="2869" w:type="dxa"/>
            <w:hideMark/>
          </w:tcPr>
          <w:p w14:paraId="205C8B5E"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195B615A" w14:textId="77777777" w:rsidR="00795187" w:rsidRPr="005F1E5A" w:rsidRDefault="00795187"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4835233F" wp14:editId="399604CC">
                  <wp:extent cx="289560" cy="289560"/>
                  <wp:effectExtent l="0" t="0" r="0" b="0"/>
                  <wp:docPr id="329825555" name="Grafik 32982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4B42E8F0" wp14:editId="60EF2F6E">
                  <wp:extent cx="289560" cy="289560"/>
                  <wp:effectExtent l="0" t="0" r="0" b="0"/>
                  <wp:docPr id="1676382724" name="Grafik 167638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2FB6C8C" wp14:editId="12800BAE">
                  <wp:extent cx="289560" cy="289560"/>
                  <wp:effectExtent l="0" t="0" r="0" b="0"/>
                  <wp:docPr id="1074457185" name="Grafik 107445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61B2891E" w14:textId="43FDAA5D" w:rsidR="00795187" w:rsidRPr="005F1E5A" w:rsidRDefault="00151507"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943326C" w14:textId="3482A029" w:rsidR="00795187" w:rsidRPr="005F1E5A" w:rsidRDefault="00151507"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795187" w:rsidRPr="005F1E5A" w14:paraId="6D1AAA55" w14:textId="77777777" w:rsidTr="00A121FF">
        <w:tc>
          <w:tcPr>
            <w:tcW w:w="2869" w:type="dxa"/>
            <w:hideMark/>
          </w:tcPr>
          <w:p w14:paraId="7D689917"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30C5F042" w14:textId="77777777" w:rsidR="00795187" w:rsidRPr="005F1E5A" w:rsidRDefault="00795187"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349ED2D8" w14:textId="77777777" w:rsidR="00795187" w:rsidRPr="005F1E5A" w:rsidRDefault="00795187"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4C0B6B28" w14:textId="77777777" w:rsidR="00795187" w:rsidRPr="005F1E5A" w:rsidRDefault="00795187"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795187" w:rsidRPr="005F1E5A" w14:paraId="7034B07C" w14:textId="77777777" w:rsidTr="00A121FF">
        <w:trPr>
          <w:trHeight w:val="652"/>
        </w:trPr>
        <w:tc>
          <w:tcPr>
            <w:tcW w:w="9639" w:type="dxa"/>
            <w:gridSpan w:val="4"/>
            <w:hideMark/>
          </w:tcPr>
          <w:p w14:paraId="33055FB0" w14:textId="0A87C6D4" w:rsidR="00547752" w:rsidRPr="005F1E5A" w:rsidRDefault="00795187"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BB25AD">
              <w:rPr>
                <w:rFonts w:asciiTheme="majorHAnsi" w:hAnsiTheme="majorHAnsi" w:cstheme="majorHAnsi"/>
                <w:b w:val="0"/>
                <w:bCs/>
                <w:color w:val="000000" w:themeColor="text1"/>
                <w:sz w:val="22"/>
              </w:rPr>
              <w:t xml:space="preserve"> Zu Präventionszwecken bietet es sich an</w:t>
            </w:r>
            <w:r w:rsidR="00914495">
              <w:rPr>
                <w:rFonts w:asciiTheme="majorHAnsi" w:hAnsiTheme="majorHAnsi" w:cstheme="majorHAnsi"/>
                <w:b w:val="0"/>
                <w:bCs/>
                <w:color w:val="000000" w:themeColor="text1"/>
                <w:sz w:val="22"/>
              </w:rPr>
              <w:t>,</w:t>
            </w:r>
            <w:r w:rsidR="00BB25AD">
              <w:rPr>
                <w:rFonts w:asciiTheme="majorHAnsi" w:hAnsiTheme="majorHAnsi" w:cstheme="majorHAnsi"/>
                <w:b w:val="0"/>
                <w:bCs/>
                <w:color w:val="000000" w:themeColor="text1"/>
                <w:sz w:val="22"/>
              </w:rPr>
              <w:t xml:space="preserve"> die Versuche </w:t>
            </w:r>
            <w:r w:rsidR="00BC6233">
              <w:rPr>
                <w:rFonts w:asciiTheme="majorHAnsi" w:hAnsiTheme="majorHAnsi" w:cstheme="majorHAnsi"/>
                <w:b w:val="0"/>
                <w:bCs/>
                <w:color w:val="000000" w:themeColor="text1"/>
                <w:sz w:val="22"/>
              </w:rPr>
              <w:t xml:space="preserve">im Abzug </w:t>
            </w:r>
            <w:r w:rsidR="00BB25AD">
              <w:rPr>
                <w:rFonts w:asciiTheme="majorHAnsi" w:hAnsiTheme="majorHAnsi" w:cstheme="majorHAnsi"/>
                <w:b w:val="0"/>
                <w:bCs/>
                <w:color w:val="000000" w:themeColor="text1"/>
                <w:sz w:val="22"/>
              </w:rPr>
              <w:t>durchzuführen, um die Freisetzung von Stäuben von Nanopartikeln zu vermeiden bzw. keine Zinkoxid /Titandioxid-Nanopartikel</w:t>
            </w:r>
            <w:r w:rsidR="00BC6233">
              <w:rPr>
                <w:rFonts w:asciiTheme="majorHAnsi" w:hAnsiTheme="majorHAnsi" w:cstheme="majorHAnsi"/>
                <w:b w:val="0"/>
                <w:bCs/>
                <w:color w:val="000000" w:themeColor="text1"/>
                <w:sz w:val="22"/>
              </w:rPr>
              <w:t xml:space="preserve"> zu</w:t>
            </w:r>
            <w:r w:rsidR="00BB25AD">
              <w:rPr>
                <w:rFonts w:asciiTheme="majorHAnsi" w:hAnsiTheme="majorHAnsi" w:cstheme="majorHAnsi"/>
                <w:b w:val="0"/>
                <w:bCs/>
                <w:color w:val="000000" w:themeColor="text1"/>
                <w:sz w:val="22"/>
              </w:rPr>
              <w:t xml:space="preserve"> verwenden.</w:t>
            </w:r>
          </w:p>
        </w:tc>
      </w:tr>
    </w:tbl>
    <w:p w14:paraId="3063852D" w14:textId="77777777" w:rsidR="00795187" w:rsidRPr="00B05D44" w:rsidRDefault="00795187" w:rsidP="00795187">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09D7C1FA" w14:textId="46B91865" w:rsidR="00795187" w:rsidRPr="00F4446C" w:rsidRDefault="00F4446C" w:rsidP="00F4446C">
      <w:pPr>
        <w:pStyle w:val="Tabellentextfett"/>
        <w:jc w:val="both"/>
        <w:rPr>
          <w:rFonts w:asciiTheme="majorHAnsi" w:hAnsiTheme="majorHAnsi" w:cstheme="majorHAnsi"/>
          <w:b w:val="0"/>
          <w:bCs/>
          <w:color w:val="000000" w:themeColor="text1"/>
        </w:rPr>
      </w:pPr>
      <w:r w:rsidRPr="00F4446C">
        <w:rPr>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795187" w:rsidRPr="00B05D44" w14:paraId="742E60B9"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395994" w14:textId="77777777" w:rsidR="00795187" w:rsidRPr="00B05D44" w:rsidRDefault="00795187"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795187" w:rsidRPr="00B05D44" w14:paraId="55E8348F"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324190DE" w14:textId="6E46F304" w:rsidR="00795187" w:rsidRPr="00B05D44" w:rsidRDefault="00795187"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8E5782"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185F71A3" w14:textId="77777777" w:rsidR="00795187" w:rsidRPr="00B05D44" w:rsidRDefault="00795187"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0973DA7" w14:textId="77777777" w:rsidR="00795187" w:rsidRPr="00B05D44" w:rsidRDefault="00795187"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6524F56D" w14:textId="0910A4E9" w:rsidR="00795187" w:rsidRPr="00B05D44" w:rsidRDefault="00795187"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8E5782" w:rsidRPr="00B05D44">
              <w:rPr>
                <w:rFonts w:asciiTheme="majorHAnsi" w:eastAsia="MS Gothic" w:hAnsiTheme="majorHAnsi" w:cstheme="majorHAnsi"/>
                <w:b/>
                <w:sz w:val="22"/>
              </w:rPr>
              <w:t>X</w:t>
            </w:r>
          </w:p>
        </w:tc>
      </w:tr>
    </w:tbl>
    <w:p w14:paraId="45C870CD" w14:textId="77777777" w:rsidR="00795187" w:rsidRPr="00B05D44" w:rsidRDefault="00795187" w:rsidP="00912771">
      <w:pPr>
        <w:spacing w:line="240" w:lineRule="auto"/>
        <w:rPr>
          <w:rFonts w:asciiTheme="majorHAnsi" w:hAnsiTheme="majorHAnsi" w:cstheme="majorHAnsi"/>
          <w:sz w:val="22"/>
          <w:szCs w:val="22"/>
        </w:rPr>
      </w:pPr>
    </w:p>
    <w:p w14:paraId="01141A92" w14:textId="77777777" w:rsidR="001F0436" w:rsidRPr="00B05D44" w:rsidRDefault="00912771" w:rsidP="00912771">
      <w:pPr>
        <w:spacing w:line="240" w:lineRule="auto"/>
        <w:rPr>
          <w:rFonts w:asciiTheme="majorHAnsi" w:hAnsiTheme="majorHAnsi" w:cstheme="majorHAnsi"/>
          <w:sz w:val="22"/>
          <w:szCs w:val="22"/>
        </w:rPr>
      </w:pPr>
      <w:r w:rsidRPr="00B05D44">
        <w:rPr>
          <w:rFonts w:asciiTheme="majorHAnsi" w:hAnsiTheme="majorHAnsi" w:cstheme="majorHAnsi"/>
          <w:b/>
          <w:bCs/>
          <w:sz w:val="22"/>
          <w:szCs w:val="22"/>
        </w:rPr>
        <w:t>Versuchsdurchführung:</w:t>
      </w:r>
    </w:p>
    <w:p w14:paraId="7B4BFDAC" w14:textId="77777777" w:rsidR="001F0436" w:rsidRPr="00B05D44" w:rsidRDefault="00912771" w:rsidP="00912771">
      <w:pPr>
        <w:spacing w:line="240" w:lineRule="auto"/>
        <w:rPr>
          <w:rFonts w:asciiTheme="majorHAnsi" w:hAnsiTheme="majorHAnsi" w:cstheme="majorHAnsi"/>
          <w:sz w:val="22"/>
          <w:szCs w:val="22"/>
        </w:rPr>
      </w:pPr>
      <w:r w:rsidRPr="00B05D44">
        <w:rPr>
          <w:rFonts w:asciiTheme="majorHAnsi" w:hAnsiTheme="majorHAnsi" w:cstheme="majorHAnsi"/>
          <w:sz w:val="22"/>
          <w:szCs w:val="22"/>
        </w:rPr>
        <w:t>Man gibt in einen Tiegel etwa 2 cm ZnO bzw. TiO</w:t>
      </w:r>
      <w:r w:rsidRPr="00B05D44">
        <w:rPr>
          <w:rFonts w:asciiTheme="majorHAnsi" w:hAnsiTheme="majorHAnsi" w:cstheme="majorHAnsi"/>
          <w:sz w:val="22"/>
          <w:szCs w:val="22"/>
          <w:vertAlign w:val="subscript"/>
        </w:rPr>
        <w:t xml:space="preserve">2 </w:t>
      </w:r>
      <w:r w:rsidRPr="00B05D44">
        <w:rPr>
          <w:rFonts w:asciiTheme="majorHAnsi" w:hAnsiTheme="majorHAnsi" w:cstheme="majorHAnsi"/>
          <w:sz w:val="22"/>
          <w:szCs w:val="22"/>
        </w:rPr>
        <w:t xml:space="preserve">und erhitzt über der Brennerflamme. </w:t>
      </w:r>
      <w:r w:rsidRPr="00B05D44">
        <w:rPr>
          <w:rFonts w:asciiTheme="majorHAnsi" w:hAnsiTheme="majorHAnsi" w:cstheme="majorHAnsi"/>
          <w:sz w:val="22"/>
          <w:szCs w:val="22"/>
        </w:rPr>
        <w:br/>
      </w:r>
    </w:p>
    <w:p w14:paraId="2D4F96E3" w14:textId="77777777" w:rsidR="001F0436" w:rsidRPr="00D32C4F" w:rsidRDefault="00912771" w:rsidP="00912771">
      <w:pPr>
        <w:spacing w:line="240" w:lineRule="auto"/>
        <w:rPr>
          <w:sz w:val="22"/>
          <w:szCs w:val="22"/>
        </w:rPr>
      </w:pPr>
      <w:r w:rsidRPr="00D32C4F">
        <w:rPr>
          <w:b/>
          <w:bCs/>
          <w:sz w:val="22"/>
          <w:szCs w:val="22"/>
        </w:rPr>
        <w:t>Ergänzende Hinweise:</w:t>
      </w:r>
    </w:p>
    <w:p w14:paraId="615C5AF4" w14:textId="77777777" w:rsidR="001F0436" w:rsidRPr="00D32C4F" w:rsidRDefault="00912771" w:rsidP="00912771">
      <w:pPr>
        <w:spacing w:line="240" w:lineRule="auto"/>
        <w:rPr>
          <w:sz w:val="22"/>
          <w:szCs w:val="22"/>
        </w:rPr>
      </w:pPr>
      <w:r w:rsidRPr="00D32C4F">
        <w:rPr>
          <w:sz w:val="22"/>
          <w:szCs w:val="22"/>
        </w:rPr>
        <w:t>keine</w:t>
      </w:r>
    </w:p>
    <w:p w14:paraId="2F1A3056" w14:textId="77777777" w:rsidR="001F0436" w:rsidRPr="00D32C4F" w:rsidRDefault="001F0436" w:rsidP="00912771">
      <w:pPr>
        <w:spacing w:line="240" w:lineRule="auto"/>
        <w:rPr>
          <w:sz w:val="22"/>
          <w:szCs w:val="22"/>
        </w:rPr>
      </w:pPr>
    </w:p>
    <w:p w14:paraId="1ABD2A16" w14:textId="77777777" w:rsidR="001F0436" w:rsidRPr="00D32C4F" w:rsidRDefault="00912771" w:rsidP="00912771">
      <w:pPr>
        <w:spacing w:line="240" w:lineRule="auto"/>
        <w:rPr>
          <w:sz w:val="22"/>
          <w:szCs w:val="22"/>
        </w:rPr>
      </w:pPr>
      <w:r w:rsidRPr="00D32C4F">
        <w:rPr>
          <w:b/>
          <w:bCs/>
          <w:sz w:val="22"/>
          <w:szCs w:val="22"/>
        </w:rPr>
        <w:t>Entsorgung:</w:t>
      </w:r>
    </w:p>
    <w:p w14:paraId="66045579" w14:textId="77777777" w:rsidR="001F0436" w:rsidRPr="00D32C4F" w:rsidRDefault="00912771" w:rsidP="00912771">
      <w:pPr>
        <w:spacing w:line="240" w:lineRule="auto"/>
        <w:rPr>
          <w:sz w:val="22"/>
          <w:szCs w:val="22"/>
        </w:rPr>
      </w:pPr>
      <w:r w:rsidRPr="00D32C4F">
        <w:rPr>
          <w:sz w:val="22"/>
          <w:szCs w:val="22"/>
        </w:rPr>
        <w:t xml:space="preserve">Das Zinkoxid </w:t>
      </w:r>
      <w:r w:rsidR="00360A34" w:rsidRPr="00D32C4F">
        <w:rPr>
          <w:sz w:val="22"/>
          <w:szCs w:val="22"/>
        </w:rPr>
        <w:t xml:space="preserve">bzw. Titandioxid </w:t>
      </w:r>
      <w:r w:rsidRPr="00D32C4F">
        <w:rPr>
          <w:sz w:val="22"/>
          <w:szCs w:val="22"/>
        </w:rPr>
        <w:t xml:space="preserve">wird in den anorganischen Feststoffabfall entsorgt. </w:t>
      </w:r>
    </w:p>
    <w:p w14:paraId="4F4FE7BC" w14:textId="77777777" w:rsidR="001F0436" w:rsidRPr="00D32C4F" w:rsidRDefault="001F0436" w:rsidP="00912771">
      <w:pPr>
        <w:spacing w:line="240" w:lineRule="auto"/>
        <w:rPr>
          <w:sz w:val="22"/>
          <w:szCs w:val="22"/>
        </w:rPr>
      </w:pPr>
    </w:p>
    <w:p w14:paraId="2DE7E915" w14:textId="77777777" w:rsidR="001F0436" w:rsidRPr="00D32C4F" w:rsidRDefault="001F0436" w:rsidP="00912771">
      <w:pPr>
        <w:spacing w:line="240" w:lineRule="auto"/>
        <w:rPr>
          <w:sz w:val="22"/>
          <w:szCs w:val="22"/>
        </w:rPr>
      </w:pPr>
    </w:p>
    <w:p w14:paraId="34E5A930" w14:textId="77777777" w:rsidR="0064192E" w:rsidRPr="00D32C4F" w:rsidRDefault="00912771" w:rsidP="0091277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6998791E" w14:textId="77777777" w:rsidR="0064192E" w:rsidRPr="00D32C4F" w:rsidRDefault="0064192E">
      <w:pPr>
        <w:tabs>
          <w:tab w:val="clear" w:pos="709"/>
        </w:tabs>
        <w:suppressAutoHyphens w:val="0"/>
        <w:spacing w:after="200" w:line="276" w:lineRule="auto"/>
        <w:rPr>
          <w:sz w:val="22"/>
          <w:szCs w:val="22"/>
        </w:rPr>
      </w:pPr>
      <w:r w:rsidRPr="00D32C4F">
        <w:rPr>
          <w:sz w:val="22"/>
          <w:szCs w:val="22"/>
        </w:rPr>
        <w:br w:type="page"/>
      </w:r>
    </w:p>
    <w:p w14:paraId="45D6EEB8" w14:textId="77777777" w:rsidR="001F0436" w:rsidRPr="00D32C4F" w:rsidRDefault="0064192E" w:rsidP="0064192E">
      <w:pPr>
        <w:pStyle w:val="berschrift2"/>
        <w:rPr>
          <w:szCs w:val="22"/>
        </w:rPr>
      </w:pPr>
      <w:bookmarkStart w:id="4" w:name="_Toc144047603"/>
      <w:r w:rsidRPr="0084716E">
        <w:rPr>
          <w:szCs w:val="22"/>
        </w:rPr>
        <w:lastRenderedPageBreak/>
        <w:t xml:space="preserve">1.4 </w:t>
      </w:r>
      <w:r w:rsidR="00912771" w:rsidRPr="0084716E">
        <w:rPr>
          <w:szCs w:val="22"/>
        </w:rPr>
        <w:t>Flammenfärbung mit Salzen – Gefährdungsbeurteilung</w:t>
      </w:r>
      <w:bookmarkEnd w:id="4"/>
    </w:p>
    <w:p w14:paraId="6190DCE9" w14:textId="77777777" w:rsidR="001F0436" w:rsidRPr="00D32C4F" w:rsidRDefault="001F0436" w:rsidP="0091277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204"/>
        <w:gridCol w:w="701"/>
        <w:gridCol w:w="503"/>
        <w:gridCol w:w="1203"/>
        <w:gridCol w:w="1204"/>
        <w:gridCol w:w="1136"/>
        <w:gridCol w:w="68"/>
        <w:gridCol w:w="1203"/>
        <w:gridCol w:w="1204"/>
        <w:gridCol w:w="1205"/>
        <w:gridCol w:w="7"/>
      </w:tblGrid>
      <w:tr w:rsidR="001F0436" w:rsidRPr="00D32C4F" w14:paraId="7B634167" w14:textId="77777777" w:rsidTr="00281641">
        <w:trPr>
          <w:gridAfter w:val="1"/>
          <w:wAfter w:w="7" w:type="dxa"/>
        </w:trPr>
        <w:tc>
          <w:tcPr>
            <w:tcW w:w="4815"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77CF35" w14:textId="77777777" w:rsidR="001F0436" w:rsidRPr="00D32C4F" w:rsidRDefault="00912771" w:rsidP="00912771">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54E1B2" w14:textId="77777777" w:rsidR="001F0436" w:rsidRPr="00D32C4F" w:rsidRDefault="00912771" w:rsidP="00912771">
            <w:pPr>
              <w:pStyle w:val="TabellenInhalt"/>
              <w:spacing w:line="240" w:lineRule="auto"/>
            </w:pPr>
            <w:r w:rsidRPr="00D32C4F">
              <w:rPr>
                <w:sz w:val="22"/>
                <w:szCs w:val="22"/>
              </w:rPr>
              <w:t xml:space="preserve">Schülerexperiment  </w:t>
            </w:r>
            <w:r w:rsidRPr="00D32C4F">
              <w:rPr>
                <w:b/>
                <w:bCs/>
                <w:sz w:val="22"/>
                <w:szCs w:val="22"/>
              </w:rPr>
              <w:t>X</w:t>
            </w:r>
            <w:r w:rsidR="00BB6B9E" w:rsidRPr="00D32C4F">
              <w:rPr>
                <w:b/>
                <w:bCs/>
                <w:sz w:val="22"/>
                <w:szCs w:val="22"/>
              </w:rPr>
              <w:t xml:space="preserve"> (Sek. 1)</w:t>
            </w:r>
          </w:p>
        </w:tc>
      </w:tr>
      <w:tr w:rsidR="001F0436" w:rsidRPr="00D32C4F" w14:paraId="64217D2B" w14:textId="77777777" w:rsidTr="00281641">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D10128" w14:textId="5C55C946" w:rsidR="001F0436" w:rsidRPr="00D32C4F" w:rsidRDefault="00CE1296" w:rsidP="00360A34">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26355F"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81A552B" wp14:editId="6542184D">
                  <wp:extent cx="590550" cy="590550"/>
                  <wp:effectExtent l="0" t="0" r="0" b="0"/>
                  <wp:docPr id="2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DA4F30"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3AB3F54" wp14:editId="4BA94EEF">
                  <wp:extent cx="590550" cy="590550"/>
                  <wp:effectExtent l="0" t="0" r="0" b="0"/>
                  <wp:docPr id="2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1C9777"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946035D" wp14:editId="4DFBC6C6">
                  <wp:extent cx="579755" cy="579755"/>
                  <wp:effectExtent l="0" t="0" r="0" b="0"/>
                  <wp:docPr id="2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EB7E75"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F05786A" wp14:editId="1FE95639">
                  <wp:extent cx="579755" cy="579755"/>
                  <wp:effectExtent l="0" t="0" r="0" b="0"/>
                  <wp:docPr id="2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5F1A41"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59D88C5" wp14:editId="1794D306">
                  <wp:extent cx="579755" cy="579755"/>
                  <wp:effectExtent l="0" t="0" r="0" b="0"/>
                  <wp:docPr id="2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7F21F4"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3703E68" wp14:editId="44170295">
                  <wp:extent cx="619760" cy="589915"/>
                  <wp:effectExtent l="0" t="0" r="0" b="0"/>
                  <wp:docPr id="2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466E86" w14:textId="77777777" w:rsidR="001F0436" w:rsidRPr="00D32C4F" w:rsidRDefault="00912771" w:rsidP="00912771">
            <w:pPr>
              <w:pStyle w:val="TabellenInhalt"/>
              <w:spacing w:line="240" w:lineRule="auto"/>
            </w:pPr>
            <w:r w:rsidRPr="00D32C4F">
              <w:rPr>
                <w:sz w:val="22"/>
                <w:szCs w:val="22"/>
              </w:rPr>
              <w:t>weitere</w:t>
            </w:r>
          </w:p>
          <w:p w14:paraId="480ADF33" w14:textId="77777777" w:rsidR="001F0436" w:rsidRPr="00D32C4F" w:rsidRDefault="00912771" w:rsidP="00912771">
            <w:pPr>
              <w:pStyle w:val="TabellenInhalt"/>
              <w:spacing w:line="240" w:lineRule="auto"/>
            </w:pPr>
            <w:r w:rsidRPr="00D32C4F">
              <w:rPr>
                <w:sz w:val="22"/>
                <w:szCs w:val="22"/>
              </w:rPr>
              <w:t>Maß-nahmen:</w:t>
            </w:r>
          </w:p>
        </w:tc>
      </w:tr>
      <w:tr w:rsidR="001F0436" w:rsidRPr="00D32C4F" w14:paraId="663A9803" w14:textId="77777777" w:rsidTr="00281641">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CBCC0F" w14:textId="77777777" w:rsidR="001F0436" w:rsidRPr="00D32C4F" w:rsidRDefault="00912771" w:rsidP="00FC4218">
            <w:pPr>
              <w:pStyle w:val="TabellenInhalt"/>
              <w:spacing w:line="240" w:lineRule="auto"/>
              <w:jc w:val="center"/>
            </w:pPr>
            <w:r w:rsidRPr="00D32C4F">
              <w:rPr>
                <w:b/>
                <w:bCs/>
                <w:sz w:val="22"/>
                <w:szCs w:val="22"/>
              </w:rPr>
              <w:t>X</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605BCD" w14:textId="77777777" w:rsidR="001F0436" w:rsidRPr="00D32C4F" w:rsidRDefault="00912771" w:rsidP="00FC4218">
            <w:pPr>
              <w:pStyle w:val="TabellenInhalt"/>
              <w:spacing w:line="240" w:lineRule="auto"/>
              <w:jc w:val="center"/>
            </w:pPr>
            <w:r w:rsidRPr="00D32C4F">
              <w:rPr>
                <w:b/>
                <w:bCs/>
                <w:sz w:val="22"/>
                <w:szCs w:val="22"/>
              </w:rPr>
              <w:t>X</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AEA728" w14:textId="2D90EEFE" w:rsidR="001F0436" w:rsidRPr="00D32C4F" w:rsidRDefault="00D76236" w:rsidP="00FC4218">
            <w:pPr>
              <w:pStyle w:val="TabellenInhalt"/>
              <w:spacing w:line="240" w:lineRule="auto"/>
              <w:jc w:val="center"/>
              <w:rPr>
                <w:b/>
                <w:bCs/>
              </w:rPr>
            </w:pPr>
            <w:r w:rsidRPr="00D32C4F">
              <w:rPr>
                <w:b/>
                <w:bCs/>
                <w:sz w:val="22"/>
                <w:szCs w:val="22"/>
              </w:rPr>
              <w:t>X</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4F81BA" w14:textId="77777777" w:rsidR="001F0436" w:rsidRPr="00D32C4F" w:rsidRDefault="00912771" w:rsidP="00FC4218">
            <w:pPr>
              <w:pStyle w:val="TabellenInhalt"/>
              <w:spacing w:line="240" w:lineRule="auto"/>
              <w:jc w:val="center"/>
            </w:pPr>
            <w:r w:rsidRPr="00D32C4F">
              <w:rPr>
                <w:b/>
                <w:bCs/>
                <w:sz w:val="22"/>
                <w:szCs w:val="22"/>
              </w:rPr>
              <w:t>X</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306808"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13BBDE" w14:textId="29FFEFB7" w:rsidR="001F0436" w:rsidRPr="00D32C4F" w:rsidRDefault="00547752" w:rsidP="00FC4218">
            <w:pPr>
              <w:pStyle w:val="TabellenInhalt"/>
              <w:spacing w:line="240" w:lineRule="auto"/>
              <w:jc w:val="center"/>
            </w:pPr>
            <w:r w:rsidRPr="00D32C4F">
              <w:rPr>
                <w:b/>
                <w:bCs/>
                <w:sz w:val="22"/>
                <w:szCs w:val="22"/>
              </w:rPr>
              <w:t>X</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1B1FFF" w14:textId="6EABC9D1" w:rsidR="001F0436" w:rsidRPr="00D32C4F" w:rsidRDefault="00906628" w:rsidP="00FC4218">
            <w:pPr>
              <w:pStyle w:val="TabellenInhalt"/>
              <w:spacing w:line="240" w:lineRule="auto"/>
              <w:jc w:val="center"/>
              <w:rPr>
                <w:b/>
                <w:bCs/>
              </w:rPr>
            </w:pPr>
            <w:r w:rsidRPr="00D32C4F">
              <w:rPr>
                <w:b/>
                <w:bCs/>
                <w:sz w:val="22"/>
                <w:szCs w:val="22"/>
              </w:rPr>
              <w:t>X</w:t>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A74624" w14:textId="77777777" w:rsidR="001F0436" w:rsidRPr="00D32C4F" w:rsidRDefault="00912771" w:rsidP="00FC4218">
            <w:pPr>
              <w:pStyle w:val="TabellenInhalt"/>
              <w:spacing w:line="240" w:lineRule="auto"/>
              <w:jc w:val="center"/>
            </w:pPr>
            <w:r w:rsidRPr="00D32C4F">
              <w:rPr>
                <w:sz w:val="22"/>
                <w:szCs w:val="22"/>
              </w:rPr>
              <w:t>–</w:t>
            </w:r>
          </w:p>
        </w:tc>
      </w:tr>
      <w:tr w:rsidR="001F0436" w:rsidRPr="00D32C4F" w14:paraId="46BC4BCE" w14:textId="77777777" w:rsidTr="00281641">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E68920" w14:textId="77777777" w:rsidR="001F0436" w:rsidRPr="00D32C4F" w:rsidRDefault="00912771" w:rsidP="00912771">
            <w:pPr>
              <w:spacing w:line="240" w:lineRule="auto"/>
            </w:pPr>
            <w:r w:rsidRPr="00D32C4F">
              <w:rPr>
                <w:sz w:val="22"/>
                <w:szCs w:val="22"/>
              </w:rPr>
              <w:t>Ethanol</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277FE4" w14:textId="4E0C7B5B" w:rsidR="001F0436" w:rsidRPr="00D32C4F" w:rsidRDefault="00912771" w:rsidP="00912771">
            <w:pPr>
              <w:spacing w:line="240" w:lineRule="auto"/>
            </w:pPr>
            <w:r w:rsidRPr="00D32C4F">
              <w:rPr>
                <w:sz w:val="22"/>
                <w:szCs w:val="22"/>
              </w:rPr>
              <w:t>H: 22</w:t>
            </w:r>
            <w:r w:rsidR="003F17D7" w:rsidRPr="00D32C4F">
              <w:rPr>
                <w:sz w:val="22"/>
                <w:szCs w:val="22"/>
              </w:rPr>
              <w:t>5, 319</w:t>
            </w:r>
          </w:p>
          <w:p w14:paraId="0F0E51E2" w14:textId="77777777" w:rsidR="001F0436" w:rsidRDefault="00912771" w:rsidP="006D7331">
            <w:pPr>
              <w:spacing w:after="40" w:line="240" w:lineRule="auto"/>
            </w:pPr>
            <w:r w:rsidRPr="00D32C4F">
              <w:rPr>
                <w:sz w:val="22"/>
                <w:szCs w:val="22"/>
              </w:rPr>
              <w:t>P: 210</w:t>
            </w:r>
            <w:r w:rsidR="00EB7374" w:rsidRPr="00D32C4F">
              <w:rPr>
                <w:sz w:val="22"/>
                <w:szCs w:val="22"/>
              </w:rPr>
              <w:t>, 240, 305+351+338, 403</w:t>
            </w:r>
            <w:r w:rsidR="001D040B" w:rsidRPr="00D32C4F">
              <w:rPr>
                <w:sz w:val="22"/>
                <w:szCs w:val="22"/>
              </w:rPr>
              <w:t>+233</w:t>
            </w:r>
          </w:p>
          <w:p w14:paraId="216243FE" w14:textId="3AF6E6F2" w:rsidR="006D7331" w:rsidRPr="006D7331" w:rsidRDefault="006D7331" w:rsidP="00912771">
            <w:pPr>
              <w:spacing w:line="240" w:lineRule="auto"/>
              <w:rPr>
                <w:i/>
                <w:iCs/>
              </w:rPr>
            </w:pPr>
            <w:r w:rsidRPr="006D7331">
              <w:rPr>
                <w:i/>
                <w:iCs/>
                <w:sz w:val="22"/>
                <w:szCs w:val="22"/>
              </w:rPr>
              <w:t>Gefahr</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D72BE8" w14:textId="255CD9D1"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1CAF00F" wp14:editId="216858CD">
                  <wp:extent cx="539750" cy="539750"/>
                  <wp:effectExtent l="0" t="0" r="0" b="0"/>
                  <wp:docPr id="2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AB4D4C" w:rsidRPr="00D32C4F">
              <w:rPr>
                <w:noProof/>
                <w:sz w:val="22"/>
                <w:szCs w:val="22"/>
                <w:lang w:eastAsia="de-DE"/>
              </w:rPr>
              <w:drawing>
                <wp:inline distT="0" distB="0" distL="0" distR="0" wp14:anchorId="761CE20B" wp14:editId="4D18A5E6">
                  <wp:extent cx="539750" cy="539750"/>
                  <wp:effectExtent l="0" t="0" r="0" b="0"/>
                  <wp:docPr id="707769894" name="Grafik 70776989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F0436" w:rsidRPr="00D32C4F" w14:paraId="6EE0885D" w14:textId="77777777" w:rsidTr="00281641">
        <w:tc>
          <w:tcPr>
            <w:tcW w:w="19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B50696" w14:textId="236354A8" w:rsidR="001F0436" w:rsidRPr="00D32C4F" w:rsidRDefault="00B7619A" w:rsidP="00912771">
            <w:pPr>
              <w:spacing w:line="240" w:lineRule="auto"/>
            </w:pPr>
            <w:r>
              <w:rPr>
                <w:sz w:val="22"/>
                <w:szCs w:val="22"/>
              </w:rPr>
              <w:t>Lithiumchlorid</w:t>
            </w:r>
          </w:p>
        </w:tc>
        <w:tc>
          <w:tcPr>
            <w:tcW w:w="4046"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7BCA7FC8" w14:textId="77777777" w:rsidR="001F0436" w:rsidRPr="00D32C4F" w:rsidRDefault="00912771" w:rsidP="00912771">
            <w:pPr>
              <w:spacing w:line="240" w:lineRule="auto"/>
            </w:pPr>
            <w:r w:rsidRPr="00D32C4F">
              <w:rPr>
                <w:sz w:val="22"/>
                <w:szCs w:val="22"/>
                <w:lang w:val="en-US"/>
              </w:rPr>
              <w:t>H: </w:t>
            </w:r>
            <w:r w:rsidRPr="00D32C4F">
              <w:rPr>
                <w:rStyle w:val="Internetlink"/>
                <w:color w:val="000000"/>
                <w:sz w:val="22"/>
                <w:szCs w:val="22"/>
                <w:u w:val="none"/>
                <w:lang w:val="en-US"/>
              </w:rPr>
              <w:t>302, 315, 319</w:t>
            </w:r>
          </w:p>
          <w:p w14:paraId="03A2DDC2" w14:textId="11B6F452" w:rsidR="001F0436" w:rsidRDefault="00912771" w:rsidP="00C651DD">
            <w:pPr>
              <w:spacing w:after="40" w:line="240" w:lineRule="auto"/>
              <w:rPr>
                <w:rStyle w:val="Internetlink"/>
                <w:color w:val="000000"/>
                <w:u w:val="none"/>
                <w:lang w:eastAsia="en-US"/>
              </w:rPr>
            </w:pPr>
            <w:r w:rsidRPr="00D32C4F">
              <w:rPr>
                <w:sz w:val="22"/>
                <w:szCs w:val="22"/>
                <w:lang w:val="en-US"/>
              </w:rPr>
              <w:t>P:</w:t>
            </w:r>
            <w:r w:rsidR="00C651DD">
              <w:rPr>
                <w:sz w:val="22"/>
                <w:szCs w:val="22"/>
                <w:lang w:val="en-US"/>
              </w:rPr>
              <w:t xml:space="preserve"> 264, 270, 280, 301+312, </w:t>
            </w:r>
            <w:r w:rsidRPr="00D32C4F">
              <w:rPr>
                <w:rStyle w:val="Internetlink"/>
                <w:color w:val="000000"/>
                <w:sz w:val="22"/>
                <w:szCs w:val="22"/>
                <w:u w:val="none"/>
              </w:rPr>
              <w:t>302+352, 305+351+338</w:t>
            </w:r>
          </w:p>
          <w:p w14:paraId="22950CF3" w14:textId="309F3D6C" w:rsidR="00C651DD" w:rsidRPr="00C651DD" w:rsidRDefault="00C651DD" w:rsidP="00912771">
            <w:pPr>
              <w:spacing w:line="240" w:lineRule="auto"/>
              <w:rPr>
                <w:i/>
                <w:iCs/>
              </w:rPr>
            </w:pPr>
            <w:r w:rsidRPr="00C651DD">
              <w:rPr>
                <w:i/>
                <w:iCs/>
                <w:sz w:val="22"/>
                <w:szCs w:val="22"/>
              </w:rPr>
              <w:t>Achtung</w:t>
            </w:r>
          </w:p>
        </w:tc>
        <w:tc>
          <w:tcPr>
            <w:tcW w:w="368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1E9254"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B2372C9" wp14:editId="59F75957">
                  <wp:extent cx="539750" cy="539750"/>
                  <wp:effectExtent l="0" t="0" r="0" b="0"/>
                  <wp:docPr id="3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F0436" w:rsidRPr="00D32C4F" w14:paraId="07E13EF6" w14:textId="77777777" w:rsidTr="00281641">
        <w:tc>
          <w:tcPr>
            <w:tcW w:w="19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6DC4E8C" w14:textId="00C59CE0" w:rsidR="001F0436" w:rsidRPr="00D32C4F" w:rsidRDefault="00912771" w:rsidP="00912771">
            <w:pPr>
              <w:spacing w:line="240" w:lineRule="auto"/>
            </w:pPr>
            <w:r w:rsidRPr="00D32C4F">
              <w:rPr>
                <w:sz w:val="22"/>
                <w:szCs w:val="22"/>
              </w:rPr>
              <w:t>Calciumchlorid</w:t>
            </w:r>
          </w:p>
        </w:tc>
        <w:tc>
          <w:tcPr>
            <w:tcW w:w="4046"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3CBE26F4" w14:textId="77777777" w:rsidR="001F0436" w:rsidRPr="00D32C4F" w:rsidRDefault="00912771" w:rsidP="00912771">
            <w:pPr>
              <w:spacing w:line="240" w:lineRule="auto"/>
            </w:pPr>
            <w:r w:rsidRPr="00D32C4F">
              <w:rPr>
                <w:sz w:val="22"/>
                <w:szCs w:val="22"/>
              </w:rPr>
              <w:t>H: </w:t>
            </w:r>
            <w:r w:rsidRPr="00D32C4F">
              <w:rPr>
                <w:rStyle w:val="Internetlink"/>
                <w:color w:val="000000"/>
                <w:sz w:val="22"/>
                <w:szCs w:val="22"/>
                <w:u w:val="none"/>
              </w:rPr>
              <w:t>319</w:t>
            </w:r>
            <w:r w:rsidRPr="00D32C4F">
              <w:rPr>
                <w:sz w:val="22"/>
                <w:szCs w:val="22"/>
              </w:rPr>
              <w:t xml:space="preserve"> </w:t>
            </w:r>
          </w:p>
          <w:p w14:paraId="7016FFD6" w14:textId="3E4232C9" w:rsidR="001F0436" w:rsidRDefault="00912771" w:rsidP="00C651DD">
            <w:pPr>
              <w:spacing w:after="40" w:line="240" w:lineRule="auto"/>
              <w:rPr>
                <w:rStyle w:val="Internetlink"/>
                <w:color w:val="000000"/>
                <w:u w:val="none"/>
                <w:lang w:eastAsia="en-US"/>
              </w:rPr>
            </w:pPr>
            <w:r w:rsidRPr="00D32C4F">
              <w:rPr>
                <w:sz w:val="22"/>
                <w:szCs w:val="22"/>
              </w:rPr>
              <w:t>P:</w:t>
            </w:r>
            <w:r w:rsidR="00C651DD">
              <w:rPr>
                <w:sz w:val="22"/>
                <w:szCs w:val="22"/>
              </w:rPr>
              <w:t xml:space="preserve"> 264, 280, </w:t>
            </w:r>
            <w:r w:rsidRPr="00D32C4F">
              <w:rPr>
                <w:rStyle w:val="Internetlink"/>
                <w:color w:val="000000"/>
                <w:sz w:val="22"/>
                <w:szCs w:val="22"/>
                <w:u w:val="none"/>
              </w:rPr>
              <w:t>305+351+338</w:t>
            </w:r>
            <w:r w:rsidR="00C651DD">
              <w:rPr>
                <w:rStyle w:val="Internetlink"/>
                <w:color w:val="000000"/>
                <w:sz w:val="22"/>
                <w:szCs w:val="22"/>
                <w:u w:val="none"/>
              </w:rPr>
              <w:t>, 337+313</w:t>
            </w:r>
          </w:p>
          <w:p w14:paraId="65E92D2A" w14:textId="3D61B445" w:rsidR="00C651DD" w:rsidRPr="00D32C4F" w:rsidRDefault="00C651DD" w:rsidP="00912771">
            <w:pPr>
              <w:spacing w:line="240" w:lineRule="auto"/>
            </w:pPr>
            <w:r w:rsidRPr="00C651DD">
              <w:rPr>
                <w:i/>
                <w:iCs/>
                <w:sz w:val="22"/>
                <w:szCs w:val="22"/>
              </w:rPr>
              <w:t>Achtung</w:t>
            </w:r>
          </w:p>
        </w:tc>
        <w:tc>
          <w:tcPr>
            <w:tcW w:w="368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768BE2"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012B5406" wp14:editId="76430F7E">
                  <wp:extent cx="539750" cy="539750"/>
                  <wp:effectExtent l="0" t="0" r="0" b="0"/>
                  <wp:docPr id="3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B6B9E" w:rsidRPr="00D32C4F" w14:paraId="58C0C51B" w14:textId="77777777" w:rsidTr="00281641">
        <w:tc>
          <w:tcPr>
            <w:tcW w:w="19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7391F62" w14:textId="53D07FD9" w:rsidR="00BB6B9E" w:rsidRPr="00D32C4F" w:rsidRDefault="00BB6B9E" w:rsidP="00912771">
            <w:pPr>
              <w:spacing w:line="240" w:lineRule="auto"/>
            </w:pPr>
            <w:r w:rsidRPr="00D32C4F">
              <w:rPr>
                <w:sz w:val="22"/>
                <w:szCs w:val="22"/>
              </w:rPr>
              <w:t>Kupfer(II)-chlorid</w:t>
            </w:r>
          </w:p>
        </w:tc>
        <w:tc>
          <w:tcPr>
            <w:tcW w:w="4046"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1575DF66" w14:textId="55EB27BD" w:rsidR="00BB6B9E" w:rsidRPr="00D32C4F" w:rsidRDefault="00BB6B9E" w:rsidP="00BB6B9E">
            <w:pPr>
              <w:spacing w:line="240" w:lineRule="auto"/>
            </w:pPr>
            <w:r w:rsidRPr="00D32C4F">
              <w:rPr>
                <w:sz w:val="22"/>
                <w:szCs w:val="22"/>
              </w:rPr>
              <w:t>H: 302</w:t>
            </w:r>
            <w:r w:rsidR="0024245C" w:rsidRPr="00D32C4F">
              <w:rPr>
                <w:sz w:val="22"/>
                <w:szCs w:val="22"/>
              </w:rPr>
              <w:t>+312</w:t>
            </w:r>
            <w:r w:rsidRPr="00D32C4F">
              <w:rPr>
                <w:sz w:val="22"/>
                <w:szCs w:val="22"/>
              </w:rPr>
              <w:t>, 315, 31</w:t>
            </w:r>
            <w:r w:rsidR="00876739" w:rsidRPr="00D32C4F">
              <w:rPr>
                <w:sz w:val="22"/>
                <w:szCs w:val="22"/>
              </w:rPr>
              <w:t>8</w:t>
            </w:r>
            <w:r w:rsidRPr="00D32C4F">
              <w:rPr>
                <w:sz w:val="22"/>
                <w:szCs w:val="22"/>
              </w:rPr>
              <w:t xml:space="preserve">, 410 </w:t>
            </w:r>
          </w:p>
          <w:p w14:paraId="56DF9C38" w14:textId="50BAE08E" w:rsidR="00C651DD" w:rsidRDefault="00BB6B9E" w:rsidP="00C651DD">
            <w:pPr>
              <w:spacing w:after="40" w:line="240" w:lineRule="auto"/>
            </w:pPr>
            <w:r w:rsidRPr="00D32C4F">
              <w:rPr>
                <w:sz w:val="22"/>
                <w:szCs w:val="22"/>
              </w:rPr>
              <w:t>P:</w:t>
            </w:r>
            <w:r w:rsidR="00C651DD">
              <w:rPr>
                <w:sz w:val="22"/>
                <w:szCs w:val="22"/>
              </w:rPr>
              <w:t xml:space="preserve"> </w:t>
            </w:r>
            <w:r w:rsidRPr="00D32C4F">
              <w:rPr>
                <w:sz w:val="22"/>
                <w:szCs w:val="22"/>
              </w:rPr>
              <w:t>26</w:t>
            </w:r>
            <w:r w:rsidR="00C651DD">
              <w:rPr>
                <w:sz w:val="22"/>
                <w:szCs w:val="22"/>
              </w:rPr>
              <w:t>4</w:t>
            </w:r>
            <w:r w:rsidRPr="00D32C4F">
              <w:rPr>
                <w:sz w:val="22"/>
                <w:szCs w:val="22"/>
              </w:rPr>
              <w:t xml:space="preserve">, 273, </w:t>
            </w:r>
            <w:r w:rsidR="0061781B">
              <w:rPr>
                <w:sz w:val="22"/>
                <w:szCs w:val="22"/>
              </w:rPr>
              <w:t xml:space="preserve">280, </w:t>
            </w:r>
            <w:r w:rsidRPr="00D32C4F">
              <w:rPr>
                <w:sz w:val="22"/>
                <w:szCs w:val="22"/>
              </w:rPr>
              <w:t>30</w:t>
            </w:r>
            <w:r w:rsidR="0061781B">
              <w:rPr>
                <w:sz w:val="22"/>
                <w:szCs w:val="22"/>
              </w:rPr>
              <w:t>1</w:t>
            </w:r>
            <w:r w:rsidRPr="00D32C4F">
              <w:rPr>
                <w:sz w:val="22"/>
                <w:szCs w:val="22"/>
              </w:rPr>
              <w:t>+3</w:t>
            </w:r>
            <w:r w:rsidR="0061781B">
              <w:rPr>
                <w:sz w:val="22"/>
                <w:szCs w:val="22"/>
              </w:rPr>
              <w:t>12, 302+352+312</w:t>
            </w:r>
            <w:r w:rsidRPr="00D32C4F">
              <w:rPr>
                <w:sz w:val="22"/>
                <w:szCs w:val="22"/>
              </w:rPr>
              <w:t>, 305+351+338</w:t>
            </w:r>
          </w:p>
          <w:p w14:paraId="66081C00" w14:textId="4A9B26C1" w:rsidR="00BB6B9E" w:rsidRPr="00D32C4F" w:rsidRDefault="00C651DD" w:rsidP="00BB6B9E">
            <w:pPr>
              <w:spacing w:line="240" w:lineRule="auto"/>
            </w:pPr>
            <w:r w:rsidRPr="006D7331">
              <w:rPr>
                <w:i/>
                <w:iCs/>
                <w:sz w:val="22"/>
                <w:szCs w:val="22"/>
              </w:rPr>
              <w:t>Gefahr</w:t>
            </w:r>
          </w:p>
        </w:tc>
        <w:tc>
          <w:tcPr>
            <w:tcW w:w="368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2724EF" w14:textId="1DDDD297" w:rsidR="00BB6B9E" w:rsidRPr="00D32C4F" w:rsidRDefault="00BB6B9E" w:rsidP="00912771">
            <w:pPr>
              <w:pStyle w:val="TabellenInhalt"/>
              <w:spacing w:line="240" w:lineRule="auto"/>
              <w:rPr>
                <w:noProof/>
                <w:lang w:eastAsia="de-DE"/>
              </w:rPr>
            </w:pPr>
            <w:r w:rsidRPr="00D32C4F">
              <w:rPr>
                <w:noProof/>
                <w:sz w:val="22"/>
                <w:szCs w:val="22"/>
                <w:lang w:eastAsia="de-DE"/>
              </w:rPr>
              <w:drawing>
                <wp:inline distT="0" distB="0" distL="0" distR="0" wp14:anchorId="05B64027" wp14:editId="3BC7BC0F">
                  <wp:extent cx="539750" cy="539750"/>
                  <wp:effectExtent l="0" t="0" r="0" b="0"/>
                  <wp:docPr id="3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78866583" wp14:editId="56F1392A">
                  <wp:extent cx="539750" cy="539750"/>
                  <wp:effectExtent l="0" t="0" r="0" b="0"/>
                  <wp:docPr id="3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D76236" w:rsidRPr="00D32C4F">
              <w:rPr>
                <w:noProof/>
                <w:sz w:val="22"/>
                <w:szCs w:val="22"/>
                <w:lang w:eastAsia="de-DE"/>
              </w:rPr>
              <w:drawing>
                <wp:inline distT="0" distB="0" distL="0" distR="0" wp14:anchorId="1BAE3B25" wp14:editId="061FCAEB">
                  <wp:extent cx="539750" cy="539750"/>
                  <wp:effectExtent l="0" t="0" r="0" b="0"/>
                  <wp:docPr id="1580961490" name="Grafik 158096149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F0436" w:rsidRPr="00D32C4F" w14:paraId="76B1972A" w14:textId="77777777" w:rsidTr="00281641">
        <w:tc>
          <w:tcPr>
            <w:tcW w:w="1905"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7656864E" w14:textId="77777777" w:rsidR="001F0436" w:rsidRPr="00D32C4F" w:rsidRDefault="00BB6B9E" w:rsidP="00912771">
            <w:pPr>
              <w:spacing w:line="240" w:lineRule="auto"/>
            </w:pPr>
            <w:r w:rsidRPr="00D32C4F">
              <w:rPr>
                <w:sz w:val="22"/>
                <w:szCs w:val="22"/>
              </w:rPr>
              <w:t>Natriumchlorid</w:t>
            </w:r>
          </w:p>
        </w:tc>
        <w:tc>
          <w:tcPr>
            <w:tcW w:w="4046" w:type="dxa"/>
            <w:gridSpan w:val="4"/>
            <w:tcBorders>
              <w:left w:val="single" w:sz="2" w:space="0" w:color="000000"/>
              <w:bottom w:val="single" w:sz="4" w:space="0" w:color="auto"/>
            </w:tcBorders>
            <w:shd w:val="clear" w:color="auto" w:fill="auto"/>
            <w:tcMar>
              <w:top w:w="55" w:type="dxa"/>
              <w:left w:w="55" w:type="dxa"/>
              <w:bottom w:w="55" w:type="dxa"/>
              <w:right w:w="55" w:type="dxa"/>
            </w:tcMar>
          </w:tcPr>
          <w:p w14:paraId="706B54F2" w14:textId="0DCC913F" w:rsidR="001F0436" w:rsidRPr="00D32C4F" w:rsidRDefault="00BB6B9E" w:rsidP="00912771">
            <w:pPr>
              <w:spacing w:line="240" w:lineRule="auto"/>
            </w:pPr>
            <w:r w:rsidRPr="00D32C4F">
              <w:rPr>
                <w:sz w:val="22"/>
                <w:szCs w:val="22"/>
              </w:rPr>
              <w:t>keine H- und P-Sätze</w:t>
            </w:r>
          </w:p>
        </w:tc>
        <w:tc>
          <w:tcPr>
            <w:tcW w:w="3687" w:type="dxa"/>
            <w:gridSpan w:val="5"/>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0A6B66E" w14:textId="4A9DE2FB" w:rsidR="001F0436" w:rsidRPr="00D32C4F" w:rsidRDefault="00F81129" w:rsidP="00912771">
            <w:pPr>
              <w:pStyle w:val="TabellenInhalt"/>
              <w:spacing w:line="240" w:lineRule="auto"/>
            </w:pPr>
            <w:r w:rsidRPr="00D32C4F">
              <w:rPr>
                <w:noProof/>
                <w:sz w:val="22"/>
                <w:szCs w:val="22"/>
                <w:lang w:eastAsia="de-DE"/>
              </w:rPr>
              <w:t>keine Gefahrensymbole</w:t>
            </w:r>
          </w:p>
        </w:tc>
      </w:tr>
      <w:tr w:rsidR="003E6302" w:rsidRPr="00D32C4F" w14:paraId="7A9DBC71" w14:textId="77777777" w:rsidTr="00281641">
        <w:tc>
          <w:tcPr>
            <w:tcW w:w="1905"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3DE8003" w14:textId="6F6AD1D3" w:rsidR="003E6302" w:rsidRPr="00D32C4F" w:rsidRDefault="003E6302" w:rsidP="003E6302">
            <w:pPr>
              <w:spacing w:line="240" w:lineRule="auto"/>
            </w:pPr>
            <w:r>
              <w:rPr>
                <w:sz w:val="22"/>
                <w:szCs w:val="22"/>
              </w:rPr>
              <w:t>Kohlendioxid (Produkt)</w:t>
            </w:r>
          </w:p>
        </w:tc>
        <w:tc>
          <w:tcPr>
            <w:tcW w:w="4046" w:type="dxa"/>
            <w:gridSpan w:val="4"/>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9E1B268" w14:textId="363EBA18" w:rsidR="003E6302" w:rsidRPr="00D32C4F" w:rsidRDefault="003E6302" w:rsidP="003E6302">
            <w:pPr>
              <w:spacing w:line="240" w:lineRule="auto"/>
            </w:pPr>
            <w:r w:rsidRPr="00D32C4F">
              <w:rPr>
                <w:sz w:val="22"/>
                <w:szCs w:val="22"/>
              </w:rPr>
              <w:t>keine H- und P-Sätze</w:t>
            </w:r>
          </w:p>
        </w:tc>
        <w:tc>
          <w:tcPr>
            <w:tcW w:w="3687" w:type="dxa"/>
            <w:gridSpan w:val="5"/>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8605EA" w14:textId="3BB78787" w:rsidR="003E6302" w:rsidRPr="00D32C4F" w:rsidRDefault="003E6302" w:rsidP="003E6302">
            <w:pPr>
              <w:pStyle w:val="TabellenInhalt"/>
              <w:spacing w:line="240" w:lineRule="auto"/>
              <w:rPr>
                <w:noProof/>
                <w:lang w:eastAsia="de-DE"/>
              </w:rPr>
            </w:pPr>
            <w:r w:rsidRPr="00D32C4F">
              <w:rPr>
                <w:noProof/>
                <w:sz w:val="22"/>
                <w:szCs w:val="22"/>
                <w:lang w:eastAsia="de-DE"/>
              </w:rPr>
              <w:t>keine Gefahrensymbole</w:t>
            </w:r>
          </w:p>
        </w:tc>
      </w:tr>
    </w:tbl>
    <w:p w14:paraId="1601141B" w14:textId="77777777" w:rsidR="001F0436" w:rsidRDefault="001F0436" w:rsidP="00912771">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B05D44" w:rsidRPr="005F1E5A" w14:paraId="6AE21F8B" w14:textId="77777777" w:rsidTr="00A121FF">
        <w:tc>
          <w:tcPr>
            <w:tcW w:w="9639" w:type="dxa"/>
            <w:gridSpan w:val="4"/>
            <w:hideMark/>
          </w:tcPr>
          <w:p w14:paraId="3C6E3488" w14:textId="77777777" w:rsidR="00B05D44" w:rsidRPr="005F1E5A" w:rsidRDefault="00B05D44"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B05D44" w:rsidRPr="005F1E5A" w14:paraId="31F21C1F" w14:textId="77777777" w:rsidTr="00A121FF">
        <w:tc>
          <w:tcPr>
            <w:tcW w:w="2869" w:type="dxa"/>
            <w:hideMark/>
          </w:tcPr>
          <w:p w14:paraId="7FE1050A"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768B400C"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57251075"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43F53B56"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B05D44" w:rsidRPr="005F1E5A" w14:paraId="011E8561" w14:textId="77777777" w:rsidTr="00A121FF">
        <w:tc>
          <w:tcPr>
            <w:tcW w:w="2869" w:type="dxa"/>
            <w:hideMark/>
          </w:tcPr>
          <w:p w14:paraId="302DAED9"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63998FA6"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1528C4D3" w14:textId="77777777" w:rsidR="00B05D44" w:rsidRPr="005F1E5A" w:rsidRDefault="00B05D44"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8138D3F" w14:textId="77777777" w:rsidR="00B05D44" w:rsidRPr="005F1E5A" w:rsidRDefault="00B05D44"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05D44" w:rsidRPr="005F1E5A" w14:paraId="69C6BE65" w14:textId="77777777" w:rsidTr="00A121FF">
        <w:tc>
          <w:tcPr>
            <w:tcW w:w="2869" w:type="dxa"/>
            <w:hideMark/>
          </w:tcPr>
          <w:p w14:paraId="0AEF8567"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21DD6583" w14:textId="77777777" w:rsidR="00B05D44" w:rsidRPr="005F1E5A" w:rsidRDefault="00B05D44" w:rsidP="00A121FF">
            <w:pPr>
              <w:pStyle w:val="TabellentextStandard"/>
              <w:rPr>
                <w:rFonts w:asciiTheme="majorHAnsi" w:hAnsiTheme="majorHAnsi" w:cstheme="majorHAnsi"/>
                <w:bCs/>
                <w:color w:val="000000" w:themeColor="text1"/>
                <w:sz w:val="22"/>
              </w:rPr>
            </w:pPr>
          </w:p>
        </w:tc>
        <w:tc>
          <w:tcPr>
            <w:tcW w:w="1677" w:type="dxa"/>
            <w:hideMark/>
          </w:tcPr>
          <w:p w14:paraId="458C0E32" w14:textId="05B0ED60" w:rsidR="00B05D44" w:rsidRPr="005F1E5A" w:rsidRDefault="005B4E2A"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9096DD1" w14:textId="2B7AEA92" w:rsidR="00B05D44" w:rsidRPr="005F1E5A" w:rsidRDefault="005B4E2A"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05D44" w:rsidRPr="005F1E5A" w14:paraId="3A23D790" w14:textId="77777777" w:rsidTr="00A121FF">
        <w:tc>
          <w:tcPr>
            <w:tcW w:w="2869" w:type="dxa"/>
            <w:hideMark/>
          </w:tcPr>
          <w:p w14:paraId="08830FDF"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2704960F" w14:textId="77777777" w:rsidR="00B05D44" w:rsidRPr="005F1E5A" w:rsidRDefault="00B05D44"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5346AFAE" wp14:editId="59CE84D8">
                  <wp:extent cx="289560" cy="289560"/>
                  <wp:effectExtent l="0" t="0" r="0" b="0"/>
                  <wp:docPr id="115440102" name="Grafik 11544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62CB3C1E" wp14:editId="29CE2916">
                  <wp:extent cx="289560" cy="289560"/>
                  <wp:effectExtent l="0" t="0" r="0" b="0"/>
                  <wp:docPr id="992998300" name="Grafik 99299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650AF0D4" wp14:editId="6FC5EBED">
                  <wp:extent cx="289560" cy="289560"/>
                  <wp:effectExtent l="0" t="0" r="0" b="0"/>
                  <wp:docPr id="954248330" name="Grafik 95424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75FD9231" w14:textId="11C72BFB" w:rsidR="00B05D44" w:rsidRPr="005F1E5A" w:rsidRDefault="00B05D44"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BDE4C5A" w14:textId="255451A7" w:rsidR="00B05D44" w:rsidRPr="005F1E5A" w:rsidRDefault="00B05D44"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05D44" w:rsidRPr="005F1E5A" w14:paraId="69100384" w14:textId="77777777" w:rsidTr="00A121FF">
        <w:tc>
          <w:tcPr>
            <w:tcW w:w="2869" w:type="dxa"/>
            <w:hideMark/>
          </w:tcPr>
          <w:p w14:paraId="0C117201"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144F36CE"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3DF63748" w14:textId="77777777" w:rsidR="00B05D44" w:rsidRPr="005F1E5A" w:rsidRDefault="00B05D44"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29B392B5" w14:textId="77777777" w:rsidR="00B05D44" w:rsidRPr="005F1E5A" w:rsidRDefault="00B05D44"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B05D44" w:rsidRPr="005F1E5A" w14:paraId="5E302D53" w14:textId="77777777" w:rsidTr="00A121FF">
        <w:trPr>
          <w:trHeight w:val="652"/>
        </w:trPr>
        <w:tc>
          <w:tcPr>
            <w:tcW w:w="9639" w:type="dxa"/>
            <w:gridSpan w:val="4"/>
            <w:hideMark/>
          </w:tcPr>
          <w:p w14:paraId="2663D006" w14:textId="7764A89E" w:rsidR="00B05D44" w:rsidRPr="005F1E5A" w:rsidRDefault="00B05D44"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D457AC">
              <w:rPr>
                <w:rFonts w:asciiTheme="majorHAnsi" w:hAnsiTheme="majorHAnsi" w:cstheme="majorHAnsi"/>
                <w:b w:val="0"/>
                <w:bCs/>
                <w:color w:val="000000" w:themeColor="text1"/>
                <w:sz w:val="22"/>
              </w:rPr>
              <w:t xml:space="preserve"> Besondere Vorsicht ist beim Arbeiten mit Ethanol </w:t>
            </w:r>
            <w:r w:rsidR="004E5F2D">
              <w:rPr>
                <w:rFonts w:asciiTheme="majorHAnsi" w:hAnsiTheme="majorHAnsi" w:cstheme="majorHAnsi"/>
                <w:b w:val="0"/>
                <w:bCs/>
                <w:color w:val="000000" w:themeColor="text1"/>
                <w:sz w:val="22"/>
              </w:rPr>
              <w:t>wegen</w:t>
            </w:r>
            <w:r w:rsidR="006E6272">
              <w:rPr>
                <w:rFonts w:asciiTheme="majorHAnsi" w:hAnsiTheme="majorHAnsi" w:cstheme="majorHAnsi"/>
                <w:b w:val="0"/>
                <w:bCs/>
                <w:color w:val="000000" w:themeColor="text1"/>
                <w:sz w:val="22"/>
              </w:rPr>
              <w:t xml:space="preserve"> erhöhter</w:t>
            </w:r>
            <w:r w:rsidR="004E5F2D">
              <w:rPr>
                <w:rFonts w:asciiTheme="majorHAnsi" w:hAnsiTheme="majorHAnsi" w:cstheme="majorHAnsi"/>
                <w:b w:val="0"/>
                <w:bCs/>
                <w:color w:val="000000" w:themeColor="text1"/>
                <w:sz w:val="22"/>
              </w:rPr>
              <w:t xml:space="preserve"> Brandgefahr </w:t>
            </w:r>
            <w:r w:rsidR="00D457AC">
              <w:rPr>
                <w:rFonts w:asciiTheme="majorHAnsi" w:hAnsiTheme="majorHAnsi" w:cstheme="majorHAnsi"/>
                <w:b w:val="0"/>
                <w:bCs/>
                <w:color w:val="000000" w:themeColor="text1"/>
                <w:sz w:val="22"/>
              </w:rPr>
              <w:t>geboten.</w:t>
            </w:r>
          </w:p>
        </w:tc>
      </w:tr>
    </w:tbl>
    <w:p w14:paraId="7947BD5D" w14:textId="77777777" w:rsidR="00B05D44" w:rsidRPr="00B05D44" w:rsidRDefault="00B05D44" w:rsidP="00B05D44">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4C186A97" w14:textId="0C68E79E" w:rsidR="006E6272" w:rsidRPr="006E6272" w:rsidRDefault="006E6272" w:rsidP="006E6272">
      <w:pPr>
        <w:pStyle w:val="Tabellentextfett"/>
        <w:jc w:val="both"/>
        <w:rPr>
          <w:rFonts w:ascii="Arial" w:hAnsi="Arial" w:cs="Arial"/>
          <w:b w:val="0"/>
          <w:bCs/>
          <w:color w:val="000000" w:themeColor="text1"/>
          <w:sz w:val="20"/>
          <w:szCs w:val="20"/>
          <w:highlight w:val="yellow"/>
        </w:rPr>
      </w:pPr>
      <w:r w:rsidRPr="006E6272">
        <w:rPr>
          <w:rFonts w:ascii="Arial" w:hAnsi="Arial" w:cs="Arial"/>
          <w:b w:val="0"/>
          <w:bCs/>
          <w:color w:val="000000" w:themeColor="text1"/>
          <w:sz w:val="20"/>
          <w:szCs w:val="20"/>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4EF32D97" w14:textId="2F288196" w:rsidR="00C23E67" w:rsidRPr="006E6272" w:rsidRDefault="00D457AC" w:rsidP="006E6272">
      <w:pPr>
        <w:pStyle w:val="Tabellentextfett"/>
        <w:jc w:val="both"/>
        <w:rPr>
          <w:rFonts w:ascii="Arial" w:hAnsi="Arial" w:cs="Arial"/>
          <w:b w:val="0"/>
          <w:bCs/>
          <w:color w:val="000000" w:themeColor="text1"/>
          <w:sz w:val="20"/>
          <w:szCs w:val="20"/>
        </w:rPr>
      </w:pPr>
      <w:r w:rsidRPr="008C7180">
        <w:rPr>
          <w:rFonts w:ascii="Arial" w:hAnsi="Arial" w:cs="Arial"/>
          <w:b w:val="0"/>
          <w:bCs/>
          <w:color w:val="000000" w:themeColor="text1"/>
          <w:sz w:val="20"/>
          <w:szCs w:val="20"/>
        </w:rPr>
        <w:t>Es werden nur sehr geringe Mengen Ethanol verwendet.</w:t>
      </w:r>
      <w:r w:rsidR="00EE6D23" w:rsidRPr="008C7180">
        <w:rPr>
          <w:rFonts w:ascii="Arial" w:hAnsi="Arial" w:cs="Arial"/>
          <w:b w:val="0"/>
          <w:bCs/>
          <w:color w:val="000000" w:themeColor="text1"/>
          <w:sz w:val="20"/>
          <w:szCs w:val="20"/>
        </w:rPr>
        <w:t xml:space="preserve"> Es </w:t>
      </w:r>
      <w:r w:rsidR="008C7180">
        <w:rPr>
          <w:rFonts w:ascii="Arial" w:hAnsi="Arial" w:cs="Arial"/>
          <w:b w:val="0"/>
          <w:bCs/>
          <w:color w:val="000000" w:themeColor="text1"/>
          <w:sz w:val="20"/>
          <w:szCs w:val="20"/>
        </w:rPr>
        <w:t>können</w:t>
      </w:r>
      <w:r w:rsidR="00EE6D23" w:rsidRPr="008C7180">
        <w:rPr>
          <w:rFonts w:ascii="Arial" w:hAnsi="Arial" w:cs="Arial"/>
          <w:b w:val="0"/>
          <w:bCs/>
          <w:color w:val="000000" w:themeColor="text1"/>
          <w:sz w:val="20"/>
          <w:szCs w:val="20"/>
        </w:rPr>
        <w:t xml:space="preserve"> bereits die Reagenzgläser mit den 2 mL Ethanol ausgegeben werden.</w:t>
      </w:r>
      <w:r w:rsidRPr="008C7180">
        <w:rPr>
          <w:rFonts w:ascii="Arial" w:hAnsi="Arial" w:cs="Arial"/>
          <w:b w:val="0"/>
          <w:bCs/>
          <w:color w:val="000000" w:themeColor="text1"/>
          <w:sz w:val="20"/>
          <w:szCs w:val="20"/>
        </w:rPr>
        <w:t xml:space="preserve"> Zur Vermeidung von </w:t>
      </w:r>
      <w:r w:rsidR="00EE6D23" w:rsidRPr="008C7180">
        <w:rPr>
          <w:rFonts w:ascii="Arial" w:hAnsi="Arial" w:cs="Arial"/>
          <w:b w:val="0"/>
          <w:bCs/>
          <w:color w:val="000000" w:themeColor="text1"/>
          <w:sz w:val="20"/>
          <w:szCs w:val="20"/>
        </w:rPr>
        <w:t xml:space="preserve">Brandunfällen </w:t>
      </w:r>
      <w:r w:rsidRPr="008C7180">
        <w:rPr>
          <w:rFonts w:ascii="Arial" w:hAnsi="Arial" w:cs="Arial"/>
          <w:b w:val="0"/>
          <w:bCs/>
          <w:color w:val="000000" w:themeColor="text1"/>
          <w:sz w:val="20"/>
          <w:szCs w:val="20"/>
        </w:rPr>
        <w:t xml:space="preserve">können </w:t>
      </w:r>
      <w:r w:rsidR="00EE6D23" w:rsidRPr="008C7180">
        <w:rPr>
          <w:rFonts w:ascii="Arial" w:hAnsi="Arial" w:cs="Arial"/>
          <w:b w:val="0"/>
          <w:bCs/>
          <w:color w:val="000000" w:themeColor="text1"/>
          <w:sz w:val="20"/>
          <w:szCs w:val="20"/>
        </w:rPr>
        <w:t xml:space="preserve">(längere) </w:t>
      </w:r>
      <w:r w:rsidRPr="008C7180">
        <w:rPr>
          <w:rFonts w:ascii="Arial" w:hAnsi="Arial" w:cs="Arial"/>
          <w:b w:val="0"/>
          <w:bCs/>
          <w:color w:val="000000" w:themeColor="text1"/>
          <w:sz w:val="20"/>
          <w:szCs w:val="20"/>
        </w:rPr>
        <w:t>Sicherheitsstrichhölzer</w:t>
      </w:r>
      <w:r w:rsidR="00EE6D23" w:rsidRPr="008C7180">
        <w:rPr>
          <w:rFonts w:ascii="Arial" w:hAnsi="Arial" w:cs="Arial"/>
          <w:b w:val="0"/>
          <w:bCs/>
          <w:color w:val="000000" w:themeColor="text1"/>
          <w:sz w:val="20"/>
          <w:szCs w:val="20"/>
        </w:rPr>
        <w:t xml:space="preserve"> </w:t>
      </w:r>
      <w:r w:rsidRPr="008C7180">
        <w:rPr>
          <w:rFonts w:ascii="Arial" w:hAnsi="Arial" w:cs="Arial"/>
          <w:b w:val="0"/>
          <w:bCs/>
          <w:color w:val="000000" w:themeColor="text1"/>
          <w:sz w:val="20"/>
          <w:szCs w:val="20"/>
        </w:rPr>
        <w:t>verwendet</w:t>
      </w:r>
      <w:r w:rsidR="00EE6D23" w:rsidRPr="008C7180">
        <w:rPr>
          <w:rFonts w:ascii="Arial" w:hAnsi="Arial" w:cs="Arial"/>
          <w:b w:val="0"/>
          <w:bCs/>
          <w:color w:val="000000" w:themeColor="text1"/>
          <w:sz w:val="20"/>
          <w:szCs w:val="20"/>
        </w:rPr>
        <w:t xml:space="preserve"> werden.</w:t>
      </w:r>
    </w:p>
    <w:p w14:paraId="24BCA5F8" w14:textId="77777777" w:rsidR="00B05D44" w:rsidRPr="00B05D44" w:rsidRDefault="00B05D44" w:rsidP="00B05D44">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B05D44" w:rsidRPr="00B05D44" w14:paraId="1ED987BC"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437E1AC" w14:textId="77777777" w:rsidR="00B05D44" w:rsidRPr="00B05D44" w:rsidRDefault="00B05D44"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lastRenderedPageBreak/>
              <w:t>Beurteilung des Grads der Gefährdung für die gesamte Tätigkeit</w:t>
            </w:r>
          </w:p>
        </w:tc>
      </w:tr>
      <w:tr w:rsidR="00B05D44" w:rsidRPr="00B05D44" w14:paraId="27431343"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A3901B4" w14:textId="4930166E"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EE6D23"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18031808" w14:textId="77777777"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49BDA2E1" w14:textId="77777777"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0B1E5F84" w14:textId="51792566"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EE6D23" w:rsidRPr="00B05D44">
              <w:rPr>
                <w:rFonts w:asciiTheme="majorHAnsi" w:eastAsia="MS Gothic" w:hAnsiTheme="majorHAnsi" w:cstheme="majorHAnsi"/>
                <w:b/>
                <w:sz w:val="22"/>
              </w:rPr>
              <w:t>X</w:t>
            </w:r>
          </w:p>
        </w:tc>
      </w:tr>
    </w:tbl>
    <w:p w14:paraId="1B8AF1E2" w14:textId="77777777" w:rsidR="00B05D44" w:rsidRPr="00D32C4F" w:rsidRDefault="00B05D44" w:rsidP="00912771">
      <w:pPr>
        <w:spacing w:line="240" w:lineRule="auto"/>
        <w:rPr>
          <w:sz w:val="22"/>
          <w:szCs w:val="22"/>
        </w:rPr>
      </w:pPr>
    </w:p>
    <w:p w14:paraId="426D0E60" w14:textId="77777777" w:rsidR="001F0436" w:rsidRPr="00D32C4F" w:rsidRDefault="00912771" w:rsidP="00912771">
      <w:pPr>
        <w:spacing w:line="240" w:lineRule="auto"/>
        <w:rPr>
          <w:sz w:val="22"/>
          <w:szCs w:val="22"/>
        </w:rPr>
      </w:pPr>
      <w:r w:rsidRPr="00D32C4F">
        <w:rPr>
          <w:b/>
          <w:bCs/>
          <w:sz w:val="22"/>
          <w:szCs w:val="22"/>
        </w:rPr>
        <w:t>Versuchsdurchführung:</w:t>
      </w:r>
    </w:p>
    <w:p w14:paraId="6CCD460C" w14:textId="77777777" w:rsidR="001F0436" w:rsidRPr="00D32C4F" w:rsidRDefault="00912771" w:rsidP="0030417E">
      <w:pPr>
        <w:spacing w:line="240" w:lineRule="auto"/>
        <w:jc w:val="both"/>
        <w:rPr>
          <w:sz w:val="22"/>
          <w:szCs w:val="22"/>
        </w:rPr>
      </w:pPr>
      <w:r w:rsidRPr="00D32C4F">
        <w:rPr>
          <w:sz w:val="22"/>
          <w:szCs w:val="22"/>
        </w:rPr>
        <w:t>In vier Reagenzgläser werden jeweils 2 mL Ethanol und je eines der Salze gegeben, bis auch nach längerem Schütteln ein fester Bodensatz ungelöst bleibt. Nun gibt man diese Lösungen in jeweils eine Schale und zündet sie mit einem Streichholz an.</w:t>
      </w:r>
    </w:p>
    <w:p w14:paraId="1A053E03" w14:textId="77777777" w:rsidR="001F0436" w:rsidRPr="00D32C4F" w:rsidRDefault="001F0436" w:rsidP="00912771">
      <w:pPr>
        <w:spacing w:line="240" w:lineRule="auto"/>
        <w:rPr>
          <w:sz w:val="22"/>
          <w:szCs w:val="22"/>
        </w:rPr>
      </w:pPr>
    </w:p>
    <w:p w14:paraId="5628B21C" w14:textId="77777777" w:rsidR="001F0436" w:rsidRPr="00D32C4F" w:rsidRDefault="00912771" w:rsidP="0030417E">
      <w:pPr>
        <w:spacing w:line="240" w:lineRule="auto"/>
        <w:jc w:val="both"/>
        <w:rPr>
          <w:sz w:val="22"/>
          <w:szCs w:val="22"/>
        </w:rPr>
      </w:pPr>
      <w:r w:rsidRPr="00D32C4F">
        <w:rPr>
          <w:b/>
          <w:bCs/>
          <w:sz w:val="22"/>
          <w:szCs w:val="22"/>
        </w:rPr>
        <w:t>Ergänzende Hinweise:</w:t>
      </w:r>
    </w:p>
    <w:p w14:paraId="7245BEC6" w14:textId="77777777" w:rsidR="001F0436" w:rsidRPr="00D32C4F" w:rsidRDefault="00912771" w:rsidP="0030417E">
      <w:pPr>
        <w:spacing w:line="240" w:lineRule="auto"/>
        <w:jc w:val="both"/>
        <w:rPr>
          <w:sz w:val="22"/>
          <w:szCs w:val="22"/>
        </w:rPr>
      </w:pPr>
      <w:r w:rsidRPr="00D32C4F">
        <w:rPr>
          <w:sz w:val="22"/>
          <w:szCs w:val="22"/>
        </w:rPr>
        <w:t>keine</w:t>
      </w:r>
    </w:p>
    <w:p w14:paraId="78B4B3A1" w14:textId="77777777" w:rsidR="001F0436" w:rsidRPr="00D32C4F" w:rsidRDefault="001F0436" w:rsidP="00912771">
      <w:pPr>
        <w:spacing w:line="240" w:lineRule="auto"/>
        <w:rPr>
          <w:sz w:val="22"/>
          <w:szCs w:val="22"/>
        </w:rPr>
      </w:pPr>
    </w:p>
    <w:p w14:paraId="475C1183" w14:textId="77777777" w:rsidR="001F0436" w:rsidRPr="00D32C4F" w:rsidRDefault="00912771" w:rsidP="00912771">
      <w:pPr>
        <w:spacing w:line="240" w:lineRule="auto"/>
        <w:rPr>
          <w:sz w:val="22"/>
          <w:szCs w:val="22"/>
        </w:rPr>
      </w:pPr>
      <w:r w:rsidRPr="00D32C4F">
        <w:rPr>
          <w:b/>
          <w:bCs/>
          <w:sz w:val="22"/>
          <w:szCs w:val="22"/>
        </w:rPr>
        <w:t>Entsorgung:</w:t>
      </w:r>
    </w:p>
    <w:p w14:paraId="44A0FFFC" w14:textId="6A1AEA4A" w:rsidR="005C4608" w:rsidRPr="00D32C4F" w:rsidRDefault="005B0E9E" w:rsidP="005B0E9E">
      <w:pPr>
        <w:spacing w:line="240" w:lineRule="auto"/>
        <w:jc w:val="both"/>
        <w:rPr>
          <w:sz w:val="22"/>
          <w:szCs w:val="22"/>
        </w:rPr>
      </w:pPr>
      <w:r w:rsidRPr="005B0E9E">
        <w:rPr>
          <w:sz w:val="22"/>
          <w:szCs w:val="22"/>
        </w:rPr>
        <w:t>Noch vorhandene Natriumchlorid- und Calciumchlorid-Lösungen können in den Ausguss gegeben werden, die Lithiumchlorid- und Kupferchlorid-Lösungen werden im anorganischen Abfall entsorgt.</w:t>
      </w:r>
    </w:p>
    <w:p w14:paraId="56870ACD" w14:textId="77777777" w:rsidR="001F0436" w:rsidRPr="00D32C4F" w:rsidRDefault="001F0436" w:rsidP="00912771">
      <w:pPr>
        <w:spacing w:line="240" w:lineRule="auto"/>
        <w:rPr>
          <w:sz w:val="22"/>
          <w:szCs w:val="22"/>
        </w:rPr>
      </w:pPr>
    </w:p>
    <w:p w14:paraId="15B6379D" w14:textId="77777777" w:rsidR="001F0436" w:rsidRPr="00D32C4F" w:rsidRDefault="001F0436" w:rsidP="00912771">
      <w:pPr>
        <w:spacing w:line="240" w:lineRule="auto"/>
        <w:rPr>
          <w:sz w:val="22"/>
          <w:szCs w:val="22"/>
        </w:rPr>
      </w:pPr>
    </w:p>
    <w:p w14:paraId="0A802D0C" w14:textId="77777777" w:rsidR="001F0436" w:rsidRPr="00D32C4F" w:rsidRDefault="001F0436" w:rsidP="00912771">
      <w:pPr>
        <w:spacing w:line="240" w:lineRule="auto"/>
        <w:rPr>
          <w:sz w:val="22"/>
          <w:szCs w:val="22"/>
        </w:rPr>
      </w:pPr>
    </w:p>
    <w:p w14:paraId="724CE2DF" w14:textId="77777777" w:rsidR="0064192E" w:rsidRPr="00D32C4F" w:rsidRDefault="00912771" w:rsidP="0091277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0AA88A17" w14:textId="77777777" w:rsidR="0064192E" w:rsidRPr="00D32C4F" w:rsidRDefault="0064192E">
      <w:pPr>
        <w:tabs>
          <w:tab w:val="clear" w:pos="709"/>
        </w:tabs>
        <w:suppressAutoHyphens w:val="0"/>
        <w:spacing w:after="200" w:line="276" w:lineRule="auto"/>
        <w:rPr>
          <w:sz w:val="22"/>
          <w:szCs w:val="22"/>
        </w:rPr>
      </w:pPr>
      <w:r w:rsidRPr="00D32C4F">
        <w:rPr>
          <w:sz w:val="22"/>
          <w:szCs w:val="22"/>
        </w:rPr>
        <w:br w:type="page"/>
      </w:r>
    </w:p>
    <w:p w14:paraId="6D955C6D" w14:textId="4B7F0B41" w:rsidR="00E55C09" w:rsidRPr="00D32C4F" w:rsidRDefault="00E55C09" w:rsidP="00E55C09">
      <w:pPr>
        <w:pStyle w:val="berschrift2"/>
        <w:rPr>
          <w:szCs w:val="22"/>
        </w:rPr>
      </w:pPr>
      <w:bookmarkStart w:id="5" w:name="_Toc144047604"/>
      <w:r w:rsidRPr="000905E9">
        <w:rPr>
          <w:szCs w:val="22"/>
        </w:rPr>
        <w:lastRenderedPageBreak/>
        <w:t>1.5 Natriumhydrogencarbonat-Vulkan – Gefährdungsbeurteilung</w:t>
      </w:r>
      <w:bookmarkEnd w:id="5"/>
    </w:p>
    <w:p w14:paraId="1607B06B"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2056"/>
        <w:gridCol w:w="830"/>
        <w:gridCol w:w="372"/>
        <w:gridCol w:w="1073"/>
        <w:gridCol w:w="1060"/>
        <w:gridCol w:w="1017"/>
        <w:gridCol w:w="43"/>
        <w:gridCol w:w="1060"/>
        <w:gridCol w:w="1110"/>
        <w:gridCol w:w="1017"/>
      </w:tblGrid>
      <w:tr w:rsidR="00E55C09" w:rsidRPr="00D32C4F" w14:paraId="1CD0E775" w14:textId="77777777" w:rsidTr="00005B6E">
        <w:tc>
          <w:tcPr>
            <w:tcW w:w="5391"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07C539" w14:textId="77777777" w:rsidR="00E55C09" w:rsidRPr="00D32C4F" w:rsidRDefault="00E55C09" w:rsidP="00005B6E">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24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25F912" w14:textId="77777777" w:rsidR="00E55C09" w:rsidRPr="00D32C4F" w:rsidRDefault="00E55C09" w:rsidP="00005B6E">
            <w:pPr>
              <w:pStyle w:val="TabellenInhalt"/>
              <w:spacing w:line="240" w:lineRule="auto"/>
            </w:pPr>
            <w:r w:rsidRPr="00D32C4F">
              <w:rPr>
                <w:sz w:val="22"/>
                <w:szCs w:val="22"/>
              </w:rPr>
              <w:t xml:space="preserve">Schülerexperiment  </w:t>
            </w:r>
            <w:r w:rsidRPr="00D32C4F">
              <w:rPr>
                <w:b/>
                <w:bCs/>
                <w:sz w:val="22"/>
                <w:szCs w:val="22"/>
              </w:rPr>
              <w:t>X (Sek. 1)</w:t>
            </w:r>
          </w:p>
        </w:tc>
      </w:tr>
      <w:tr w:rsidR="00E55C09" w:rsidRPr="00D32C4F" w14:paraId="1C6D5627" w14:textId="77777777" w:rsidTr="00005B6E">
        <w:tc>
          <w:tcPr>
            <w:tcW w:w="20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4C24A9" w14:textId="53306078" w:rsidR="00E55C09" w:rsidRPr="00D32C4F" w:rsidRDefault="00CE1296" w:rsidP="00005B6E">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20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2720DE"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22791381" wp14:editId="19EDF70F">
                  <wp:extent cx="590550" cy="590550"/>
                  <wp:effectExtent l="0" t="0" r="0" b="0"/>
                  <wp:docPr id="17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24A456"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592BC0F5" wp14:editId="7E964DEB">
                  <wp:extent cx="590550" cy="590550"/>
                  <wp:effectExtent l="0" t="0" r="0" b="0"/>
                  <wp:docPr id="18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C16038"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6738252F" wp14:editId="6FF75CCE">
                  <wp:extent cx="579755" cy="579755"/>
                  <wp:effectExtent l="0" t="0" r="0" b="0"/>
                  <wp:docPr id="18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950A2D"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7FB037C7" wp14:editId="2658D1B1">
                  <wp:extent cx="579755" cy="579755"/>
                  <wp:effectExtent l="0" t="0" r="0" b="0"/>
                  <wp:docPr id="18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B44546"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38714BA4" wp14:editId="6D6FB256">
                  <wp:extent cx="579755" cy="579755"/>
                  <wp:effectExtent l="0" t="0" r="0" b="0"/>
                  <wp:docPr id="19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D281F7"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71196C53" wp14:editId="775D9952">
                  <wp:extent cx="619760" cy="589915"/>
                  <wp:effectExtent l="0" t="0" r="0" b="0"/>
                  <wp:docPr id="19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D0E488" w14:textId="77777777" w:rsidR="00E55C09" w:rsidRPr="00D32C4F" w:rsidRDefault="00E55C09" w:rsidP="00005B6E">
            <w:pPr>
              <w:pStyle w:val="TabellenInhalt"/>
              <w:spacing w:line="240" w:lineRule="auto"/>
            </w:pPr>
            <w:r w:rsidRPr="00D32C4F">
              <w:rPr>
                <w:sz w:val="22"/>
                <w:szCs w:val="22"/>
              </w:rPr>
              <w:t>weitere</w:t>
            </w:r>
          </w:p>
          <w:p w14:paraId="12DBFC5E" w14:textId="77777777" w:rsidR="00E55C09" w:rsidRPr="00D32C4F" w:rsidRDefault="00E55C09" w:rsidP="00005B6E">
            <w:pPr>
              <w:pStyle w:val="TabellenInhalt"/>
              <w:spacing w:line="240" w:lineRule="auto"/>
            </w:pPr>
            <w:r w:rsidRPr="00D32C4F">
              <w:rPr>
                <w:sz w:val="22"/>
                <w:szCs w:val="22"/>
              </w:rPr>
              <w:t>Maß-nahmen:</w:t>
            </w:r>
          </w:p>
        </w:tc>
      </w:tr>
      <w:tr w:rsidR="00E55C09" w:rsidRPr="00D32C4F" w14:paraId="087C69DF" w14:textId="77777777" w:rsidTr="00005B6E">
        <w:tc>
          <w:tcPr>
            <w:tcW w:w="20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8ECBE5" w14:textId="77777777" w:rsidR="00E55C09" w:rsidRPr="00D32C4F" w:rsidRDefault="00E55C09" w:rsidP="00005B6E">
            <w:pPr>
              <w:pStyle w:val="TabellenInhalt"/>
              <w:spacing w:line="240" w:lineRule="auto"/>
              <w:jc w:val="center"/>
              <w:rPr>
                <w:b/>
              </w:rPr>
            </w:pPr>
            <w:r w:rsidRPr="00D32C4F">
              <w:rPr>
                <w:b/>
                <w:sz w:val="22"/>
                <w:szCs w:val="22"/>
              </w:rPr>
              <w:t>X</w:t>
            </w:r>
          </w:p>
        </w:tc>
        <w:tc>
          <w:tcPr>
            <w:tcW w:w="120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30CCBB" w14:textId="77777777" w:rsidR="00E55C09" w:rsidRPr="00D32C4F" w:rsidRDefault="00E55C09" w:rsidP="00005B6E">
            <w:pPr>
              <w:pStyle w:val="TabellenInhalt"/>
              <w:spacing w:line="240" w:lineRule="auto"/>
              <w:jc w:val="center"/>
              <w:rPr>
                <w:b/>
                <w:bCs/>
              </w:rPr>
            </w:pPr>
            <w:r w:rsidRPr="00D32C4F">
              <w:rPr>
                <w:rFonts w:hint="eastAsia"/>
                <w:b/>
                <w:bCs/>
                <w:sz w:val="22"/>
                <w:szCs w:val="22"/>
              </w:rPr>
              <w:t>X</w:t>
            </w:r>
          </w:p>
        </w:tc>
        <w:tc>
          <w:tcPr>
            <w:tcW w:w="10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2B1924" w14:textId="77777777" w:rsidR="00E55C09" w:rsidRPr="00D32C4F" w:rsidRDefault="00E55C09" w:rsidP="00005B6E">
            <w:pPr>
              <w:pStyle w:val="TabellenInhalt"/>
              <w:spacing w:line="240" w:lineRule="auto"/>
              <w:jc w:val="center"/>
            </w:pPr>
            <w:r w:rsidRPr="00D32C4F">
              <w:rPr>
                <w:rFonts w:ascii="MS Gothic" w:eastAsia="MS Gothic" w:hAnsi="MS Gothic" w:cs="MS Gothic" w:hint="eastAsia"/>
                <w:sz w:val="22"/>
                <w:szCs w:val="22"/>
              </w:rPr>
              <w:t>☐</w:t>
            </w:r>
          </w:p>
        </w:tc>
        <w:tc>
          <w:tcPr>
            <w:tcW w:w="10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7079E9" w14:textId="77777777" w:rsidR="00E55C09" w:rsidRPr="00D32C4F" w:rsidRDefault="00E55C09" w:rsidP="00005B6E">
            <w:pPr>
              <w:pStyle w:val="TabellenInhalt"/>
              <w:spacing w:line="240" w:lineRule="auto"/>
              <w:jc w:val="center"/>
            </w:pPr>
            <w:r w:rsidRPr="00D32C4F">
              <w:rPr>
                <w:rFonts w:ascii="MS Mincho" w:eastAsia="MS Mincho" w:hAnsi="MS Mincho" w:cs="MS Mincho" w:hint="eastAsia"/>
                <w:sz w:val="22"/>
                <w:szCs w:val="22"/>
              </w:rPr>
              <w:t>☐</w:t>
            </w:r>
            <w:r w:rsidRPr="00D32C4F">
              <w:rPr>
                <w:rFonts w:ascii="MS Mincho" w:eastAsia="MS Mincho" w:hAnsi="MS Mincho" w:cs="MS Mincho"/>
                <w:sz w:val="22"/>
                <w:szCs w:val="22"/>
              </w:rPr>
              <w:t xml:space="preserve"> </w:t>
            </w:r>
          </w:p>
        </w:tc>
        <w:tc>
          <w:tcPr>
            <w:tcW w:w="10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018EA0" w14:textId="77777777" w:rsidR="00E55C09" w:rsidRPr="00D32C4F" w:rsidRDefault="00E55C09" w:rsidP="00005B6E">
            <w:pPr>
              <w:pStyle w:val="TabellenInhalt"/>
              <w:spacing w:line="240" w:lineRule="auto"/>
              <w:jc w:val="center"/>
            </w:pPr>
            <w:r w:rsidRPr="00D32C4F">
              <w:rPr>
                <w:rFonts w:ascii="MS Gothic" w:eastAsia="MS Gothic" w:hAnsi="MS Gothic" w:cs="MS Gothic" w:hint="eastAsia"/>
                <w:sz w:val="22"/>
                <w:szCs w:val="22"/>
              </w:rPr>
              <w:t>☐</w:t>
            </w:r>
          </w:p>
        </w:tc>
        <w:tc>
          <w:tcPr>
            <w:tcW w:w="10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C965B2" w14:textId="77777777" w:rsidR="00E55C09" w:rsidRPr="00D32C4F" w:rsidRDefault="00E55C09" w:rsidP="00005B6E">
            <w:pPr>
              <w:pStyle w:val="TabellenInhalt"/>
              <w:spacing w:line="240" w:lineRule="auto"/>
              <w:jc w:val="center"/>
            </w:pPr>
            <w:r w:rsidRPr="00D32C4F">
              <w:rPr>
                <w:rFonts w:ascii="MS Gothic" w:eastAsia="MS Gothic" w:hAnsi="MS Gothic" w:cs="MS Gothic" w:hint="eastAsia"/>
                <w:sz w:val="22"/>
                <w:szCs w:val="22"/>
              </w:rPr>
              <w:t>☐</w:t>
            </w:r>
          </w:p>
        </w:tc>
        <w:tc>
          <w:tcPr>
            <w:tcW w:w="11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4F21C6" w14:textId="77777777" w:rsidR="00E55C09" w:rsidRPr="00D32C4F" w:rsidRDefault="00E55C09" w:rsidP="00005B6E">
            <w:pPr>
              <w:pStyle w:val="TabellenInhalt"/>
              <w:spacing w:line="240" w:lineRule="auto"/>
              <w:jc w:val="center"/>
            </w:pPr>
            <w:r w:rsidRPr="00D32C4F">
              <w:rPr>
                <w:rFonts w:ascii="MS Mincho" w:eastAsia="MS Mincho" w:hAnsi="MS Mincho" w:cs="MS Mincho" w:hint="eastAsia"/>
                <w:sz w:val="22"/>
                <w:szCs w:val="22"/>
              </w:rPr>
              <w:t>☐</w:t>
            </w:r>
          </w:p>
        </w:tc>
        <w:tc>
          <w:tcPr>
            <w:tcW w:w="10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CF870A" w14:textId="77777777" w:rsidR="00E55C09" w:rsidRPr="00D32C4F" w:rsidRDefault="00E55C09" w:rsidP="00005B6E">
            <w:pPr>
              <w:pStyle w:val="TabellenInhalt"/>
              <w:spacing w:line="240" w:lineRule="auto"/>
              <w:jc w:val="center"/>
            </w:pPr>
            <w:r w:rsidRPr="00D32C4F">
              <w:rPr>
                <w:sz w:val="22"/>
                <w:szCs w:val="22"/>
              </w:rPr>
              <w:t>–</w:t>
            </w:r>
          </w:p>
        </w:tc>
      </w:tr>
      <w:tr w:rsidR="00E55C09" w:rsidRPr="00D32C4F" w14:paraId="1B2B970E" w14:textId="77777777" w:rsidTr="00005B6E">
        <w:tc>
          <w:tcPr>
            <w:tcW w:w="2886"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F63E52" w14:textId="77777777" w:rsidR="00E55C09" w:rsidRPr="00D32C4F" w:rsidRDefault="00E55C09" w:rsidP="00005B6E">
            <w:pPr>
              <w:spacing w:line="240" w:lineRule="auto"/>
            </w:pPr>
            <w:r w:rsidRPr="00D32C4F">
              <w:rPr>
                <w:sz w:val="22"/>
                <w:szCs w:val="22"/>
              </w:rPr>
              <w:t>Natriumhydrogencarbonat</w:t>
            </w:r>
          </w:p>
        </w:tc>
        <w:tc>
          <w:tcPr>
            <w:tcW w:w="3522"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C18D02" w14:textId="77777777" w:rsidR="00E55C09" w:rsidRPr="00D32C4F" w:rsidRDefault="00E55C09" w:rsidP="00005B6E">
            <w:pPr>
              <w:spacing w:line="240" w:lineRule="auto"/>
            </w:pPr>
            <w:r w:rsidRPr="00D32C4F">
              <w:rPr>
                <w:sz w:val="22"/>
                <w:szCs w:val="22"/>
              </w:rPr>
              <w:t>keine H- und P-Sätze</w:t>
            </w:r>
          </w:p>
        </w:tc>
        <w:tc>
          <w:tcPr>
            <w:tcW w:w="3230"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4B4891" w14:textId="77777777" w:rsidR="00E55C09" w:rsidRPr="00D32C4F" w:rsidRDefault="00E55C09" w:rsidP="00005B6E">
            <w:pPr>
              <w:pStyle w:val="TabellenInhalt"/>
              <w:spacing w:line="240" w:lineRule="auto"/>
            </w:pPr>
            <w:r w:rsidRPr="00D32C4F">
              <w:rPr>
                <w:sz w:val="22"/>
                <w:szCs w:val="22"/>
              </w:rPr>
              <w:t xml:space="preserve">keine Gefahrensymbole   </w:t>
            </w:r>
          </w:p>
        </w:tc>
      </w:tr>
      <w:tr w:rsidR="00E55C09" w:rsidRPr="00D32C4F" w14:paraId="28408DD7" w14:textId="77777777" w:rsidTr="00005B6E">
        <w:tc>
          <w:tcPr>
            <w:tcW w:w="2886"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24EA649" w14:textId="77777777" w:rsidR="00E55C09" w:rsidRPr="00D32C4F" w:rsidRDefault="00E55C09" w:rsidP="00005B6E">
            <w:pPr>
              <w:spacing w:line="240" w:lineRule="auto"/>
            </w:pPr>
            <w:r w:rsidRPr="00D32C4F">
              <w:rPr>
                <w:sz w:val="22"/>
                <w:szCs w:val="22"/>
              </w:rPr>
              <w:t>Backpulver</w:t>
            </w:r>
          </w:p>
        </w:tc>
        <w:tc>
          <w:tcPr>
            <w:tcW w:w="3522"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4E4E332F" w14:textId="77777777" w:rsidR="00E55C09" w:rsidRPr="00D32C4F" w:rsidRDefault="00E55C09" w:rsidP="00005B6E">
            <w:pPr>
              <w:spacing w:line="240" w:lineRule="auto"/>
            </w:pPr>
            <w:r w:rsidRPr="00D32C4F">
              <w:rPr>
                <w:sz w:val="22"/>
                <w:szCs w:val="22"/>
              </w:rPr>
              <w:t>keine H- und P-Sätze</w:t>
            </w:r>
          </w:p>
        </w:tc>
        <w:tc>
          <w:tcPr>
            <w:tcW w:w="32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0E64DF" w14:textId="77777777" w:rsidR="00E55C09" w:rsidRPr="00D32C4F" w:rsidRDefault="00E55C09" w:rsidP="00005B6E">
            <w:pPr>
              <w:pStyle w:val="TabellenInhalt"/>
              <w:spacing w:line="240" w:lineRule="auto"/>
            </w:pPr>
            <w:r w:rsidRPr="00D32C4F">
              <w:rPr>
                <w:sz w:val="22"/>
                <w:szCs w:val="22"/>
              </w:rPr>
              <w:t xml:space="preserve">keine Gefahrensymbole   </w:t>
            </w:r>
          </w:p>
        </w:tc>
      </w:tr>
      <w:tr w:rsidR="00E55C09" w:rsidRPr="00D32C4F" w14:paraId="3CDD2394" w14:textId="77777777" w:rsidTr="00005B6E">
        <w:tc>
          <w:tcPr>
            <w:tcW w:w="2886"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F8E27E1" w14:textId="77777777" w:rsidR="00E55C09" w:rsidRPr="00D32C4F" w:rsidRDefault="00E55C09" w:rsidP="00005B6E">
            <w:pPr>
              <w:spacing w:line="240" w:lineRule="auto"/>
            </w:pPr>
            <w:r w:rsidRPr="00D32C4F">
              <w:rPr>
                <w:sz w:val="22"/>
                <w:szCs w:val="22"/>
              </w:rPr>
              <w:t>Essigsäure 5%</w:t>
            </w:r>
          </w:p>
        </w:tc>
        <w:tc>
          <w:tcPr>
            <w:tcW w:w="3522"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1B9CB41D" w14:textId="0FED5E85" w:rsidR="00E55C09" w:rsidRPr="00D32C4F" w:rsidRDefault="00E55C09" w:rsidP="00005B6E">
            <w:pPr>
              <w:spacing w:line="240" w:lineRule="auto"/>
            </w:pPr>
            <w:r w:rsidRPr="00D32C4F">
              <w:rPr>
                <w:sz w:val="22"/>
                <w:szCs w:val="22"/>
              </w:rPr>
              <w:t xml:space="preserve">H: </w:t>
            </w:r>
            <w:r w:rsidR="00E4063B">
              <w:rPr>
                <w:sz w:val="22"/>
                <w:szCs w:val="22"/>
              </w:rPr>
              <w:t>290</w:t>
            </w:r>
          </w:p>
          <w:p w14:paraId="70604508" w14:textId="26FCEF09" w:rsidR="00E55C09" w:rsidRDefault="00E4063B" w:rsidP="00005B6E">
            <w:pPr>
              <w:spacing w:line="240" w:lineRule="auto"/>
            </w:pPr>
            <w:r>
              <w:rPr>
                <w:sz w:val="22"/>
                <w:szCs w:val="22"/>
              </w:rPr>
              <w:t>keine P-Sätze</w:t>
            </w:r>
          </w:p>
          <w:p w14:paraId="65B67A0D" w14:textId="3F0652E2" w:rsidR="00EE6D23" w:rsidRPr="00EE6D23" w:rsidRDefault="00EE6D23" w:rsidP="00005B6E">
            <w:pPr>
              <w:spacing w:line="240" w:lineRule="auto"/>
              <w:rPr>
                <w:i/>
                <w:iCs/>
              </w:rPr>
            </w:pPr>
            <w:r w:rsidRPr="00E4063B">
              <w:rPr>
                <w:i/>
                <w:iCs/>
                <w:sz w:val="22"/>
                <w:szCs w:val="22"/>
              </w:rPr>
              <w:t>Achtung</w:t>
            </w:r>
          </w:p>
        </w:tc>
        <w:tc>
          <w:tcPr>
            <w:tcW w:w="32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75236F" w14:textId="32BC8194" w:rsidR="00E55C09" w:rsidRPr="00D32C4F" w:rsidRDefault="00E4063B" w:rsidP="00005B6E">
            <w:pPr>
              <w:pStyle w:val="TabellenInhalt"/>
              <w:spacing w:line="240" w:lineRule="auto"/>
            </w:pPr>
            <w:r w:rsidRPr="00D32C4F">
              <w:rPr>
                <w:noProof/>
                <w:sz w:val="22"/>
                <w:szCs w:val="22"/>
                <w:lang w:eastAsia="de-DE"/>
              </w:rPr>
              <w:drawing>
                <wp:inline distT="0" distB="0" distL="0" distR="0" wp14:anchorId="04C3CFB4" wp14:editId="6703E40F">
                  <wp:extent cx="539750" cy="539750"/>
                  <wp:effectExtent l="0" t="0" r="0" b="0"/>
                  <wp:docPr id="2016241226" name="Grafik 201624122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E55C09" w:rsidRPr="00D32C4F">
              <w:rPr>
                <w:sz w:val="22"/>
                <w:szCs w:val="22"/>
              </w:rPr>
              <w:t xml:space="preserve">   </w:t>
            </w:r>
          </w:p>
        </w:tc>
      </w:tr>
      <w:tr w:rsidR="00E55C09" w:rsidRPr="00D32C4F" w14:paraId="5811FD3C" w14:textId="77777777" w:rsidTr="00005B6E">
        <w:tc>
          <w:tcPr>
            <w:tcW w:w="2886"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AAABED5" w14:textId="77777777" w:rsidR="00E55C09" w:rsidRPr="00D32C4F" w:rsidRDefault="00E55C09" w:rsidP="00005B6E">
            <w:pPr>
              <w:spacing w:line="240" w:lineRule="auto"/>
            </w:pPr>
            <w:r w:rsidRPr="00D32C4F">
              <w:rPr>
                <w:sz w:val="22"/>
                <w:szCs w:val="22"/>
              </w:rPr>
              <w:t>Lebensmittelfarbe</w:t>
            </w:r>
          </w:p>
        </w:tc>
        <w:tc>
          <w:tcPr>
            <w:tcW w:w="3522"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5367B197" w14:textId="77777777" w:rsidR="00E55C09" w:rsidRPr="00D32C4F" w:rsidRDefault="00E55C09" w:rsidP="00005B6E">
            <w:pPr>
              <w:spacing w:line="240" w:lineRule="auto"/>
            </w:pPr>
            <w:r w:rsidRPr="00D32C4F">
              <w:rPr>
                <w:sz w:val="22"/>
                <w:szCs w:val="22"/>
              </w:rPr>
              <w:t>keine H- und P-Sätze</w:t>
            </w:r>
          </w:p>
        </w:tc>
        <w:tc>
          <w:tcPr>
            <w:tcW w:w="32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14E13F" w14:textId="77777777" w:rsidR="00E55C09" w:rsidRPr="00D32C4F" w:rsidRDefault="00E55C09" w:rsidP="00005B6E">
            <w:pPr>
              <w:pStyle w:val="TabellenInhalt"/>
              <w:spacing w:line="240" w:lineRule="auto"/>
            </w:pPr>
            <w:r w:rsidRPr="00D32C4F">
              <w:rPr>
                <w:sz w:val="22"/>
                <w:szCs w:val="22"/>
              </w:rPr>
              <w:t xml:space="preserve">keine Gefahrensymbole   </w:t>
            </w:r>
          </w:p>
        </w:tc>
      </w:tr>
      <w:tr w:rsidR="00E55C09" w:rsidRPr="00D32C4F" w14:paraId="6C72ABE3" w14:textId="77777777" w:rsidTr="006E6272">
        <w:tc>
          <w:tcPr>
            <w:tcW w:w="2886"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452CCE59" w14:textId="77777777" w:rsidR="00E55C09" w:rsidRPr="00D32C4F" w:rsidRDefault="00E55C09" w:rsidP="00005B6E">
            <w:pPr>
              <w:spacing w:line="240" w:lineRule="auto"/>
            </w:pPr>
            <w:r w:rsidRPr="00D32C4F">
              <w:rPr>
                <w:sz w:val="22"/>
                <w:szCs w:val="22"/>
              </w:rPr>
              <w:t>Flüssigseife</w:t>
            </w:r>
          </w:p>
        </w:tc>
        <w:tc>
          <w:tcPr>
            <w:tcW w:w="3522" w:type="dxa"/>
            <w:gridSpan w:val="4"/>
            <w:tcBorders>
              <w:left w:val="single" w:sz="2" w:space="0" w:color="000000"/>
              <w:bottom w:val="single" w:sz="4" w:space="0" w:color="000000"/>
            </w:tcBorders>
            <w:shd w:val="clear" w:color="auto" w:fill="auto"/>
            <w:tcMar>
              <w:top w:w="55" w:type="dxa"/>
              <w:left w:w="55" w:type="dxa"/>
              <w:bottom w:w="55" w:type="dxa"/>
              <w:right w:w="55" w:type="dxa"/>
            </w:tcMar>
          </w:tcPr>
          <w:p w14:paraId="62F50738" w14:textId="77777777" w:rsidR="00E55C09" w:rsidRPr="00D32C4F" w:rsidRDefault="00E55C09" w:rsidP="00005B6E">
            <w:pPr>
              <w:spacing w:line="240" w:lineRule="auto"/>
            </w:pPr>
            <w:r w:rsidRPr="00D32C4F">
              <w:rPr>
                <w:sz w:val="22"/>
                <w:szCs w:val="22"/>
              </w:rPr>
              <w:t>keine H- und P-Sätze</w:t>
            </w:r>
          </w:p>
        </w:tc>
        <w:tc>
          <w:tcPr>
            <w:tcW w:w="3230" w:type="dxa"/>
            <w:gridSpan w:val="4"/>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D22D5D8" w14:textId="77777777" w:rsidR="00E55C09" w:rsidRPr="00D32C4F" w:rsidRDefault="00E55C09" w:rsidP="00005B6E">
            <w:pPr>
              <w:pStyle w:val="TabellenInhalt"/>
              <w:spacing w:line="240" w:lineRule="auto"/>
            </w:pPr>
            <w:r w:rsidRPr="00D32C4F">
              <w:rPr>
                <w:sz w:val="22"/>
                <w:szCs w:val="22"/>
              </w:rPr>
              <w:t xml:space="preserve">keine Gefahrensymbole   </w:t>
            </w:r>
          </w:p>
        </w:tc>
      </w:tr>
      <w:tr w:rsidR="006E6272" w:rsidRPr="00D32C4F" w14:paraId="7271C476" w14:textId="77777777" w:rsidTr="00E4063B">
        <w:tc>
          <w:tcPr>
            <w:tcW w:w="2886" w:type="dxa"/>
            <w:gridSpan w:val="2"/>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14:paraId="211C501D" w14:textId="37B1502A" w:rsidR="006E6272" w:rsidRPr="00D32C4F" w:rsidRDefault="006E6272" w:rsidP="006E6272">
            <w:pPr>
              <w:spacing w:line="240" w:lineRule="auto"/>
            </w:pPr>
            <w:r>
              <w:rPr>
                <w:sz w:val="22"/>
                <w:szCs w:val="22"/>
              </w:rPr>
              <w:t>Kohlendioxid (Produkt)</w:t>
            </w:r>
          </w:p>
        </w:tc>
        <w:tc>
          <w:tcPr>
            <w:tcW w:w="3522" w:type="dxa"/>
            <w:gridSpan w:val="4"/>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14:paraId="563A38A2" w14:textId="276272D0" w:rsidR="006E6272" w:rsidRPr="00D32C4F" w:rsidRDefault="006E6272" w:rsidP="006E6272">
            <w:pPr>
              <w:spacing w:line="240" w:lineRule="auto"/>
            </w:pPr>
            <w:r w:rsidRPr="00D32C4F">
              <w:rPr>
                <w:sz w:val="22"/>
                <w:szCs w:val="22"/>
              </w:rPr>
              <w:t>keine H- und P-Sätze</w:t>
            </w:r>
          </w:p>
        </w:tc>
        <w:tc>
          <w:tcPr>
            <w:tcW w:w="3230" w:type="dxa"/>
            <w:gridSpan w:val="4"/>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29B7F5D" w14:textId="06DB5841" w:rsidR="006E6272" w:rsidRPr="00D32C4F" w:rsidRDefault="006E6272" w:rsidP="006E6272">
            <w:pPr>
              <w:pStyle w:val="TabellenInhalt"/>
              <w:spacing w:line="240" w:lineRule="auto"/>
            </w:pPr>
            <w:r w:rsidRPr="00D32C4F">
              <w:rPr>
                <w:sz w:val="22"/>
                <w:szCs w:val="22"/>
              </w:rPr>
              <w:t xml:space="preserve">keine Gefahrensymbole   </w:t>
            </w:r>
          </w:p>
        </w:tc>
      </w:tr>
      <w:tr w:rsidR="00E4063B" w:rsidRPr="00D32C4F" w14:paraId="259887A1" w14:textId="77777777" w:rsidTr="006E6272">
        <w:tc>
          <w:tcPr>
            <w:tcW w:w="2886"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17C5ED4B" w14:textId="2B3BC731" w:rsidR="00E4063B" w:rsidRDefault="00E4063B" w:rsidP="00E4063B">
            <w:pPr>
              <w:spacing w:line="240" w:lineRule="auto"/>
            </w:pPr>
            <w:r>
              <w:rPr>
                <w:sz w:val="22"/>
                <w:szCs w:val="22"/>
              </w:rPr>
              <w:t>Natriumacetat (Produkt)</w:t>
            </w:r>
          </w:p>
        </w:tc>
        <w:tc>
          <w:tcPr>
            <w:tcW w:w="3522" w:type="dxa"/>
            <w:gridSpan w:val="4"/>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1F2D0754" w14:textId="6BFC021F" w:rsidR="00E4063B" w:rsidRPr="00D32C4F" w:rsidRDefault="00E4063B" w:rsidP="00E4063B">
            <w:pPr>
              <w:spacing w:line="240" w:lineRule="auto"/>
            </w:pPr>
            <w:r w:rsidRPr="00D32C4F">
              <w:rPr>
                <w:sz w:val="22"/>
                <w:szCs w:val="22"/>
              </w:rPr>
              <w:t>keine H- und P-Sätze</w:t>
            </w:r>
          </w:p>
        </w:tc>
        <w:tc>
          <w:tcPr>
            <w:tcW w:w="3230" w:type="dxa"/>
            <w:gridSpan w:val="4"/>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7ED405" w14:textId="3DEA4EFB" w:rsidR="00E4063B" w:rsidRPr="00D32C4F" w:rsidRDefault="00E4063B" w:rsidP="00E4063B">
            <w:pPr>
              <w:pStyle w:val="TabellenInhalt"/>
              <w:spacing w:line="240" w:lineRule="auto"/>
            </w:pPr>
            <w:r w:rsidRPr="00D32C4F">
              <w:rPr>
                <w:sz w:val="22"/>
                <w:szCs w:val="22"/>
              </w:rPr>
              <w:t xml:space="preserve">keine Gefahrensymbole   </w:t>
            </w:r>
          </w:p>
        </w:tc>
      </w:tr>
    </w:tbl>
    <w:p w14:paraId="06391D61" w14:textId="77777777" w:rsidR="00E55C09" w:rsidRDefault="00E55C09" w:rsidP="00E55C09">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B05D44" w:rsidRPr="005F1E5A" w14:paraId="1E48A353" w14:textId="77777777" w:rsidTr="00A121FF">
        <w:tc>
          <w:tcPr>
            <w:tcW w:w="9639" w:type="dxa"/>
            <w:gridSpan w:val="4"/>
            <w:hideMark/>
          </w:tcPr>
          <w:p w14:paraId="79A0862F" w14:textId="77777777" w:rsidR="00B05D44" w:rsidRPr="005F1E5A" w:rsidRDefault="00B05D44"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B05D44" w:rsidRPr="005F1E5A" w14:paraId="7438BAE2" w14:textId="77777777" w:rsidTr="00A121FF">
        <w:tc>
          <w:tcPr>
            <w:tcW w:w="2869" w:type="dxa"/>
            <w:hideMark/>
          </w:tcPr>
          <w:p w14:paraId="63AE7081"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361EFE66"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5E125A5B"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012143F5" w14:textId="77777777" w:rsidR="00B05D44" w:rsidRPr="005F1E5A" w:rsidRDefault="00B05D44"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B05D44" w:rsidRPr="005F1E5A" w14:paraId="7958A755" w14:textId="77777777" w:rsidTr="00A121FF">
        <w:tc>
          <w:tcPr>
            <w:tcW w:w="2869" w:type="dxa"/>
            <w:hideMark/>
          </w:tcPr>
          <w:p w14:paraId="3F6668BD"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56CCEA9C"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0E51353F" w14:textId="77777777" w:rsidR="00B05D44" w:rsidRPr="005F1E5A" w:rsidRDefault="00B05D44"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C746BCE" w14:textId="77777777" w:rsidR="00B05D44" w:rsidRPr="005F1E5A" w:rsidRDefault="00B05D44"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05D44" w:rsidRPr="005F1E5A" w14:paraId="67225BD0" w14:textId="77777777" w:rsidTr="00A121FF">
        <w:tc>
          <w:tcPr>
            <w:tcW w:w="2869" w:type="dxa"/>
            <w:hideMark/>
          </w:tcPr>
          <w:p w14:paraId="59185E7D"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16EDCFEF" w14:textId="77777777" w:rsidR="00B05D44" w:rsidRPr="005F1E5A" w:rsidRDefault="00B05D44" w:rsidP="00A121FF">
            <w:pPr>
              <w:pStyle w:val="TabellentextStandard"/>
              <w:rPr>
                <w:rFonts w:asciiTheme="majorHAnsi" w:hAnsiTheme="majorHAnsi" w:cstheme="majorHAnsi"/>
                <w:bCs/>
                <w:color w:val="000000" w:themeColor="text1"/>
                <w:sz w:val="22"/>
              </w:rPr>
            </w:pPr>
          </w:p>
        </w:tc>
        <w:tc>
          <w:tcPr>
            <w:tcW w:w="1677" w:type="dxa"/>
            <w:hideMark/>
          </w:tcPr>
          <w:p w14:paraId="3C4EB43A" w14:textId="77777777" w:rsidR="00B05D44" w:rsidRPr="005F1E5A" w:rsidRDefault="00B05D44"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264FBF3" w14:textId="77777777" w:rsidR="00B05D44" w:rsidRPr="005F1E5A" w:rsidRDefault="00B05D44"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B05D44" w:rsidRPr="005F1E5A" w14:paraId="0CF347E1" w14:textId="77777777" w:rsidTr="00A121FF">
        <w:tc>
          <w:tcPr>
            <w:tcW w:w="2869" w:type="dxa"/>
            <w:hideMark/>
          </w:tcPr>
          <w:p w14:paraId="2C291FCB"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40B5716F" w14:textId="77777777" w:rsidR="00B05D44" w:rsidRPr="005F1E5A" w:rsidRDefault="00B05D44"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01B01395" wp14:editId="5AEBED54">
                  <wp:extent cx="289560" cy="289560"/>
                  <wp:effectExtent l="0" t="0" r="0" b="0"/>
                  <wp:docPr id="243222233" name="Grafik 24322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27FCA42F" wp14:editId="22336270">
                  <wp:extent cx="289560" cy="289560"/>
                  <wp:effectExtent l="0" t="0" r="0" b="0"/>
                  <wp:docPr id="739282490" name="Grafik 73928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2854217B" wp14:editId="3E952767">
                  <wp:extent cx="289560" cy="289560"/>
                  <wp:effectExtent l="0" t="0" r="0" b="0"/>
                  <wp:docPr id="646943578" name="Grafik 64694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0BCD7C21" w14:textId="61262423" w:rsidR="00B05D44"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651FB86E" w14:textId="4EC81311" w:rsidR="00B05D44" w:rsidRPr="005F1E5A" w:rsidRDefault="00E4063B"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B05D44" w:rsidRPr="005F1E5A" w14:paraId="77BF451E" w14:textId="77777777" w:rsidTr="00A121FF">
        <w:tc>
          <w:tcPr>
            <w:tcW w:w="2869" w:type="dxa"/>
            <w:hideMark/>
          </w:tcPr>
          <w:p w14:paraId="6C193623"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1E3ECDC9" w14:textId="77777777" w:rsidR="00B05D44" w:rsidRPr="005F1E5A" w:rsidRDefault="00B05D44"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6A694F3D" w14:textId="77777777" w:rsidR="00B05D44" w:rsidRPr="005F1E5A" w:rsidRDefault="00B05D44"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6511D257" w14:textId="77777777" w:rsidR="00B05D44" w:rsidRPr="005F1E5A" w:rsidRDefault="00B05D44"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B05D44" w:rsidRPr="005F1E5A" w14:paraId="40751AFB" w14:textId="77777777" w:rsidTr="00A121FF">
        <w:trPr>
          <w:trHeight w:val="652"/>
        </w:trPr>
        <w:tc>
          <w:tcPr>
            <w:tcW w:w="9639" w:type="dxa"/>
            <w:gridSpan w:val="4"/>
            <w:hideMark/>
          </w:tcPr>
          <w:p w14:paraId="7FCB9737" w14:textId="77777777" w:rsidR="00B05D44" w:rsidRPr="005F1E5A" w:rsidRDefault="00B05D44"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6798EEB7" w14:textId="77777777" w:rsidR="00B05D44" w:rsidRPr="00B05D44" w:rsidRDefault="00B05D44" w:rsidP="00B05D44">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474E6046" w14:textId="3D3AF0A9" w:rsidR="00B05D44" w:rsidRPr="00E4063B" w:rsidRDefault="00E4063B" w:rsidP="0030417E">
      <w:pPr>
        <w:pStyle w:val="Tabellentextfett"/>
        <w:jc w:val="both"/>
        <w:rPr>
          <w:rFonts w:asciiTheme="majorHAnsi" w:hAnsiTheme="majorHAnsi" w:cstheme="majorHAnsi"/>
          <w:b w:val="0"/>
          <w:bCs/>
          <w:color w:val="000000" w:themeColor="text1"/>
        </w:rPr>
      </w:pPr>
      <w:r w:rsidRPr="00E4063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B05D44" w:rsidRPr="00B05D44" w14:paraId="656EC682"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4D04834" w14:textId="77777777" w:rsidR="00B05D44" w:rsidRPr="00B05D44" w:rsidRDefault="00B05D44"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B05D44" w:rsidRPr="00B05D44" w14:paraId="4C3E00C3"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5C25E56" w14:textId="77777777"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Theme="majorHAnsi" w:eastAsia="MS Gothic" w:hAnsiTheme="majorHAnsi" w:cstheme="majorHAnsi"/>
                <w:b/>
                <w:sz w:val="22"/>
              </w:rPr>
              <w:t>X</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6CAA05C5" w14:textId="77777777"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51AC526C" w14:textId="77777777"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5AE2DCD0" w14:textId="77777777" w:rsidR="00B05D44" w:rsidRPr="00B05D44" w:rsidRDefault="00B05D44"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06BFD4A2" w14:textId="1911DFB1" w:rsidR="00B05D44" w:rsidRPr="00D32C4F" w:rsidRDefault="00B05D44" w:rsidP="00E55C09">
      <w:pPr>
        <w:spacing w:line="240" w:lineRule="auto"/>
        <w:rPr>
          <w:sz w:val="22"/>
          <w:szCs w:val="22"/>
        </w:rPr>
      </w:pPr>
    </w:p>
    <w:p w14:paraId="5828B3BB" w14:textId="77777777" w:rsidR="00E55C09" w:rsidRPr="00D32C4F" w:rsidRDefault="00E55C09" w:rsidP="00E55C09">
      <w:pPr>
        <w:spacing w:line="240" w:lineRule="auto"/>
        <w:rPr>
          <w:sz w:val="22"/>
          <w:szCs w:val="22"/>
        </w:rPr>
      </w:pPr>
      <w:r w:rsidRPr="00D32C4F">
        <w:rPr>
          <w:b/>
          <w:bCs/>
          <w:sz w:val="22"/>
          <w:szCs w:val="22"/>
        </w:rPr>
        <w:t>Versuchsdurchführung:</w:t>
      </w:r>
    </w:p>
    <w:p w14:paraId="2C83EE31" w14:textId="77777777" w:rsidR="00E55C09" w:rsidRPr="00D32C4F" w:rsidRDefault="00E55C09" w:rsidP="0030417E">
      <w:pPr>
        <w:spacing w:line="240" w:lineRule="auto"/>
        <w:jc w:val="both"/>
        <w:rPr>
          <w:sz w:val="22"/>
          <w:szCs w:val="22"/>
        </w:rPr>
      </w:pPr>
      <w:r w:rsidRPr="00D32C4F">
        <w:rPr>
          <w:sz w:val="22"/>
          <w:szCs w:val="22"/>
        </w:rPr>
        <w:t xml:space="preserve">Die offene Flasche wird auf die Sperrholzplatte gestellt und mit Pappe, Pappmaché oder ähnlichem ein Vulkan um die Flaschenöffnung geformt. Anschließend gibt man 15 mL Flüssigseife, einen Esslöffel des Natriumhydrogencarbonats und etwas rote und gelbe Lebensmittelfarbe hinzu. Zur „Zündung“ des Vulkans gibt man etwa 60 mL Essig in die Flasche. </w:t>
      </w:r>
    </w:p>
    <w:p w14:paraId="5C559ECC" w14:textId="77777777" w:rsidR="00E55C09" w:rsidRPr="00D32C4F" w:rsidRDefault="00E55C09" w:rsidP="00E55C09">
      <w:pPr>
        <w:spacing w:line="240" w:lineRule="auto"/>
        <w:rPr>
          <w:sz w:val="22"/>
          <w:szCs w:val="22"/>
        </w:rPr>
      </w:pPr>
    </w:p>
    <w:p w14:paraId="5BB9DF82" w14:textId="77777777" w:rsidR="00E55C09" w:rsidRPr="00D32C4F" w:rsidRDefault="00E55C09" w:rsidP="00E55C09">
      <w:pPr>
        <w:spacing w:line="240" w:lineRule="auto"/>
        <w:rPr>
          <w:sz w:val="22"/>
          <w:szCs w:val="22"/>
        </w:rPr>
      </w:pPr>
      <w:r w:rsidRPr="00D32C4F">
        <w:rPr>
          <w:b/>
          <w:bCs/>
          <w:sz w:val="22"/>
          <w:szCs w:val="22"/>
        </w:rPr>
        <w:t>Ergänzende Hinweise:</w:t>
      </w:r>
    </w:p>
    <w:p w14:paraId="04C0718C" w14:textId="77777777" w:rsidR="00E55C09" w:rsidRPr="00D32C4F" w:rsidRDefault="00E55C09" w:rsidP="00E55C09">
      <w:pPr>
        <w:spacing w:line="240" w:lineRule="auto"/>
        <w:rPr>
          <w:sz w:val="22"/>
          <w:szCs w:val="22"/>
        </w:rPr>
      </w:pPr>
      <w:r w:rsidRPr="00D32C4F">
        <w:rPr>
          <w:sz w:val="22"/>
          <w:szCs w:val="22"/>
        </w:rPr>
        <w:t>keine</w:t>
      </w:r>
    </w:p>
    <w:p w14:paraId="65D0A9E0" w14:textId="77777777" w:rsidR="00E55C09" w:rsidRPr="00D32C4F" w:rsidRDefault="00E55C09" w:rsidP="00E55C09">
      <w:pPr>
        <w:spacing w:line="240" w:lineRule="auto"/>
        <w:rPr>
          <w:sz w:val="22"/>
          <w:szCs w:val="22"/>
        </w:rPr>
      </w:pPr>
    </w:p>
    <w:p w14:paraId="1111E20D" w14:textId="77777777" w:rsidR="00E55C09" w:rsidRPr="00D32C4F" w:rsidRDefault="00E55C09" w:rsidP="00E55C09">
      <w:pPr>
        <w:spacing w:line="240" w:lineRule="auto"/>
        <w:rPr>
          <w:sz w:val="22"/>
          <w:szCs w:val="22"/>
        </w:rPr>
      </w:pPr>
      <w:r w:rsidRPr="00D32C4F">
        <w:rPr>
          <w:b/>
          <w:bCs/>
          <w:sz w:val="22"/>
          <w:szCs w:val="22"/>
        </w:rPr>
        <w:lastRenderedPageBreak/>
        <w:t>Entsorgung:</w:t>
      </w:r>
    </w:p>
    <w:p w14:paraId="7619C0DF" w14:textId="77777777" w:rsidR="00E55C09" w:rsidRPr="00D32C4F" w:rsidRDefault="00E55C09" w:rsidP="00E55C09">
      <w:pPr>
        <w:spacing w:line="240" w:lineRule="auto"/>
        <w:rPr>
          <w:sz w:val="22"/>
          <w:szCs w:val="22"/>
        </w:rPr>
      </w:pPr>
      <w:r w:rsidRPr="00D32C4F">
        <w:rPr>
          <w:sz w:val="22"/>
          <w:szCs w:val="22"/>
        </w:rPr>
        <w:t>Sämtliche Materialien können in den Hausmüll oder den Abfluss entsorgt werden.</w:t>
      </w:r>
    </w:p>
    <w:p w14:paraId="55091509" w14:textId="77777777" w:rsidR="00E55C09" w:rsidRPr="00D32C4F" w:rsidRDefault="00E55C09" w:rsidP="00E55C09">
      <w:pPr>
        <w:spacing w:line="240" w:lineRule="auto"/>
        <w:rPr>
          <w:sz w:val="22"/>
          <w:szCs w:val="22"/>
        </w:rPr>
      </w:pPr>
    </w:p>
    <w:p w14:paraId="5878D502" w14:textId="77777777" w:rsidR="00E55C09" w:rsidRPr="00D32C4F" w:rsidRDefault="00E55C09" w:rsidP="00E55C09">
      <w:pPr>
        <w:spacing w:line="240" w:lineRule="auto"/>
        <w:rPr>
          <w:sz w:val="22"/>
          <w:szCs w:val="22"/>
        </w:rPr>
      </w:pPr>
    </w:p>
    <w:p w14:paraId="2E90864B" w14:textId="77777777" w:rsidR="00E55C09" w:rsidRPr="00D32C4F" w:rsidRDefault="00E55C09" w:rsidP="00E55C09">
      <w:pPr>
        <w:spacing w:line="240" w:lineRule="auto"/>
        <w:rPr>
          <w:sz w:val="22"/>
          <w:szCs w:val="22"/>
        </w:rPr>
      </w:pPr>
    </w:p>
    <w:p w14:paraId="797CB98B" w14:textId="77777777" w:rsidR="00E55C09" w:rsidRPr="00D32C4F" w:rsidRDefault="00E55C09" w:rsidP="00E55C09">
      <w:pPr>
        <w:spacing w:line="240" w:lineRule="auto"/>
        <w:rPr>
          <w:sz w:val="22"/>
          <w:szCs w:val="22"/>
        </w:rPr>
      </w:pPr>
    </w:p>
    <w:p w14:paraId="40E70295" w14:textId="77777777" w:rsidR="00E55C09" w:rsidRPr="00D32C4F" w:rsidRDefault="00E55C09" w:rsidP="00E55C09">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795AD5FB" w14:textId="77777777" w:rsidR="00E55C09" w:rsidRPr="00D32C4F" w:rsidRDefault="00E55C09" w:rsidP="00E55C09">
      <w:pPr>
        <w:tabs>
          <w:tab w:val="clear" w:pos="709"/>
        </w:tabs>
        <w:suppressAutoHyphens w:val="0"/>
        <w:spacing w:after="200" w:line="276" w:lineRule="auto"/>
        <w:rPr>
          <w:sz w:val="22"/>
          <w:szCs w:val="22"/>
        </w:rPr>
      </w:pPr>
    </w:p>
    <w:p w14:paraId="2CD005CE" w14:textId="77777777" w:rsidR="00E55C09" w:rsidRPr="00D32C4F" w:rsidRDefault="00E55C09" w:rsidP="00E55C09">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437B80FC" w14:textId="1187E9BE" w:rsidR="00E55C09" w:rsidRPr="00D32C4F" w:rsidRDefault="00E55C09" w:rsidP="00E55C09">
      <w:pPr>
        <w:pStyle w:val="berschrift2"/>
        <w:rPr>
          <w:szCs w:val="22"/>
        </w:rPr>
      </w:pPr>
      <w:bookmarkStart w:id="6" w:name="_Toc144047605"/>
      <w:r w:rsidRPr="000905E9">
        <w:rPr>
          <w:szCs w:val="22"/>
        </w:rPr>
        <w:lastRenderedPageBreak/>
        <w:t>1.6 Pharaoschlange – Gefährdungsbeurteilung</w:t>
      </w:r>
      <w:bookmarkEnd w:id="6"/>
    </w:p>
    <w:p w14:paraId="74101285"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1"/>
        <w:gridCol w:w="6"/>
      </w:tblGrid>
      <w:tr w:rsidR="00E55C09" w:rsidRPr="00D32C4F" w14:paraId="2FD59901" w14:textId="77777777" w:rsidTr="00005B6E">
        <w:trPr>
          <w:gridAfter w:val="1"/>
          <w:wAfter w:w="6" w:type="dxa"/>
        </w:trPr>
        <w:tc>
          <w:tcPr>
            <w:tcW w:w="5128"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A36364" w14:textId="77777777" w:rsidR="00E55C09" w:rsidRPr="00D32C4F" w:rsidRDefault="00E55C09" w:rsidP="00005B6E">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504"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8BC89" w14:textId="77777777" w:rsidR="00E55C09" w:rsidRPr="00D32C4F" w:rsidRDefault="00E55C09" w:rsidP="00005B6E">
            <w:pPr>
              <w:pStyle w:val="TabellenInhalt"/>
              <w:spacing w:line="240" w:lineRule="auto"/>
            </w:pPr>
            <w:r w:rsidRPr="00D32C4F">
              <w:rPr>
                <w:sz w:val="22"/>
                <w:szCs w:val="22"/>
              </w:rPr>
              <w:t xml:space="preserve">Schülerexperiment  </w:t>
            </w:r>
            <w:r w:rsidRPr="00D32C4F">
              <w:rPr>
                <w:b/>
                <w:bCs/>
                <w:sz w:val="22"/>
                <w:szCs w:val="22"/>
              </w:rPr>
              <w:t>X (Sek. 1)</w:t>
            </w:r>
          </w:p>
        </w:tc>
      </w:tr>
      <w:tr w:rsidR="00E55C09" w:rsidRPr="00D32C4F" w14:paraId="4B89F722" w14:textId="77777777" w:rsidTr="00005B6E">
        <w:trPr>
          <w:gridAfter w:val="1"/>
          <w:wAfter w:w="6" w:type="dxa"/>
        </w:trPr>
        <w:tc>
          <w:tcPr>
            <w:tcW w:w="1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5B8EE9" w14:textId="511989BE" w:rsidR="00E55C09" w:rsidRPr="00D32C4F" w:rsidRDefault="00CE1296" w:rsidP="00005B6E">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86486D"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553B67A3" wp14:editId="6303AC5C">
                  <wp:extent cx="590550" cy="590550"/>
                  <wp:effectExtent l="0" t="0" r="0" b="0"/>
                  <wp:docPr id="5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9557E4"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1EF81E97" wp14:editId="2FBA402D">
                  <wp:extent cx="590550" cy="590550"/>
                  <wp:effectExtent l="0" t="0" r="0" b="0"/>
                  <wp:docPr id="5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597496"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173CD677" wp14:editId="13FC5E16">
                  <wp:extent cx="579755" cy="579755"/>
                  <wp:effectExtent l="0" t="0" r="0" b="0"/>
                  <wp:docPr id="5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DA5F27"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53B23713" wp14:editId="76F7BFDF">
                  <wp:extent cx="579755" cy="579755"/>
                  <wp:effectExtent l="0" t="0" r="0" b="0"/>
                  <wp:docPr id="6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815201"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1988C467" wp14:editId="2EE35698">
                  <wp:extent cx="579755" cy="579755"/>
                  <wp:effectExtent l="0" t="0" r="0" b="0"/>
                  <wp:docPr id="6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33CD59"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627DE161" wp14:editId="123C301D">
                  <wp:extent cx="619760" cy="589915"/>
                  <wp:effectExtent l="0" t="0" r="0" b="0"/>
                  <wp:docPr id="6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59B921" w14:textId="77777777" w:rsidR="00E55C09" w:rsidRPr="00D32C4F" w:rsidRDefault="00E55C09" w:rsidP="00005B6E">
            <w:pPr>
              <w:pStyle w:val="TabellenInhalt"/>
              <w:spacing w:line="240" w:lineRule="auto"/>
            </w:pPr>
            <w:r w:rsidRPr="00D32C4F">
              <w:rPr>
                <w:sz w:val="22"/>
                <w:szCs w:val="22"/>
              </w:rPr>
              <w:t>weitere</w:t>
            </w:r>
          </w:p>
          <w:p w14:paraId="4A20131C" w14:textId="77777777" w:rsidR="00E55C09" w:rsidRPr="00D32C4F" w:rsidRDefault="00E55C09" w:rsidP="00005B6E">
            <w:pPr>
              <w:pStyle w:val="TabellenInhalt"/>
              <w:spacing w:line="240" w:lineRule="auto"/>
            </w:pPr>
            <w:r w:rsidRPr="00D32C4F">
              <w:rPr>
                <w:sz w:val="22"/>
                <w:szCs w:val="22"/>
              </w:rPr>
              <w:t>Maß-nahmen:</w:t>
            </w:r>
          </w:p>
        </w:tc>
      </w:tr>
      <w:tr w:rsidR="00E55C09" w:rsidRPr="00D32C4F" w14:paraId="0B5DB34B" w14:textId="77777777" w:rsidTr="00005B6E">
        <w:trPr>
          <w:gridAfter w:val="1"/>
          <w:wAfter w:w="6" w:type="dxa"/>
        </w:trPr>
        <w:tc>
          <w:tcPr>
            <w:tcW w:w="1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DAA4A7" w14:textId="77777777" w:rsidR="00E55C09" w:rsidRPr="00D32C4F" w:rsidRDefault="00E55C09" w:rsidP="00005B6E">
            <w:pPr>
              <w:pStyle w:val="TabellenInhalt"/>
              <w:spacing w:line="240" w:lineRule="auto"/>
              <w:jc w:val="center"/>
              <w:rPr>
                <w:b/>
              </w:rPr>
            </w:pPr>
            <w:r w:rsidRPr="00D32C4F">
              <w:rPr>
                <w:b/>
                <w:sz w:val="22"/>
                <w:szCs w:val="22"/>
              </w:rPr>
              <w:t>X</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EB5138" w14:textId="77777777" w:rsidR="00E55C09" w:rsidRPr="00D32C4F" w:rsidRDefault="00E55C09" w:rsidP="00005B6E">
            <w:pPr>
              <w:pStyle w:val="TabellenInhalt"/>
              <w:spacing w:line="240" w:lineRule="auto"/>
              <w:jc w:val="center"/>
            </w:pPr>
            <w:r w:rsidRPr="00D32C4F">
              <w:rPr>
                <w:b/>
                <w:bCs/>
                <w:sz w:val="22"/>
                <w:szCs w:val="22"/>
              </w:rPr>
              <w:t>X</w:t>
            </w:r>
          </w:p>
        </w:tc>
        <w:tc>
          <w:tcPr>
            <w:tcW w:w="11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978DD0" w14:textId="77777777" w:rsidR="00E55C09" w:rsidRPr="00D32C4F" w:rsidRDefault="00E55C09" w:rsidP="00005B6E">
            <w:pPr>
              <w:pStyle w:val="TabellenInhalt"/>
              <w:spacing w:line="240" w:lineRule="auto"/>
              <w:jc w:val="center"/>
            </w:pPr>
            <w:r w:rsidRPr="00D32C4F">
              <w:rPr>
                <w:rFonts w:ascii="MS Gothic" w:eastAsia="MS Gothic" w:hAnsi="MS Gothic" w:cs="MS Gothic" w:hint="eastAsia"/>
                <w:sz w:val="22"/>
                <w:szCs w:val="22"/>
              </w:rPr>
              <w:t>☐</w:t>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282E71" w14:textId="77777777" w:rsidR="00E55C09" w:rsidRPr="00D32C4F" w:rsidRDefault="00E55C09" w:rsidP="00005B6E">
            <w:pPr>
              <w:pStyle w:val="TabellenInhalt"/>
              <w:spacing w:line="240" w:lineRule="auto"/>
              <w:jc w:val="center"/>
            </w:pPr>
            <w:r w:rsidRPr="00D32C4F">
              <w:rPr>
                <w:rFonts w:ascii="MS Gothic" w:eastAsia="MS Gothic" w:hAnsi="MS Gothic" w:cs="MS Gothic" w:hint="eastAsia"/>
                <w:bCs/>
                <w:sz w:val="22"/>
                <w:szCs w:val="22"/>
              </w:rPr>
              <w:t>☐</w:t>
            </w:r>
          </w:p>
        </w:tc>
        <w:tc>
          <w:tcPr>
            <w:tcW w:w="11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8A82A4" w14:textId="77777777" w:rsidR="00E55C09" w:rsidRPr="00D32C4F" w:rsidRDefault="00E55C09" w:rsidP="00005B6E">
            <w:pPr>
              <w:pStyle w:val="TabellenInhalt"/>
              <w:spacing w:line="240" w:lineRule="auto"/>
              <w:jc w:val="center"/>
            </w:pPr>
            <w:r w:rsidRPr="00D32C4F">
              <w:rPr>
                <w:rFonts w:ascii="MS Gothic" w:eastAsia="MS Gothic" w:hAnsi="MS Gothic" w:cs="MS Gothic" w:hint="eastAsia"/>
                <w:sz w:val="22"/>
                <w:szCs w:val="22"/>
              </w:rPr>
              <w:t>☐</w:t>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C27C09" w14:textId="77777777" w:rsidR="00E55C09" w:rsidRPr="00D32C4F" w:rsidRDefault="00E55C09" w:rsidP="00005B6E">
            <w:pPr>
              <w:pStyle w:val="TabellenInhalt"/>
              <w:spacing w:line="240" w:lineRule="auto"/>
              <w:jc w:val="center"/>
            </w:pPr>
            <w:r w:rsidRPr="00D32C4F">
              <w:rPr>
                <w:b/>
                <w:bCs/>
                <w:sz w:val="22"/>
                <w:szCs w:val="22"/>
              </w:rPr>
              <w:t>X</w:t>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1D306C" w14:textId="0D133921" w:rsidR="00E55C09" w:rsidRPr="00D32C4F" w:rsidRDefault="00496127" w:rsidP="00005B6E">
            <w:pPr>
              <w:pStyle w:val="TabellenInhalt"/>
              <w:spacing w:line="240" w:lineRule="auto"/>
              <w:jc w:val="center"/>
            </w:pPr>
            <w:r w:rsidRPr="00D32C4F">
              <w:rPr>
                <w:b/>
                <w:bCs/>
                <w:sz w:val="22"/>
                <w:szCs w:val="22"/>
              </w:rPr>
              <w:t>X</w:t>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D78030" w14:textId="77777777" w:rsidR="00E55C09" w:rsidRPr="00D32C4F" w:rsidRDefault="00E55C09" w:rsidP="00005B6E">
            <w:pPr>
              <w:pStyle w:val="TabellenInhalt"/>
              <w:spacing w:line="240" w:lineRule="auto"/>
              <w:jc w:val="center"/>
            </w:pPr>
            <w:r w:rsidRPr="00D32C4F">
              <w:rPr>
                <w:sz w:val="22"/>
                <w:szCs w:val="22"/>
              </w:rPr>
              <w:t>–</w:t>
            </w:r>
          </w:p>
        </w:tc>
      </w:tr>
      <w:tr w:rsidR="00E55C09" w:rsidRPr="00D32C4F" w14:paraId="4BCF99C6" w14:textId="77777777" w:rsidTr="00005B6E">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B3EF68" w14:textId="77777777" w:rsidR="00E55C09" w:rsidRPr="00D32C4F" w:rsidRDefault="00E55C09" w:rsidP="00005B6E">
            <w:pPr>
              <w:spacing w:line="240" w:lineRule="auto"/>
            </w:pPr>
            <w:r w:rsidRPr="00D32C4F">
              <w:rPr>
                <w:sz w:val="22"/>
                <w:szCs w:val="22"/>
              </w:rPr>
              <w:t>Ethanol</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F4343C" w14:textId="77777777" w:rsidR="00E55C09" w:rsidRPr="00D32C4F" w:rsidRDefault="00E55C09" w:rsidP="00005B6E">
            <w:pPr>
              <w:spacing w:line="240" w:lineRule="auto"/>
            </w:pPr>
            <w:r w:rsidRPr="00D32C4F">
              <w:rPr>
                <w:sz w:val="22"/>
                <w:szCs w:val="22"/>
              </w:rPr>
              <w:t>H: 225, 319</w:t>
            </w:r>
          </w:p>
          <w:p w14:paraId="5C141816" w14:textId="77777777" w:rsidR="00E55C09" w:rsidRDefault="00E55C09" w:rsidP="00005B6E">
            <w:pPr>
              <w:spacing w:line="240" w:lineRule="auto"/>
            </w:pPr>
            <w:r w:rsidRPr="00D32C4F">
              <w:rPr>
                <w:sz w:val="22"/>
                <w:szCs w:val="22"/>
              </w:rPr>
              <w:t>P: 210, 240, 305+351+338, 403+233</w:t>
            </w:r>
          </w:p>
          <w:p w14:paraId="2484B844" w14:textId="09ECED58" w:rsidR="006F3C32" w:rsidRPr="00D32C4F" w:rsidRDefault="006F3C32" w:rsidP="00005B6E">
            <w:pPr>
              <w:spacing w:line="240" w:lineRule="auto"/>
            </w:pPr>
            <w:r w:rsidRPr="006D7331">
              <w:rPr>
                <w:i/>
                <w:iCs/>
                <w:sz w:val="22"/>
                <w:szCs w:val="22"/>
              </w:rPr>
              <w:t>Gefahr</w:t>
            </w:r>
          </w:p>
        </w:tc>
        <w:tc>
          <w:tcPr>
            <w:tcW w:w="3439"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9DD3B6" w14:textId="77777777" w:rsidR="00E55C09" w:rsidRPr="00D32C4F" w:rsidRDefault="00E55C09" w:rsidP="00005B6E">
            <w:pPr>
              <w:pStyle w:val="TabellenInhalt"/>
              <w:spacing w:line="240" w:lineRule="auto"/>
            </w:pPr>
            <w:r w:rsidRPr="00D32C4F">
              <w:rPr>
                <w:noProof/>
                <w:sz w:val="22"/>
                <w:szCs w:val="22"/>
                <w:lang w:eastAsia="de-DE"/>
              </w:rPr>
              <w:drawing>
                <wp:inline distT="0" distB="0" distL="0" distR="0" wp14:anchorId="2A0E9543" wp14:editId="0C81052F">
                  <wp:extent cx="539750" cy="539750"/>
                  <wp:effectExtent l="0" t="0" r="0" b="0"/>
                  <wp:docPr id="6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CB08762" wp14:editId="2B4693FE">
                  <wp:extent cx="539750" cy="539750"/>
                  <wp:effectExtent l="0" t="0" r="0" b="0"/>
                  <wp:docPr id="1203030310" name="Grafik 120303031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524CC3F4" w14:textId="77777777" w:rsidTr="00005B6E">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4B24A8" w14:textId="77777777" w:rsidR="00E55C09" w:rsidRPr="00D32C4F" w:rsidRDefault="00E55C09" w:rsidP="00005B6E">
            <w:pPr>
              <w:spacing w:line="240" w:lineRule="auto"/>
            </w:pPr>
            <w:r w:rsidRPr="00D32C4F">
              <w:rPr>
                <w:sz w:val="22"/>
                <w:szCs w:val="22"/>
              </w:rPr>
              <w:t>Asche</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CA382B" w14:textId="77777777" w:rsidR="00E55C09" w:rsidRPr="00D32C4F" w:rsidRDefault="00E55C09" w:rsidP="00005B6E">
            <w:pPr>
              <w:spacing w:line="240" w:lineRule="auto"/>
            </w:pPr>
            <w:r w:rsidRPr="00D32C4F">
              <w:rPr>
                <w:sz w:val="22"/>
                <w:szCs w:val="22"/>
              </w:rPr>
              <w:t xml:space="preserve">keine H- und P-Sätze </w:t>
            </w:r>
          </w:p>
        </w:tc>
        <w:tc>
          <w:tcPr>
            <w:tcW w:w="3439"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D99C44" w14:textId="77777777" w:rsidR="00E55C09" w:rsidRPr="00D32C4F" w:rsidRDefault="00E55C09" w:rsidP="00005B6E">
            <w:pPr>
              <w:pStyle w:val="TabellenInhalt"/>
              <w:spacing w:line="240" w:lineRule="auto"/>
              <w:rPr>
                <w:noProof/>
                <w:lang w:eastAsia="de-DE"/>
              </w:rPr>
            </w:pPr>
            <w:r w:rsidRPr="00D32C4F">
              <w:rPr>
                <w:noProof/>
                <w:sz w:val="22"/>
                <w:szCs w:val="22"/>
                <w:lang w:eastAsia="de-DE"/>
              </w:rPr>
              <w:t>keine Gefahrensymbole</w:t>
            </w:r>
          </w:p>
        </w:tc>
      </w:tr>
      <w:tr w:rsidR="00E55C09" w:rsidRPr="00D32C4F" w14:paraId="6FBDDA3A" w14:textId="77777777" w:rsidTr="00005B6E">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064D04" w14:textId="77777777" w:rsidR="00E55C09" w:rsidRPr="00D32C4F" w:rsidRDefault="00E55C09" w:rsidP="00005B6E">
            <w:pPr>
              <w:spacing w:line="240" w:lineRule="auto"/>
              <w:rPr>
                <w:lang w:val="en-US"/>
              </w:rPr>
            </w:pPr>
            <w:r w:rsidRPr="00D32C4F">
              <w:rPr>
                <w:sz w:val="22"/>
                <w:szCs w:val="22"/>
                <w:lang w:val="en-US"/>
              </w:rPr>
              <w:t xml:space="preserve">Emser </w:t>
            </w:r>
            <w:proofErr w:type="spellStart"/>
            <w:r w:rsidRPr="00D32C4F">
              <w:rPr>
                <w:sz w:val="22"/>
                <w:szCs w:val="22"/>
                <w:lang w:val="en-US"/>
              </w:rPr>
              <w:t>Pastillen</w:t>
            </w:r>
            <w:proofErr w:type="spellEnd"/>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C58971" w14:textId="77777777" w:rsidR="00E55C09" w:rsidRPr="00D32C4F" w:rsidRDefault="00E55C09" w:rsidP="00005B6E">
            <w:pPr>
              <w:spacing w:line="240" w:lineRule="auto"/>
            </w:pPr>
            <w:r w:rsidRPr="00D32C4F">
              <w:rPr>
                <w:sz w:val="22"/>
                <w:szCs w:val="22"/>
              </w:rPr>
              <w:t>keine H- und P-Sätze</w:t>
            </w:r>
          </w:p>
        </w:tc>
        <w:tc>
          <w:tcPr>
            <w:tcW w:w="3439"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36789D" w14:textId="77777777" w:rsidR="00E55C09" w:rsidRPr="00D32C4F" w:rsidRDefault="00E55C09" w:rsidP="00005B6E">
            <w:pPr>
              <w:pStyle w:val="TabellenInhalt"/>
              <w:spacing w:line="240" w:lineRule="auto"/>
              <w:rPr>
                <w:noProof/>
                <w:lang w:eastAsia="de-DE"/>
              </w:rPr>
            </w:pPr>
            <w:r w:rsidRPr="00D32C4F">
              <w:rPr>
                <w:noProof/>
                <w:sz w:val="22"/>
                <w:szCs w:val="22"/>
                <w:lang w:eastAsia="de-DE"/>
              </w:rPr>
              <w:t>keine Gefahrensymbole</w:t>
            </w:r>
          </w:p>
        </w:tc>
      </w:tr>
      <w:tr w:rsidR="00E55C09" w:rsidRPr="00D32C4F" w14:paraId="2CDCF18C" w14:textId="77777777" w:rsidTr="00005B6E">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69CFF0" w14:textId="77777777" w:rsidR="00E55C09" w:rsidRPr="00D32C4F" w:rsidRDefault="00E55C09" w:rsidP="00005B6E">
            <w:pPr>
              <w:spacing w:line="240" w:lineRule="auto"/>
              <w:rPr>
                <w:lang w:val="en-US"/>
              </w:rPr>
            </w:pPr>
            <w:r w:rsidRPr="00D32C4F">
              <w:rPr>
                <w:sz w:val="22"/>
                <w:szCs w:val="22"/>
                <w:lang w:val="en-US"/>
              </w:rPr>
              <w:t>Sand</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5B278B" w14:textId="77777777" w:rsidR="00E55C09" w:rsidRPr="00D32C4F" w:rsidRDefault="00E55C09" w:rsidP="00005B6E">
            <w:pPr>
              <w:spacing w:line="240" w:lineRule="auto"/>
            </w:pPr>
            <w:r w:rsidRPr="00D32C4F">
              <w:rPr>
                <w:sz w:val="22"/>
                <w:szCs w:val="22"/>
              </w:rPr>
              <w:t>keine H- und P-Sätze</w:t>
            </w:r>
          </w:p>
        </w:tc>
        <w:tc>
          <w:tcPr>
            <w:tcW w:w="3439"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08D4EA" w14:textId="77777777" w:rsidR="00E55C09" w:rsidRPr="00D32C4F" w:rsidRDefault="00E55C09" w:rsidP="00005B6E">
            <w:pPr>
              <w:pStyle w:val="TabellenInhalt"/>
              <w:spacing w:line="240" w:lineRule="auto"/>
              <w:rPr>
                <w:noProof/>
                <w:lang w:eastAsia="de-DE"/>
              </w:rPr>
            </w:pPr>
            <w:r w:rsidRPr="00D32C4F">
              <w:rPr>
                <w:noProof/>
                <w:sz w:val="22"/>
                <w:szCs w:val="22"/>
                <w:lang w:eastAsia="de-DE"/>
              </w:rPr>
              <w:t xml:space="preserve">keine Gefahrensymbole </w:t>
            </w:r>
          </w:p>
        </w:tc>
      </w:tr>
      <w:tr w:rsidR="006B223E" w:rsidRPr="00D32C4F" w14:paraId="688190A1" w14:textId="77777777" w:rsidTr="00005B6E">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F22DD8" w14:textId="5ED8C9AC" w:rsidR="006B223E" w:rsidRPr="00D32C4F" w:rsidRDefault="006B223E" w:rsidP="006B223E">
            <w:pPr>
              <w:spacing w:line="240" w:lineRule="auto"/>
              <w:rPr>
                <w:lang w:val="en-US"/>
              </w:rPr>
            </w:pPr>
            <w:proofErr w:type="spellStart"/>
            <w:r w:rsidRPr="006B223E">
              <w:rPr>
                <w:sz w:val="22"/>
                <w:szCs w:val="22"/>
                <w:lang w:val="en-US"/>
              </w:rPr>
              <w:t>Kohlendioxid</w:t>
            </w:r>
            <w:proofErr w:type="spellEnd"/>
            <w:r w:rsidRPr="006B223E">
              <w:rPr>
                <w:sz w:val="22"/>
                <w:szCs w:val="22"/>
                <w:lang w:val="en-US"/>
              </w:rPr>
              <w:t xml:space="preserve"> </w:t>
            </w:r>
            <w:r>
              <w:rPr>
                <w:sz w:val="22"/>
                <w:szCs w:val="22"/>
                <w:lang w:val="en-US"/>
              </w:rPr>
              <w:t>(</w:t>
            </w:r>
            <w:proofErr w:type="spellStart"/>
            <w:r>
              <w:rPr>
                <w:sz w:val="22"/>
                <w:szCs w:val="22"/>
                <w:lang w:val="en-US"/>
              </w:rPr>
              <w:t>Produkt</w:t>
            </w:r>
            <w:proofErr w:type="spellEnd"/>
            <w:r>
              <w:rPr>
                <w:sz w:val="22"/>
                <w:szCs w:val="22"/>
                <w:lang w:val="en-US"/>
              </w:rPr>
              <w:t>)</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D569BE" w14:textId="3FB922F3" w:rsidR="006B223E" w:rsidRPr="00D32C4F" w:rsidRDefault="006B223E" w:rsidP="006B223E">
            <w:pPr>
              <w:spacing w:line="240" w:lineRule="auto"/>
            </w:pPr>
            <w:r w:rsidRPr="00D32C4F">
              <w:rPr>
                <w:sz w:val="22"/>
                <w:szCs w:val="22"/>
              </w:rPr>
              <w:t>keine H- und P-Sätze</w:t>
            </w:r>
          </w:p>
        </w:tc>
        <w:tc>
          <w:tcPr>
            <w:tcW w:w="3439"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4699A9" w14:textId="3C7E89BD" w:rsidR="006B223E" w:rsidRPr="00D32C4F" w:rsidRDefault="006B223E" w:rsidP="006B223E">
            <w:pPr>
              <w:pStyle w:val="TabellenInhalt"/>
              <w:spacing w:line="240" w:lineRule="auto"/>
              <w:rPr>
                <w:noProof/>
                <w:lang w:eastAsia="de-DE"/>
              </w:rPr>
            </w:pPr>
            <w:r w:rsidRPr="00D32C4F">
              <w:rPr>
                <w:noProof/>
                <w:sz w:val="22"/>
                <w:szCs w:val="22"/>
                <w:lang w:eastAsia="de-DE"/>
              </w:rPr>
              <w:t xml:space="preserve">keine Gefahrensymbole </w:t>
            </w:r>
          </w:p>
        </w:tc>
      </w:tr>
    </w:tbl>
    <w:p w14:paraId="332B47D9" w14:textId="77777777" w:rsidR="00E55C09" w:rsidRDefault="00E55C09" w:rsidP="00E55C09">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65197908" w14:textId="77777777" w:rsidTr="00A121FF">
        <w:tc>
          <w:tcPr>
            <w:tcW w:w="9639" w:type="dxa"/>
            <w:gridSpan w:val="4"/>
            <w:hideMark/>
          </w:tcPr>
          <w:p w14:paraId="72774831"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31C19DE9" w14:textId="77777777" w:rsidTr="00A121FF">
        <w:tc>
          <w:tcPr>
            <w:tcW w:w="2869" w:type="dxa"/>
            <w:hideMark/>
          </w:tcPr>
          <w:p w14:paraId="1D452437"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008B1293"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7254348A"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2370999B"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460CAB1C" w14:textId="77777777" w:rsidTr="00A121FF">
        <w:tc>
          <w:tcPr>
            <w:tcW w:w="2869" w:type="dxa"/>
            <w:hideMark/>
          </w:tcPr>
          <w:p w14:paraId="6BD3BBE0"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34DB5E1C"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5EB63B00"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0025F3F"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7270AD50" w14:textId="77777777" w:rsidTr="00A121FF">
        <w:tc>
          <w:tcPr>
            <w:tcW w:w="2869" w:type="dxa"/>
            <w:hideMark/>
          </w:tcPr>
          <w:p w14:paraId="6F0D25FD"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66774C6D"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09BBD2A2" w14:textId="62A22655" w:rsidR="002F4A52" w:rsidRPr="005F1E5A" w:rsidRDefault="005B4E2A"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058C4CF3" w14:textId="01517914" w:rsidR="002F4A52" w:rsidRPr="005F1E5A" w:rsidRDefault="005B4E2A"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68004636" w14:textId="77777777" w:rsidTr="00A121FF">
        <w:tc>
          <w:tcPr>
            <w:tcW w:w="2869" w:type="dxa"/>
            <w:hideMark/>
          </w:tcPr>
          <w:p w14:paraId="67B5C840"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43D0388F"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607D2E31" wp14:editId="3D61E744">
                  <wp:extent cx="289560" cy="289560"/>
                  <wp:effectExtent l="0" t="0" r="0" b="0"/>
                  <wp:docPr id="1356301337" name="Grafik 135630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6FF1F0E5" wp14:editId="2FB36F30">
                  <wp:extent cx="289560" cy="289560"/>
                  <wp:effectExtent l="0" t="0" r="0" b="0"/>
                  <wp:docPr id="1348591723" name="Grafik 134859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11BD50CB" wp14:editId="26D132BF">
                  <wp:extent cx="289560" cy="289560"/>
                  <wp:effectExtent l="0" t="0" r="0" b="0"/>
                  <wp:docPr id="576730906" name="Grafik 57673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2616A2B6" w14:textId="36FD15D2"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D6CF503"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000ACAC3" w14:textId="77777777" w:rsidTr="00A121FF">
        <w:tc>
          <w:tcPr>
            <w:tcW w:w="2869" w:type="dxa"/>
            <w:hideMark/>
          </w:tcPr>
          <w:p w14:paraId="6D926273"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23D7D801"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A866C84"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1FDC8BE"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68F63695" w14:textId="77777777" w:rsidTr="00A121FF">
        <w:trPr>
          <w:trHeight w:val="652"/>
        </w:trPr>
        <w:tc>
          <w:tcPr>
            <w:tcW w:w="9639" w:type="dxa"/>
            <w:gridSpan w:val="4"/>
            <w:hideMark/>
          </w:tcPr>
          <w:p w14:paraId="391154FD"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4898E8BD"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1409A09C" w14:textId="226B7267" w:rsidR="002F4A52" w:rsidRPr="002E4DA9" w:rsidRDefault="006B223E" w:rsidP="006B223E">
      <w:pPr>
        <w:pStyle w:val="Tabellentextfett"/>
        <w:jc w:val="both"/>
        <w:rPr>
          <w:rFonts w:ascii="Arial" w:hAnsi="Arial" w:cs="Arial"/>
          <w:b w:val="0"/>
          <w:bCs/>
          <w:color w:val="000000" w:themeColor="text1"/>
          <w:sz w:val="20"/>
          <w:szCs w:val="24"/>
        </w:rPr>
      </w:pPr>
      <w:r w:rsidRPr="002E4DA9">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0A13B231" w14:textId="77777777" w:rsidR="006B223E" w:rsidRPr="00B05D44" w:rsidRDefault="006B223E" w:rsidP="002F4A52">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0B66A9DD"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063454E"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07764D39"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7C8F45AB" w14:textId="0F64F516"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5B4E2A"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1F70AEC7"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40EDD34C"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7ECFDDA0" w14:textId="2AD4DA6D"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5B4E2A" w:rsidRPr="00B05D44">
              <w:rPr>
                <w:rFonts w:asciiTheme="majorHAnsi" w:eastAsia="MS Gothic" w:hAnsiTheme="majorHAnsi" w:cstheme="majorHAnsi"/>
                <w:b/>
                <w:sz w:val="22"/>
              </w:rPr>
              <w:t>X</w:t>
            </w:r>
          </w:p>
        </w:tc>
      </w:tr>
    </w:tbl>
    <w:p w14:paraId="3BBA3B07" w14:textId="77777777" w:rsidR="002F4A52" w:rsidRPr="00D32C4F" w:rsidRDefault="002F4A52" w:rsidP="00E55C09">
      <w:pPr>
        <w:spacing w:line="240" w:lineRule="auto"/>
        <w:rPr>
          <w:sz w:val="22"/>
          <w:szCs w:val="22"/>
        </w:rPr>
      </w:pPr>
    </w:p>
    <w:p w14:paraId="1E702E52" w14:textId="77777777" w:rsidR="00E55C09" w:rsidRPr="00D32C4F" w:rsidRDefault="00E55C09" w:rsidP="00E55C09">
      <w:pPr>
        <w:spacing w:line="240" w:lineRule="auto"/>
        <w:rPr>
          <w:sz w:val="22"/>
          <w:szCs w:val="22"/>
        </w:rPr>
      </w:pPr>
      <w:r w:rsidRPr="00D32C4F">
        <w:rPr>
          <w:b/>
          <w:bCs/>
          <w:sz w:val="22"/>
          <w:szCs w:val="22"/>
        </w:rPr>
        <w:t>Versuchsdurchführung:</w:t>
      </w:r>
    </w:p>
    <w:p w14:paraId="442BD888" w14:textId="15D1DED9" w:rsidR="00E55C09" w:rsidRPr="00D32C4F" w:rsidRDefault="00E55C09" w:rsidP="00CF1ACD">
      <w:pPr>
        <w:spacing w:line="240" w:lineRule="auto"/>
        <w:jc w:val="both"/>
        <w:rPr>
          <w:sz w:val="22"/>
          <w:szCs w:val="22"/>
        </w:rPr>
      </w:pPr>
      <w:r w:rsidRPr="00D32C4F">
        <w:rPr>
          <w:sz w:val="22"/>
          <w:szCs w:val="22"/>
        </w:rPr>
        <w:t>Auf der feuerfesten Unterlage einige Löffel Sand anhäufen, Asche darauf verteilen und den Hügel</w:t>
      </w:r>
      <w:r w:rsidR="00CF1ACD">
        <w:rPr>
          <w:sz w:val="22"/>
          <w:szCs w:val="22"/>
        </w:rPr>
        <w:t xml:space="preserve"> </w:t>
      </w:r>
      <w:r w:rsidRPr="00D32C4F">
        <w:rPr>
          <w:sz w:val="22"/>
          <w:szCs w:val="22"/>
        </w:rPr>
        <w:t>mit Ethanol tränken. Anschließend 2-3 Emser Pastillen darauf platzieren und den Alkohol</w:t>
      </w:r>
      <w:r w:rsidR="00CF1ACD">
        <w:rPr>
          <w:sz w:val="22"/>
          <w:szCs w:val="22"/>
        </w:rPr>
        <w:t xml:space="preserve"> </w:t>
      </w:r>
      <w:r w:rsidRPr="00D32C4F">
        <w:rPr>
          <w:sz w:val="22"/>
          <w:szCs w:val="22"/>
        </w:rPr>
        <w:t>anzünden.</w:t>
      </w:r>
    </w:p>
    <w:p w14:paraId="611EB0FF" w14:textId="77777777" w:rsidR="00E55C09" w:rsidRPr="00D32C4F" w:rsidRDefault="00E55C09" w:rsidP="00E55C09">
      <w:pPr>
        <w:spacing w:line="240" w:lineRule="auto"/>
        <w:rPr>
          <w:sz w:val="22"/>
          <w:szCs w:val="22"/>
        </w:rPr>
      </w:pPr>
    </w:p>
    <w:p w14:paraId="71790D70" w14:textId="77777777" w:rsidR="00E55C09" w:rsidRPr="00D32C4F" w:rsidRDefault="00E55C09" w:rsidP="00E55C09">
      <w:pPr>
        <w:spacing w:line="240" w:lineRule="auto"/>
        <w:rPr>
          <w:sz w:val="22"/>
          <w:szCs w:val="22"/>
        </w:rPr>
      </w:pPr>
      <w:r w:rsidRPr="00D32C4F">
        <w:rPr>
          <w:b/>
          <w:bCs/>
          <w:sz w:val="22"/>
          <w:szCs w:val="22"/>
        </w:rPr>
        <w:t>Ergänzende Hinweise:</w:t>
      </w:r>
    </w:p>
    <w:p w14:paraId="4C05639E" w14:textId="77777777" w:rsidR="00E55C09" w:rsidRPr="00D32C4F" w:rsidRDefault="00E55C09" w:rsidP="00E55C09">
      <w:pPr>
        <w:spacing w:line="240" w:lineRule="auto"/>
        <w:rPr>
          <w:sz w:val="22"/>
          <w:szCs w:val="22"/>
        </w:rPr>
      </w:pPr>
      <w:r w:rsidRPr="00D32C4F">
        <w:rPr>
          <w:sz w:val="22"/>
          <w:szCs w:val="22"/>
        </w:rPr>
        <w:t>keine</w:t>
      </w:r>
    </w:p>
    <w:p w14:paraId="05CB8DD4" w14:textId="77777777" w:rsidR="00E55C09" w:rsidRPr="00D32C4F" w:rsidRDefault="00E55C09" w:rsidP="00E55C09">
      <w:pPr>
        <w:spacing w:line="240" w:lineRule="auto"/>
        <w:rPr>
          <w:sz w:val="22"/>
          <w:szCs w:val="22"/>
        </w:rPr>
      </w:pPr>
    </w:p>
    <w:p w14:paraId="6D0CA0EE" w14:textId="77777777" w:rsidR="00E55C09" w:rsidRPr="00D32C4F" w:rsidRDefault="00E55C09" w:rsidP="00E55C09">
      <w:pPr>
        <w:spacing w:line="240" w:lineRule="auto"/>
        <w:rPr>
          <w:sz w:val="22"/>
          <w:szCs w:val="22"/>
        </w:rPr>
      </w:pPr>
      <w:r w:rsidRPr="00D32C4F">
        <w:rPr>
          <w:b/>
          <w:bCs/>
          <w:sz w:val="22"/>
          <w:szCs w:val="22"/>
        </w:rPr>
        <w:t>Entsorgung:</w:t>
      </w:r>
    </w:p>
    <w:p w14:paraId="1886BD07" w14:textId="77777777" w:rsidR="00E55C09" w:rsidRPr="00D32C4F" w:rsidRDefault="00E55C09" w:rsidP="00E55C09">
      <w:pPr>
        <w:spacing w:line="240" w:lineRule="auto"/>
        <w:rPr>
          <w:sz w:val="22"/>
          <w:szCs w:val="22"/>
        </w:rPr>
      </w:pPr>
      <w:r w:rsidRPr="00D32C4F">
        <w:rPr>
          <w:sz w:val="22"/>
          <w:szCs w:val="22"/>
        </w:rPr>
        <w:t>Alle Materialien können in den Hausmüll entsorgt werden.</w:t>
      </w:r>
    </w:p>
    <w:p w14:paraId="040E850C" w14:textId="77777777" w:rsidR="00E55C09" w:rsidRPr="00D32C4F" w:rsidRDefault="00E55C09" w:rsidP="00E55C09">
      <w:pPr>
        <w:spacing w:line="240" w:lineRule="auto"/>
        <w:rPr>
          <w:sz w:val="22"/>
          <w:szCs w:val="22"/>
        </w:rPr>
      </w:pPr>
    </w:p>
    <w:p w14:paraId="3C12C61F" w14:textId="77777777" w:rsidR="00E55C09" w:rsidRPr="00D32C4F" w:rsidRDefault="00E55C09" w:rsidP="00E55C09">
      <w:pPr>
        <w:spacing w:line="240" w:lineRule="auto"/>
        <w:rPr>
          <w:sz w:val="22"/>
          <w:szCs w:val="22"/>
        </w:rPr>
      </w:pPr>
    </w:p>
    <w:p w14:paraId="374765E9" w14:textId="77777777" w:rsidR="00E55C09" w:rsidRPr="00D32C4F" w:rsidRDefault="00E55C09" w:rsidP="00E55C09">
      <w:pPr>
        <w:spacing w:line="240" w:lineRule="auto"/>
        <w:rPr>
          <w:sz w:val="22"/>
          <w:szCs w:val="22"/>
        </w:rPr>
      </w:pPr>
    </w:p>
    <w:p w14:paraId="491D5C88" w14:textId="77777777" w:rsidR="00E55C09" w:rsidRPr="00D32C4F" w:rsidRDefault="00E55C09" w:rsidP="00E55C09">
      <w:pPr>
        <w:spacing w:line="240" w:lineRule="auto"/>
        <w:rPr>
          <w:sz w:val="22"/>
          <w:szCs w:val="22"/>
        </w:rPr>
      </w:pPr>
    </w:p>
    <w:p w14:paraId="0673B2CA" w14:textId="77777777" w:rsidR="00E55C09" w:rsidRPr="00D32C4F" w:rsidRDefault="00E55C09" w:rsidP="00E55C09">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1F9E99A5" w14:textId="77777777" w:rsidR="00E55C09" w:rsidRPr="00D32C4F" w:rsidRDefault="00E55C09" w:rsidP="00E55C09">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01545E38" w14:textId="176589C9" w:rsidR="00E55C09" w:rsidRPr="00D32C4F" w:rsidRDefault="00E55C09" w:rsidP="00E55C09">
      <w:pPr>
        <w:pStyle w:val="berschrift2"/>
        <w:rPr>
          <w:szCs w:val="22"/>
        </w:rPr>
      </w:pPr>
      <w:bookmarkStart w:id="7" w:name="_Toc144047606"/>
      <w:r w:rsidRPr="000905E9">
        <w:rPr>
          <w:szCs w:val="22"/>
        </w:rPr>
        <w:lastRenderedPageBreak/>
        <w:t>1.7 Der verzauberte Tintenfleck – Gefährdungsbeurteilung</w:t>
      </w:r>
      <w:bookmarkEnd w:id="7"/>
    </w:p>
    <w:p w14:paraId="1CAF405F"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17"/>
        <w:gridCol w:w="773"/>
        <w:gridCol w:w="397"/>
        <w:gridCol w:w="1099"/>
        <w:gridCol w:w="1088"/>
        <w:gridCol w:w="1040"/>
        <w:gridCol w:w="48"/>
        <w:gridCol w:w="1088"/>
        <w:gridCol w:w="1129"/>
        <w:gridCol w:w="1053"/>
        <w:gridCol w:w="6"/>
      </w:tblGrid>
      <w:tr w:rsidR="00E55C09" w:rsidRPr="00D32C4F" w14:paraId="0BD763BF" w14:textId="77777777" w:rsidTr="00232B8D">
        <w:trPr>
          <w:gridAfter w:val="1"/>
          <w:wAfter w:w="6" w:type="dxa"/>
        </w:trPr>
        <w:tc>
          <w:tcPr>
            <w:tcW w:w="5274" w:type="dxa"/>
            <w:gridSpan w:val="5"/>
            <w:shd w:val="clear" w:color="auto" w:fill="auto"/>
            <w:tcMar>
              <w:top w:w="55" w:type="dxa"/>
              <w:left w:w="55" w:type="dxa"/>
              <w:bottom w:w="55" w:type="dxa"/>
              <w:right w:w="55" w:type="dxa"/>
            </w:tcMar>
          </w:tcPr>
          <w:p w14:paraId="0A452E92" w14:textId="77777777" w:rsidR="00E55C09" w:rsidRPr="00D32C4F" w:rsidRDefault="00E55C09" w:rsidP="00232B8D">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358" w:type="dxa"/>
            <w:gridSpan w:val="5"/>
            <w:shd w:val="clear" w:color="auto" w:fill="auto"/>
            <w:tcMar>
              <w:top w:w="55" w:type="dxa"/>
              <w:left w:w="55" w:type="dxa"/>
              <w:bottom w:w="55" w:type="dxa"/>
              <w:right w:w="55" w:type="dxa"/>
            </w:tcMar>
          </w:tcPr>
          <w:p w14:paraId="1B183C8B" w14:textId="77777777" w:rsidR="00E55C09" w:rsidRPr="00D32C4F" w:rsidRDefault="00E55C09" w:rsidP="00232B8D">
            <w:pPr>
              <w:pStyle w:val="TabellenInhalt"/>
              <w:spacing w:line="240" w:lineRule="auto"/>
            </w:pPr>
            <w:r w:rsidRPr="00D32C4F">
              <w:rPr>
                <w:sz w:val="22"/>
                <w:szCs w:val="22"/>
              </w:rPr>
              <w:t xml:space="preserve">Schülerexperiment  </w:t>
            </w:r>
            <w:r w:rsidRPr="00D32C4F">
              <w:rPr>
                <w:b/>
                <w:bCs/>
                <w:sz w:val="22"/>
                <w:szCs w:val="22"/>
              </w:rPr>
              <w:t>X (Sek. 1)</w:t>
            </w:r>
          </w:p>
        </w:tc>
      </w:tr>
      <w:tr w:rsidR="00E55C09" w:rsidRPr="00D32C4F" w14:paraId="4DB2F04C" w14:textId="77777777" w:rsidTr="00232B8D">
        <w:trPr>
          <w:gridAfter w:val="1"/>
          <w:wAfter w:w="6" w:type="dxa"/>
        </w:trPr>
        <w:tc>
          <w:tcPr>
            <w:tcW w:w="1917" w:type="dxa"/>
            <w:shd w:val="clear" w:color="auto" w:fill="auto"/>
            <w:tcMar>
              <w:top w:w="55" w:type="dxa"/>
              <w:left w:w="55" w:type="dxa"/>
              <w:bottom w:w="55" w:type="dxa"/>
              <w:right w:w="55" w:type="dxa"/>
            </w:tcMar>
          </w:tcPr>
          <w:p w14:paraId="611A5DE7" w14:textId="002914C9" w:rsidR="00E55C09" w:rsidRPr="00D32C4F" w:rsidRDefault="00CE1296" w:rsidP="00232B8D">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70" w:type="dxa"/>
            <w:gridSpan w:val="2"/>
            <w:shd w:val="clear" w:color="auto" w:fill="auto"/>
            <w:tcMar>
              <w:top w:w="55" w:type="dxa"/>
              <w:left w:w="55" w:type="dxa"/>
              <w:bottom w:w="55" w:type="dxa"/>
              <w:right w:w="55" w:type="dxa"/>
            </w:tcMar>
          </w:tcPr>
          <w:p w14:paraId="4B91625D"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3CC85D13" wp14:editId="6DA77525">
                  <wp:extent cx="590550" cy="590550"/>
                  <wp:effectExtent l="0" t="0" r="0" b="0"/>
                  <wp:docPr id="194" name="Grafik 19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9" w:type="dxa"/>
            <w:shd w:val="clear" w:color="auto" w:fill="auto"/>
            <w:tcMar>
              <w:top w:w="55" w:type="dxa"/>
              <w:left w:w="55" w:type="dxa"/>
              <w:bottom w:w="55" w:type="dxa"/>
              <w:right w:w="55" w:type="dxa"/>
            </w:tcMar>
          </w:tcPr>
          <w:p w14:paraId="23775A1C"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4C460513" wp14:editId="353D94D3">
                  <wp:extent cx="590550" cy="590550"/>
                  <wp:effectExtent l="0" t="0" r="0" b="0"/>
                  <wp:docPr id="195" name="Grafik 19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34C8B339"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16834436" wp14:editId="44DC9220">
                  <wp:extent cx="579755" cy="579755"/>
                  <wp:effectExtent l="0" t="0" r="0" b="0"/>
                  <wp:docPr id="196" name="Grafik 19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gridSpan w:val="2"/>
            <w:shd w:val="clear" w:color="auto" w:fill="auto"/>
            <w:tcMar>
              <w:top w:w="55" w:type="dxa"/>
              <w:left w:w="55" w:type="dxa"/>
              <w:bottom w:w="55" w:type="dxa"/>
              <w:right w:w="55" w:type="dxa"/>
            </w:tcMar>
          </w:tcPr>
          <w:p w14:paraId="12905D63"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5CDEAC8A" wp14:editId="658E1EF2">
                  <wp:extent cx="579755" cy="579755"/>
                  <wp:effectExtent l="0" t="0" r="0" b="0"/>
                  <wp:docPr id="201" name="Grafik 20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475B63F9"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18460A93" wp14:editId="52106904">
                  <wp:extent cx="579755" cy="579755"/>
                  <wp:effectExtent l="0" t="0" r="0" b="0"/>
                  <wp:docPr id="202" name="Grafik 20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9" w:type="dxa"/>
            <w:shd w:val="clear" w:color="auto" w:fill="auto"/>
            <w:tcMar>
              <w:top w:w="55" w:type="dxa"/>
              <w:left w:w="55" w:type="dxa"/>
              <w:bottom w:w="55" w:type="dxa"/>
              <w:right w:w="55" w:type="dxa"/>
            </w:tcMar>
          </w:tcPr>
          <w:p w14:paraId="18172C77"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5A99A075" wp14:editId="52AD98D2">
                  <wp:extent cx="619760" cy="589915"/>
                  <wp:effectExtent l="0" t="0" r="0" b="0"/>
                  <wp:docPr id="203" name="Grafik 20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53" w:type="dxa"/>
            <w:shd w:val="clear" w:color="auto" w:fill="auto"/>
            <w:tcMar>
              <w:top w:w="55" w:type="dxa"/>
              <w:left w:w="55" w:type="dxa"/>
              <w:bottom w:w="55" w:type="dxa"/>
              <w:right w:w="55" w:type="dxa"/>
            </w:tcMar>
          </w:tcPr>
          <w:p w14:paraId="4C117F03" w14:textId="77777777" w:rsidR="00E55C09" w:rsidRPr="00D32C4F" w:rsidRDefault="00E55C09" w:rsidP="00232B8D">
            <w:pPr>
              <w:pStyle w:val="TabellenInhalt"/>
              <w:spacing w:line="240" w:lineRule="auto"/>
            </w:pPr>
            <w:r w:rsidRPr="00D32C4F">
              <w:rPr>
                <w:sz w:val="22"/>
                <w:szCs w:val="22"/>
              </w:rPr>
              <w:t>weitere</w:t>
            </w:r>
          </w:p>
          <w:p w14:paraId="56426F41" w14:textId="77777777" w:rsidR="00E55C09" w:rsidRPr="00D32C4F" w:rsidRDefault="00E55C09" w:rsidP="00232B8D">
            <w:pPr>
              <w:pStyle w:val="TabellenInhalt"/>
              <w:spacing w:line="240" w:lineRule="auto"/>
            </w:pPr>
            <w:r w:rsidRPr="00D32C4F">
              <w:rPr>
                <w:sz w:val="22"/>
                <w:szCs w:val="22"/>
              </w:rPr>
              <w:t>Maß-nahmen:</w:t>
            </w:r>
          </w:p>
        </w:tc>
      </w:tr>
      <w:tr w:rsidR="00E55C09" w:rsidRPr="00D32C4F" w14:paraId="04A3FC67" w14:textId="77777777" w:rsidTr="00232B8D">
        <w:trPr>
          <w:gridAfter w:val="1"/>
          <w:wAfter w:w="6" w:type="dxa"/>
        </w:trPr>
        <w:tc>
          <w:tcPr>
            <w:tcW w:w="1917" w:type="dxa"/>
            <w:shd w:val="clear" w:color="auto" w:fill="auto"/>
            <w:tcMar>
              <w:top w:w="55" w:type="dxa"/>
              <w:left w:w="55" w:type="dxa"/>
              <w:bottom w:w="55" w:type="dxa"/>
              <w:right w:w="55" w:type="dxa"/>
            </w:tcMar>
          </w:tcPr>
          <w:p w14:paraId="64B96BB9" w14:textId="77777777" w:rsidR="00E55C09" w:rsidRPr="00D32C4F" w:rsidRDefault="00E55C09" w:rsidP="00232B8D">
            <w:pPr>
              <w:pStyle w:val="TabellenInhalt"/>
              <w:spacing w:line="240" w:lineRule="auto"/>
              <w:jc w:val="center"/>
              <w:rPr>
                <w:b/>
              </w:rPr>
            </w:pPr>
            <w:r w:rsidRPr="00D32C4F">
              <w:rPr>
                <w:b/>
                <w:sz w:val="22"/>
                <w:szCs w:val="22"/>
              </w:rPr>
              <w:t>X</w:t>
            </w:r>
          </w:p>
        </w:tc>
        <w:tc>
          <w:tcPr>
            <w:tcW w:w="1170" w:type="dxa"/>
            <w:gridSpan w:val="2"/>
            <w:shd w:val="clear" w:color="auto" w:fill="auto"/>
            <w:tcMar>
              <w:top w:w="55" w:type="dxa"/>
              <w:left w:w="55" w:type="dxa"/>
              <w:bottom w:w="55" w:type="dxa"/>
              <w:right w:w="55" w:type="dxa"/>
            </w:tcMar>
          </w:tcPr>
          <w:p w14:paraId="3866896D" w14:textId="77777777" w:rsidR="00E55C09" w:rsidRPr="00D32C4F" w:rsidRDefault="00E55C09" w:rsidP="00232B8D">
            <w:pPr>
              <w:pStyle w:val="TabellenInhalt"/>
              <w:spacing w:line="240" w:lineRule="auto"/>
              <w:jc w:val="center"/>
              <w:rPr>
                <w:b/>
                <w:bCs/>
              </w:rPr>
            </w:pPr>
            <w:r w:rsidRPr="00D32C4F">
              <w:rPr>
                <w:b/>
                <w:bCs/>
                <w:sz w:val="22"/>
                <w:szCs w:val="22"/>
              </w:rPr>
              <w:t>X</w:t>
            </w:r>
          </w:p>
        </w:tc>
        <w:tc>
          <w:tcPr>
            <w:tcW w:w="1099" w:type="dxa"/>
            <w:shd w:val="clear" w:color="auto" w:fill="auto"/>
            <w:tcMar>
              <w:top w:w="55" w:type="dxa"/>
              <w:left w:w="55" w:type="dxa"/>
              <w:bottom w:w="55" w:type="dxa"/>
              <w:right w:w="55" w:type="dxa"/>
            </w:tcMar>
          </w:tcPr>
          <w:p w14:paraId="50B2DFAE" w14:textId="77777777" w:rsidR="00E55C09" w:rsidRPr="00D32C4F" w:rsidRDefault="00E55C09" w:rsidP="00232B8D">
            <w:pPr>
              <w:pStyle w:val="TabellenInhalt"/>
              <w:spacing w:line="240" w:lineRule="auto"/>
              <w:jc w:val="center"/>
              <w:rPr>
                <w:b/>
                <w:bCs/>
              </w:rPr>
            </w:pPr>
            <w:r w:rsidRPr="00D32C4F">
              <w:rPr>
                <w:b/>
                <w:bCs/>
                <w:sz w:val="22"/>
                <w:szCs w:val="22"/>
              </w:rPr>
              <w:t>X</w:t>
            </w:r>
          </w:p>
        </w:tc>
        <w:tc>
          <w:tcPr>
            <w:tcW w:w="1088" w:type="dxa"/>
            <w:shd w:val="clear" w:color="auto" w:fill="auto"/>
            <w:tcMar>
              <w:top w:w="55" w:type="dxa"/>
              <w:left w:w="55" w:type="dxa"/>
              <w:bottom w:w="55" w:type="dxa"/>
              <w:right w:w="55" w:type="dxa"/>
            </w:tcMar>
          </w:tcPr>
          <w:p w14:paraId="793C022E" w14:textId="77777777" w:rsidR="00E55C09" w:rsidRPr="00D32C4F" w:rsidRDefault="00E55C09" w:rsidP="00232B8D">
            <w:pPr>
              <w:pStyle w:val="TabellenInhalt"/>
              <w:spacing w:line="240" w:lineRule="auto"/>
              <w:jc w:val="center"/>
            </w:pPr>
            <w:r w:rsidRPr="00D32C4F">
              <w:rPr>
                <w:rFonts w:ascii="MS Gothic" w:eastAsia="MS Gothic" w:hAnsi="MS Gothic" w:cs="MS Gothic" w:hint="eastAsia"/>
                <w:sz w:val="22"/>
                <w:szCs w:val="22"/>
              </w:rPr>
              <w:t>☐</w:t>
            </w:r>
          </w:p>
        </w:tc>
        <w:tc>
          <w:tcPr>
            <w:tcW w:w="1088" w:type="dxa"/>
            <w:gridSpan w:val="2"/>
            <w:shd w:val="clear" w:color="auto" w:fill="auto"/>
            <w:tcMar>
              <w:top w:w="55" w:type="dxa"/>
              <w:left w:w="55" w:type="dxa"/>
              <w:bottom w:w="55" w:type="dxa"/>
              <w:right w:w="55" w:type="dxa"/>
            </w:tcMar>
          </w:tcPr>
          <w:p w14:paraId="0E2C951A" w14:textId="77777777" w:rsidR="00E55C09" w:rsidRPr="00D32C4F" w:rsidRDefault="00E55C09" w:rsidP="00232B8D">
            <w:pPr>
              <w:pStyle w:val="TabellenInhalt"/>
              <w:spacing w:line="240" w:lineRule="auto"/>
              <w:jc w:val="center"/>
            </w:pPr>
            <w:r w:rsidRPr="00D32C4F">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5F60B99F" w14:textId="77777777" w:rsidR="00E55C09" w:rsidRPr="00D32C4F" w:rsidRDefault="00E55C09" w:rsidP="00232B8D">
            <w:pPr>
              <w:pStyle w:val="TabellenInhalt"/>
              <w:spacing w:line="240" w:lineRule="auto"/>
              <w:jc w:val="center"/>
              <w:rPr>
                <w:b/>
                <w:bCs/>
              </w:rPr>
            </w:pPr>
            <w:r w:rsidRPr="00D32C4F">
              <w:rPr>
                <w:b/>
                <w:bCs/>
                <w:sz w:val="22"/>
                <w:szCs w:val="22"/>
              </w:rPr>
              <w:t>X</w:t>
            </w:r>
          </w:p>
        </w:tc>
        <w:tc>
          <w:tcPr>
            <w:tcW w:w="1129" w:type="dxa"/>
            <w:shd w:val="clear" w:color="auto" w:fill="auto"/>
            <w:tcMar>
              <w:top w:w="55" w:type="dxa"/>
              <w:left w:w="55" w:type="dxa"/>
              <w:bottom w:w="55" w:type="dxa"/>
              <w:right w:w="55" w:type="dxa"/>
            </w:tcMar>
          </w:tcPr>
          <w:p w14:paraId="1CBDE4ED" w14:textId="77777777" w:rsidR="00E55C09" w:rsidRPr="00D32C4F" w:rsidRDefault="00E55C09" w:rsidP="00232B8D">
            <w:pPr>
              <w:pStyle w:val="TabellenInhalt"/>
              <w:spacing w:line="240" w:lineRule="auto"/>
              <w:jc w:val="center"/>
              <w:rPr>
                <w:b/>
                <w:bCs/>
              </w:rPr>
            </w:pPr>
            <w:r w:rsidRPr="00D32C4F">
              <w:rPr>
                <w:b/>
                <w:bCs/>
                <w:sz w:val="22"/>
                <w:szCs w:val="22"/>
              </w:rPr>
              <w:t>X</w:t>
            </w:r>
          </w:p>
        </w:tc>
        <w:tc>
          <w:tcPr>
            <w:tcW w:w="1053" w:type="dxa"/>
            <w:shd w:val="clear" w:color="auto" w:fill="auto"/>
            <w:tcMar>
              <w:top w:w="55" w:type="dxa"/>
              <w:left w:w="55" w:type="dxa"/>
              <w:bottom w:w="55" w:type="dxa"/>
              <w:right w:w="55" w:type="dxa"/>
            </w:tcMar>
          </w:tcPr>
          <w:p w14:paraId="3C041B9C" w14:textId="77777777" w:rsidR="00E55C09" w:rsidRPr="00D32C4F" w:rsidRDefault="00E55C09" w:rsidP="00232B8D">
            <w:pPr>
              <w:pStyle w:val="TabellenInhalt"/>
              <w:spacing w:line="240" w:lineRule="auto"/>
              <w:jc w:val="center"/>
            </w:pPr>
            <w:r w:rsidRPr="00D32C4F">
              <w:rPr>
                <w:sz w:val="22"/>
                <w:szCs w:val="22"/>
              </w:rPr>
              <w:t>–</w:t>
            </w:r>
          </w:p>
        </w:tc>
      </w:tr>
      <w:tr w:rsidR="00E55C09" w:rsidRPr="00D32C4F" w14:paraId="5C573AA7" w14:textId="77777777" w:rsidTr="00232B8D">
        <w:tc>
          <w:tcPr>
            <w:tcW w:w="2690" w:type="dxa"/>
            <w:gridSpan w:val="2"/>
            <w:shd w:val="clear" w:color="auto" w:fill="auto"/>
            <w:tcMar>
              <w:top w:w="55" w:type="dxa"/>
              <w:left w:w="55" w:type="dxa"/>
              <w:bottom w:w="55" w:type="dxa"/>
              <w:right w:w="55" w:type="dxa"/>
            </w:tcMar>
          </w:tcPr>
          <w:p w14:paraId="2216AEE5" w14:textId="77777777" w:rsidR="00E55C09" w:rsidRPr="00D32C4F" w:rsidRDefault="00E55C09" w:rsidP="00232B8D">
            <w:pPr>
              <w:spacing w:line="240" w:lineRule="auto"/>
            </w:pPr>
            <w:r w:rsidRPr="00D32C4F">
              <w:rPr>
                <w:sz w:val="22"/>
                <w:szCs w:val="22"/>
              </w:rPr>
              <w:t>10 %ige Ammoniaklösung</w:t>
            </w:r>
          </w:p>
        </w:tc>
        <w:tc>
          <w:tcPr>
            <w:tcW w:w="3624" w:type="dxa"/>
            <w:gridSpan w:val="4"/>
            <w:shd w:val="clear" w:color="auto" w:fill="auto"/>
            <w:tcMar>
              <w:top w:w="55" w:type="dxa"/>
              <w:left w:w="55" w:type="dxa"/>
              <w:bottom w:w="55" w:type="dxa"/>
              <w:right w:w="55" w:type="dxa"/>
            </w:tcMar>
          </w:tcPr>
          <w:p w14:paraId="5B4058DD" w14:textId="77777777" w:rsidR="00E55C09" w:rsidRPr="00D32C4F" w:rsidRDefault="00E55C09" w:rsidP="00101D8D">
            <w:pPr>
              <w:spacing w:line="240" w:lineRule="auto"/>
            </w:pPr>
            <w:r w:rsidRPr="00D32C4F">
              <w:rPr>
                <w:sz w:val="22"/>
                <w:szCs w:val="22"/>
              </w:rPr>
              <w:t>H: 314, 335, 410</w:t>
            </w:r>
          </w:p>
          <w:p w14:paraId="633998CA" w14:textId="7E7E4BAA" w:rsidR="00E55C09" w:rsidRDefault="00E55C09" w:rsidP="00101D8D">
            <w:pPr>
              <w:spacing w:line="240" w:lineRule="auto"/>
            </w:pPr>
            <w:r w:rsidRPr="00D32C4F">
              <w:rPr>
                <w:sz w:val="22"/>
                <w:szCs w:val="22"/>
              </w:rPr>
              <w:t>P: 261, 271, 273, 280,</w:t>
            </w:r>
            <w:r w:rsidR="00101D8D">
              <w:rPr>
                <w:sz w:val="22"/>
                <w:szCs w:val="22"/>
              </w:rPr>
              <w:t xml:space="preserve"> </w:t>
            </w:r>
            <w:r w:rsidRPr="00D32C4F">
              <w:rPr>
                <w:sz w:val="22"/>
                <w:szCs w:val="22"/>
              </w:rPr>
              <w:t>303+361+353, 305+351+338</w:t>
            </w:r>
          </w:p>
          <w:p w14:paraId="4E9DEFAD" w14:textId="33A76E4D" w:rsidR="006F3C32" w:rsidRPr="00D32C4F" w:rsidRDefault="006F3C32" w:rsidP="00232B8D">
            <w:pPr>
              <w:spacing w:line="240" w:lineRule="auto"/>
            </w:pPr>
            <w:r w:rsidRPr="006D7331">
              <w:rPr>
                <w:i/>
                <w:iCs/>
                <w:sz w:val="22"/>
                <w:szCs w:val="22"/>
              </w:rPr>
              <w:t>Gefahr</w:t>
            </w:r>
          </w:p>
        </w:tc>
        <w:tc>
          <w:tcPr>
            <w:tcW w:w="3324" w:type="dxa"/>
            <w:gridSpan w:val="5"/>
            <w:shd w:val="clear" w:color="auto" w:fill="auto"/>
            <w:tcMar>
              <w:top w:w="55" w:type="dxa"/>
              <w:left w:w="55" w:type="dxa"/>
              <w:bottom w:w="55" w:type="dxa"/>
              <w:right w:w="55" w:type="dxa"/>
            </w:tcMar>
          </w:tcPr>
          <w:p w14:paraId="1C008E13"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68CC94D7" wp14:editId="0B76F32C">
                  <wp:extent cx="539750" cy="539750"/>
                  <wp:effectExtent l="0" t="0" r="0" b="0"/>
                  <wp:docPr id="205" name="Grafik 20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D5B8425" wp14:editId="6AE9833D">
                  <wp:extent cx="539750" cy="539750"/>
                  <wp:effectExtent l="0" t="0" r="0" b="0"/>
                  <wp:docPr id="206" name="Grafik 20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B5CA87C" wp14:editId="4CB8511F">
                  <wp:extent cx="539750" cy="539750"/>
                  <wp:effectExtent l="0" t="0" r="0" b="0"/>
                  <wp:docPr id="207" name="Grafik 20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77A0B27D" w14:textId="77777777" w:rsidTr="00232B8D">
        <w:tc>
          <w:tcPr>
            <w:tcW w:w="2690" w:type="dxa"/>
            <w:gridSpan w:val="2"/>
            <w:shd w:val="clear" w:color="auto" w:fill="auto"/>
            <w:tcMar>
              <w:top w:w="55" w:type="dxa"/>
              <w:left w:w="55" w:type="dxa"/>
              <w:bottom w:w="55" w:type="dxa"/>
              <w:right w:w="55" w:type="dxa"/>
            </w:tcMar>
          </w:tcPr>
          <w:p w14:paraId="19720B03" w14:textId="77777777" w:rsidR="00E55C09" w:rsidRPr="00D32C4F" w:rsidRDefault="00E55C09" w:rsidP="00232B8D">
            <w:pPr>
              <w:spacing w:line="240" w:lineRule="auto"/>
            </w:pPr>
            <w:r w:rsidRPr="00D32C4F">
              <w:rPr>
                <w:sz w:val="22"/>
                <w:szCs w:val="22"/>
              </w:rPr>
              <w:t>0,1 %ige alkoholische Thymolpht</w:t>
            </w:r>
            <w:r>
              <w:rPr>
                <w:sz w:val="22"/>
                <w:szCs w:val="22"/>
              </w:rPr>
              <w:t>h</w:t>
            </w:r>
            <w:r w:rsidRPr="00D32C4F">
              <w:rPr>
                <w:sz w:val="22"/>
                <w:szCs w:val="22"/>
              </w:rPr>
              <w:t>aleinlösung</w:t>
            </w:r>
          </w:p>
        </w:tc>
        <w:tc>
          <w:tcPr>
            <w:tcW w:w="3624" w:type="dxa"/>
            <w:gridSpan w:val="4"/>
            <w:shd w:val="clear" w:color="auto" w:fill="auto"/>
            <w:tcMar>
              <w:top w:w="55" w:type="dxa"/>
              <w:left w:w="55" w:type="dxa"/>
              <w:bottom w:w="55" w:type="dxa"/>
              <w:right w:w="55" w:type="dxa"/>
            </w:tcMar>
          </w:tcPr>
          <w:p w14:paraId="471D2C9C" w14:textId="77777777" w:rsidR="00E55C09" w:rsidRPr="00D32C4F" w:rsidRDefault="00E55C09" w:rsidP="00232B8D">
            <w:pPr>
              <w:spacing w:line="240" w:lineRule="auto"/>
            </w:pPr>
            <w:r w:rsidRPr="00D32C4F">
              <w:rPr>
                <w:sz w:val="22"/>
                <w:szCs w:val="22"/>
              </w:rPr>
              <w:t>H: 225, 319</w:t>
            </w:r>
          </w:p>
          <w:p w14:paraId="165AD0B6" w14:textId="77777777" w:rsidR="00E55C09" w:rsidRDefault="00E55C09" w:rsidP="00232B8D">
            <w:pPr>
              <w:spacing w:line="240" w:lineRule="auto"/>
            </w:pPr>
            <w:r w:rsidRPr="00D32C4F">
              <w:rPr>
                <w:sz w:val="22"/>
                <w:szCs w:val="22"/>
              </w:rPr>
              <w:t>P: 210, 240, 305+351+338, 403+233</w:t>
            </w:r>
          </w:p>
          <w:p w14:paraId="45453131" w14:textId="63ADAD30" w:rsidR="00B56C57" w:rsidRPr="00B56C57" w:rsidRDefault="00B56C57" w:rsidP="00232B8D">
            <w:pPr>
              <w:spacing w:line="240" w:lineRule="auto"/>
              <w:rPr>
                <w:i/>
                <w:iCs/>
              </w:rPr>
            </w:pPr>
            <w:r w:rsidRPr="00B56C57">
              <w:rPr>
                <w:i/>
                <w:iCs/>
                <w:sz w:val="22"/>
                <w:szCs w:val="22"/>
              </w:rPr>
              <w:t>Gefahr</w:t>
            </w:r>
          </w:p>
        </w:tc>
        <w:tc>
          <w:tcPr>
            <w:tcW w:w="3324" w:type="dxa"/>
            <w:gridSpan w:val="5"/>
            <w:shd w:val="clear" w:color="auto" w:fill="auto"/>
            <w:tcMar>
              <w:top w:w="55" w:type="dxa"/>
              <w:left w:w="55" w:type="dxa"/>
              <w:bottom w:w="55" w:type="dxa"/>
              <w:right w:w="55" w:type="dxa"/>
            </w:tcMar>
          </w:tcPr>
          <w:p w14:paraId="0A7CFA73" w14:textId="77777777" w:rsidR="00E55C09" w:rsidRPr="00D32C4F" w:rsidRDefault="00E55C09" w:rsidP="00232B8D">
            <w:pPr>
              <w:pStyle w:val="TabellenInhalt"/>
              <w:spacing w:line="240" w:lineRule="auto"/>
            </w:pPr>
            <w:r w:rsidRPr="00D32C4F">
              <w:rPr>
                <w:noProof/>
                <w:sz w:val="22"/>
                <w:szCs w:val="22"/>
                <w:lang w:eastAsia="de-DE"/>
              </w:rPr>
              <w:drawing>
                <wp:inline distT="0" distB="0" distL="0" distR="0" wp14:anchorId="560CF551" wp14:editId="4A2C0336">
                  <wp:extent cx="539750" cy="539750"/>
                  <wp:effectExtent l="0" t="0" r="0" b="0"/>
                  <wp:docPr id="912155951" name="Grafik 91215595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583FFD8" wp14:editId="03FAB10D">
                  <wp:extent cx="539750" cy="539750"/>
                  <wp:effectExtent l="0" t="0" r="0" b="0"/>
                  <wp:docPr id="65009173" name="Grafik 6500917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6AEC65C3" w14:textId="77777777" w:rsidR="00E55C09" w:rsidRPr="00D32C4F" w:rsidRDefault="00E55C09" w:rsidP="00E55C09">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2A9BE9DA" w14:textId="77777777" w:rsidTr="00A121FF">
        <w:tc>
          <w:tcPr>
            <w:tcW w:w="9639" w:type="dxa"/>
            <w:gridSpan w:val="4"/>
            <w:hideMark/>
          </w:tcPr>
          <w:p w14:paraId="1AAE450E"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4FC0B00C" w14:textId="77777777" w:rsidTr="00A121FF">
        <w:tc>
          <w:tcPr>
            <w:tcW w:w="2869" w:type="dxa"/>
            <w:hideMark/>
          </w:tcPr>
          <w:p w14:paraId="3A6719C7"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2054A902"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6AE470AA"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8C319C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2CAC22D0" w14:textId="77777777" w:rsidTr="00A121FF">
        <w:tc>
          <w:tcPr>
            <w:tcW w:w="2869" w:type="dxa"/>
            <w:hideMark/>
          </w:tcPr>
          <w:p w14:paraId="2E2EA483"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4E69FB7F"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52E22308"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866D953"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1A7A8262" w14:textId="77777777" w:rsidTr="00A121FF">
        <w:tc>
          <w:tcPr>
            <w:tcW w:w="2869" w:type="dxa"/>
            <w:hideMark/>
          </w:tcPr>
          <w:p w14:paraId="62C06159"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096380BB"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494E40E7" w14:textId="1AB23F04" w:rsidR="002F4A52" w:rsidRPr="005F1E5A" w:rsidRDefault="006F3C3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A1CB5E2" w14:textId="6EDDD73B" w:rsidR="002F4A52" w:rsidRPr="005F1E5A" w:rsidRDefault="006F3C32" w:rsidP="00A121FF">
            <w:pPr>
              <w:pStyle w:val="Kstchenlinks"/>
              <w:rPr>
                <w:rFonts w:asciiTheme="majorHAnsi" w:eastAsia="MS Gothic" w:hAnsiTheme="majorHAnsi" w:cstheme="majorHAnsi"/>
                <w:bCs/>
                <w:color w:val="000000" w:themeColor="text1"/>
              </w:rPr>
            </w:pPr>
            <w:r w:rsidRPr="00B05D44">
              <w:rPr>
                <w:rFonts w:ascii="Segoe UI Symbol" w:eastAsia="MS Gothic" w:hAnsi="Segoe UI Symbol" w:cs="Segoe UI Symbol"/>
                <w:color w:val="000000" w:themeColor="text1"/>
                <w:lang w:val="en-US"/>
              </w:rPr>
              <w:t>☐</w:t>
            </w:r>
          </w:p>
        </w:tc>
      </w:tr>
      <w:tr w:rsidR="002F4A52" w:rsidRPr="005F1E5A" w14:paraId="58B1D654" w14:textId="77777777" w:rsidTr="00A121FF">
        <w:tc>
          <w:tcPr>
            <w:tcW w:w="2869" w:type="dxa"/>
            <w:hideMark/>
          </w:tcPr>
          <w:p w14:paraId="68E8B6ED"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42BE8D52"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1451F54A" wp14:editId="273BD5B3">
                  <wp:extent cx="289560" cy="289560"/>
                  <wp:effectExtent l="0" t="0" r="0" b="0"/>
                  <wp:docPr id="527931841" name="Grafik 52793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D82083F" wp14:editId="40833905">
                  <wp:extent cx="289560" cy="289560"/>
                  <wp:effectExtent l="0" t="0" r="0" b="0"/>
                  <wp:docPr id="1682825581" name="Grafik 168282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52F5062" wp14:editId="032B71BC">
                  <wp:extent cx="289560" cy="289560"/>
                  <wp:effectExtent l="0" t="0" r="0" b="0"/>
                  <wp:docPr id="1336545293" name="Grafik 133654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234059DC"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6C402F1"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5B097775" w14:textId="77777777" w:rsidTr="00A121FF">
        <w:tc>
          <w:tcPr>
            <w:tcW w:w="2869" w:type="dxa"/>
            <w:hideMark/>
          </w:tcPr>
          <w:p w14:paraId="39783B3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5485947C"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39E4685"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A041E42"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397199B3" w14:textId="77777777" w:rsidTr="00A121FF">
        <w:trPr>
          <w:trHeight w:val="652"/>
        </w:trPr>
        <w:tc>
          <w:tcPr>
            <w:tcW w:w="9639" w:type="dxa"/>
            <w:gridSpan w:val="4"/>
            <w:hideMark/>
          </w:tcPr>
          <w:p w14:paraId="1538A729"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56223EA5"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362960E2" w14:textId="290FA8E0" w:rsidR="002F4A52" w:rsidRPr="002E4DA9" w:rsidRDefault="006F3C32" w:rsidP="008A4632">
      <w:pPr>
        <w:pStyle w:val="Tabellentextfett"/>
        <w:jc w:val="both"/>
        <w:rPr>
          <w:rFonts w:asciiTheme="majorHAnsi" w:hAnsiTheme="majorHAnsi" w:cstheme="majorHAnsi"/>
          <w:b w:val="0"/>
          <w:bCs/>
          <w:color w:val="000000" w:themeColor="text1"/>
        </w:rPr>
      </w:pPr>
      <w:r w:rsidRPr="002E4DA9">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188DF9D1"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767C5D"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3A7E24AE"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9B58E7C" w14:textId="453F2FDF"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6F3C32"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6527F06E"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483F8D71" w14:textId="48EA7382"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6F3C32"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49220DF4"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3B392787" w14:textId="77777777" w:rsidR="002F4A52" w:rsidRDefault="002F4A52" w:rsidP="00E55C09">
      <w:pPr>
        <w:spacing w:line="240" w:lineRule="auto"/>
        <w:rPr>
          <w:b/>
          <w:bCs/>
          <w:sz w:val="22"/>
          <w:szCs w:val="22"/>
        </w:rPr>
      </w:pPr>
    </w:p>
    <w:p w14:paraId="0A08C987" w14:textId="5450CF9A" w:rsidR="00E55C09" w:rsidRPr="00D32C4F" w:rsidRDefault="00E55C09" w:rsidP="00E55C09">
      <w:pPr>
        <w:spacing w:line="240" w:lineRule="auto"/>
        <w:rPr>
          <w:sz w:val="22"/>
          <w:szCs w:val="22"/>
        </w:rPr>
      </w:pPr>
      <w:r w:rsidRPr="00D32C4F">
        <w:rPr>
          <w:b/>
          <w:bCs/>
          <w:sz w:val="22"/>
          <w:szCs w:val="22"/>
        </w:rPr>
        <w:t>Versuchsdurchführung:</w:t>
      </w:r>
    </w:p>
    <w:p w14:paraId="0E27F1E0" w14:textId="77777777" w:rsidR="00E55C09" w:rsidRPr="00D32C4F" w:rsidRDefault="00E55C09" w:rsidP="002A4514">
      <w:pPr>
        <w:jc w:val="both"/>
        <w:rPr>
          <w:sz w:val="22"/>
          <w:szCs w:val="22"/>
        </w:rPr>
      </w:pPr>
      <w:r w:rsidRPr="00D32C4F">
        <w:rPr>
          <w:sz w:val="22"/>
          <w:szCs w:val="22"/>
        </w:rPr>
        <w:t>In die Schale wird wenig Ammoniaklösung gegeben und mit einem Rundfilter, welcher mit Wasser befeuchtet und Thymolpht</w:t>
      </w:r>
      <w:r>
        <w:rPr>
          <w:sz w:val="22"/>
          <w:szCs w:val="22"/>
        </w:rPr>
        <w:t>h</w:t>
      </w:r>
      <w:r w:rsidRPr="00D32C4F">
        <w:rPr>
          <w:sz w:val="22"/>
          <w:szCs w:val="22"/>
        </w:rPr>
        <w:t>aleinlösung betropft wurde, abgedeckt. Zeigt sich ein blauer Fleck, so wird dieser mehrfach angehaucht.</w:t>
      </w:r>
    </w:p>
    <w:p w14:paraId="2D76C9D6" w14:textId="77777777" w:rsidR="00E55C09" w:rsidRPr="00D32C4F" w:rsidRDefault="00E55C09" w:rsidP="00E55C09">
      <w:pPr>
        <w:spacing w:line="240" w:lineRule="auto"/>
        <w:rPr>
          <w:sz w:val="22"/>
          <w:szCs w:val="22"/>
        </w:rPr>
      </w:pPr>
    </w:p>
    <w:p w14:paraId="4129D7B5" w14:textId="77777777" w:rsidR="00E55C09" w:rsidRPr="00D32C4F" w:rsidRDefault="00E55C09" w:rsidP="00E55C09">
      <w:pPr>
        <w:spacing w:line="240" w:lineRule="auto"/>
        <w:rPr>
          <w:sz w:val="22"/>
          <w:szCs w:val="22"/>
        </w:rPr>
      </w:pPr>
      <w:r w:rsidRPr="00D32C4F">
        <w:rPr>
          <w:b/>
          <w:bCs/>
          <w:sz w:val="22"/>
          <w:szCs w:val="22"/>
        </w:rPr>
        <w:t>Ergänzende Hinweise:</w:t>
      </w:r>
    </w:p>
    <w:p w14:paraId="7D4500BC" w14:textId="77777777" w:rsidR="00E55C09" w:rsidRPr="00D32C4F" w:rsidRDefault="00E55C09" w:rsidP="002A4514">
      <w:pPr>
        <w:jc w:val="both"/>
        <w:rPr>
          <w:sz w:val="22"/>
          <w:szCs w:val="22"/>
        </w:rPr>
      </w:pPr>
      <w:r w:rsidRPr="00D32C4F">
        <w:rPr>
          <w:sz w:val="22"/>
          <w:szCs w:val="22"/>
        </w:rPr>
        <w:t>keine konz. Ammoniaklösung wegen der Geruchsbelästigung einsetzen</w:t>
      </w:r>
    </w:p>
    <w:p w14:paraId="5B3A1F29" w14:textId="77777777" w:rsidR="00E55C09" w:rsidRPr="00D32C4F" w:rsidRDefault="00E55C09" w:rsidP="00E55C09">
      <w:pPr>
        <w:spacing w:line="240" w:lineRule="auto"/>
        <w:rPr>
          <w:sz w:val="22"/>
          <w:szCs w:val="22"/>
        </w:rPr>
      </w:pPr>
    </w:p>
    <w:p w14:paraId="5FCA5344" w14:textId="77777777" w:rsidR="00E55C09" w:rsidRPr="00D32C4F" w:rsidRDefault="00E55C09" w:rsidP="00E55C09">
      <w:pPr>
        <w:spacing w:line="240" w:lineRule="auto"/>
        <w:rPr>
          <w:sz w:val="22"/>
          <w:szCs w:val="22"/>
        </w:rPr>
      </w:pPr>
      <w:r w:rsidRPr="00D32C4F">
        <w:rPr>
          <w:b/>
          <w:bCs/>
          <w:sz w:val="22"/>
          <w:szCs w:val="22"/>
        </w:rPr>
        <w:t>Entsorgung:</w:t>
      </w:r>
    </w:p>
    <w:p w14:paraId="796E5965" w14:textId="6B751A55" w:rsidR="00E55C09" w:rsidRPr="00D32C4F" w:rsidRDefault="00E55C09" w:rsidP="00101D8D">
      <w:pPr>
        <w:spacing w:after="240" w:line="240" w:lineRule="auto"/>
        <w:jc w:val="both"/>
        <w:rPr>
          <w:sz w:val="22"/>
          <w:szCs w:val="22"/>
        </w:rPr>
      </w:pPr>
      <w:r w:rsidRPr="00D32C4F">
        <w:rPr>
          <w:sz w:val="22"/>
          <w:szCs w:val="22"/>
        </w:rPr>
        <w:t>Die Lösungen werden über den anorganischen Abfall entsorgt. Die Ammoniaklösung kann immer wieder eingesetzt werden.</w:t>
      </w:r>
    </w:p>
    <w:p w14:paraId="56EC2806" w14:textId="2810185B" w:rsidR="00E55C09" w:rsidRPr="00D32C4F" w:rsidRDefault="00E55C09" w:rsidP="00101D8D">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r w:rsidRPr="00D32C4F">
        <w:rPr>
          <w:sz w:val="22"/>
          <w:szCs w:val="22"/>
        </w:rPr>
        <w:br w:type="page"/>
      </w:r>
    </w:p>
    <w:p w14:paraId="059E142A" w14:textId="715966AF" w:rsidR="00E55C09" w:rsidRPr="00D32C4F" w:rsidRDefault="00E55C09" w:rsidP="00E55C09">
      <w:pPr>
        <w:pStyle w:val="berschrift2"/>
        <w:rPr>
          <w:szCs w:val="22"/>
        </w:rPr>
      </w:pPr>
      <w:bookmarkStart w:id="8" w:name="_Toc144047607"/>
      <w:r w:rsidRPr="000905E9">
        <w:rPr>
          <w:szCs w:val="22"/>
        </w:rPr>
        <w:lastRenderedPageBreak/>
        <w:t>1.8 Acht Farben in einer Lösung – Gefährdungsbeurteilung</w:t>
      </w:r>
      <w:bookmarkEnd w:id="8"/>
      <w:r w:rsidRPr="00D32C4F">
        <w:rPr>
          <w:szCs w:val="22"/>
        </w:rPr>
        <w:t xml:space="preserve"> </w:t>
      </w:r>
    </w:p>
    <w:p w14:paraId="1C784223"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45"/>
        <w:gridCol w:w="784"/>
        <w:gridCol w:w="393"/>
        <w:gridCol w:w="1094"/>
        <w:gridCol w:w="1082"/>
        <w:gridCol w:w="1038"/>
        <w:gridCol w:w="44"/>
        <w:gridCol w:w="1082"/>
        <w:gridCol w:w="1125"/>
        <w:gridCol w:w="1045"/>
        <w:gridCol w:w="6"/>
      </w:tblGrid>
      <w:tr w:rsidR="00E55C09" w:rsidRPr="00D32C4F" w14:paraId="0F3AE7A7" w14:textId="77777777" w:rsidTr="00E94182">
        <w:trPr>
          <w:gridAfter w:val="1"/>
          <w:wAfter w:w="6" w:type="dxa"/>
        </w:trPr>
        <w:tc>
          <w:tcPr>
            <w:tcW w:w="5298" w:type="dxa"/>
            <w:gridSpan w:val="5"/>
            <w:shd w:val="clear" w:color="auto" w:fill="auto"/>
            <w:tcMar>
              <w:top w:w="55" w:type="dxa"/>
              <w:left w:w="55" w:type="dxa"/>
              <w:bottom w:w="55" w:type="dxa"/>
              <w:right w:w="55" w:type="dxa"/>
            </w:tcMar>
          </w:tcPr>
          <w:p w14:paraId="4C8DF901" w14:textId="1624B81C" w:rsidR="00E55C09" w:rsidRPr="00D32C4F" w:rsidRDefault="00E55C09" w:rsidP="00E94182">
            <w:pPr>
              <w:pStyle w:val="TabellenInhalt"/>
              <w:spacing w:line="240" w:lineRule="auto"/>
            </w:pPr>
            <w:r w:rsidRPr="00D32C4F">
              <w:rPr>
                <w:sz w:val="22"/>
                <w:szCs w:val="22"/>
              </w:rPr>
              <w:t>Lehrerexperiment</w:t>
            </w:r>
            <w:r w:rsidR="000905E9">
              <w:rPr>
                <w:sz w:val="22"/>
                <w:szCs w:val="22"/>
              </w:rPr>
              <w:t xml:space="preserve"> </w:t>
            </w:r>
            <w:r w:rsidRPr="00D32C4F">
              <w:rPr>
                <w:sz w:val="22"/>
                <w:szCs w:val="22"/>
              </w:rPr>
              <w:t xml:space="preserve"> </w:t>
            </w:r>
            <w:r w:rsidR="000905E9" w:rsidRPr="000905E9">
              <w:rPr>
                <w:b/>
                <w:bCs/>
                <w:sz w:val="22"/>
                <w:szCs w:val="22"/>
              </w:rPr>
              <w:t>X</w:t>
            </w:r>
          </w:p>
        </w:tc>
        <w:tc>
          <w:tcPr>
            <w:tcW w:w="4334" w:type="dxa"/>
            <w:gridSpan w:val="5"/>
            <w:shd w:val="clear" w:color="auto" w:fill="auto"/>
            <w:tcMar>
              <w:top w:w="55" w:type="dxa"/>
              <w:left w:w="55" w:type="dxa"/>
              <w:bottom w:w="55" w:type="dxa"/>
              <w:right w:w="55" w:type="dxa"/>
            </w:tcMar>
          </w:tcPr>
          <w:p w14:paraId="7D966F5B" w14:textId="5CA911E4" w:rsidR="00E55C09" w:rsidRPr="00D32C4F" w:rsidRDefault="00E55C09" w:rsidP="00E94182">
            <w:pPr>
              <w:pStyle w:val="TabellenInhalt"/>
              <w:spacing w:line="240" w:lineRule="auto"/>
            </w:pPr>
            <w:r w:rsidRPr="00D32C4F">
              <w:rPr>
                <w:sz w:val="22"/>
                <w:szCs w:val="22"/>
              </w:rPr>
              <w:t xml:space="preserve">Schülerexperiment </w:t>
            </w:r>
          </w:p>
        </w:tc>
      </w:tr>
      <w:tr w:rsidR="00E55C09" w:rsidRPr="00D32C4F" w14:paraId="1950ECED" w14:textId="77777777" w:rsidTr="00E94182">
        <w:trPr>
          <w:gridAfter w:val="1"/>
          <w:wAfter w:w="6" w:type="dxa"/>
        </w:trPr>
        <w:tc>
          <w:tcPr>
            <w:tcW w:w="1945" w:type="dxa"/>
            <w:shd w:val="clear" w:color="auto" w:fill="auto"/>
            <w:tcMar>
              <w:top w:w="55" w:type="dxa"/>
              <w:left w:w="55" w:type="dxa"/>
              <w:bottom w:w="55" w:type="dxa"/>
              <w:right w:w="55" w:type="dxa"/>
            </w:tcMar>
          </w:tcPr>
          <w:p w14:paraId="61D5B33A" w14:textId="40D848F7" w:rsidR="00E55C09" w:rsidRPr="00D32C4F" w:rsidRDefault="00CE1296" w:rsidP="00E94182">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77" w:type="dxa"/>
            <w:gridSpan w:val="2"/>
            <w:shd w:val="clear" w:color="auto" w:fill="auto"/>
            <w:tcMar>
              <w:top w:w="55" w:type="dxa"/>
              <w:left w:w="55" w:type="dxa"/>
              <w:bottom w:w="55" w:type="dxa"/>
              <w:right w:w="55" w:type="dxa"/>
            </w:tcMar>
          </w:tcPr>
          <w:p w14:paraId="5E49B5CC"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2DB31822" wp14:editId="4AB19669">
                  <wp:extent cx="590550" cy="590550"/>
                  <wp:effectExtent l="0" t="0" r="0" b="0"/>
                  <wp:docPr id="233133248" name="Grafik 23313324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4" w:type="dxa"/>
            <w:shd w:val="clear" w:color="auto" w:fill="auto"/>
            <w:tcMar>
              <w:top w:w="55" w:type="dxa"/>
              <w:left w:w="55" w:type="dxa"/>
              <w:bottom w:w="55" w:type="dxa"/>
              <w:right w:w="55" w:type="dxa"/>
            </w:tcMar>
          </w:tcPr>
          <w:p w14:paraId="4CD04B5E"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19E40D9E" wp14:editId="5CEB2736">
                  <wp:extent cx="590550" cy="590550"/>
                  <wp:effectExtent l="0" t="0" r="0" b="0"/>
                  <wp:docPr id="1999102738" name="Grafik 199910273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2" w:type="dxa"/>
            <w:shd w:val="clear" w:color="auto" w:fill="auto"/>
            <w:tcMar>
              <w:top w:w="55" w:type="dxa"/>
              <w:left w:w="55" w:type="dxa"/>
              <w:bottom w:w="55" w:type="dxa"/>
              <w:right w:w="55" w:type="dxa"/>
            </w:tcMar>
          </w:tcPr>
          <w:p w14:paraId="6DE84371"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444C2107" wp14:editId="379BDE4A">
                  <wp:extent cx="579755" cy="579755"/>
                  <wp:effectExtent l="0" t="0" r="0" b="0"/>
                  <wp:docPr id="30667334" name="Grafik 3066733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2" w:type="dxa"/>
            <w:gridSpan w:val="2"/>
            <w:shd w:val="clear" w:color="auto" w:fill="auto"/>
            <w:tcMar>
              <w:top w:w="55" w:type="dxa"/>
              <w:left w:w="55" w:type="dxa"/>
              <w:bottom w:w="55" w:type="dxa"/>
              <w:right w:w="55" w:type="dxa"/>
            </w:tcMar>
          </w:tcPr>
          <w:p w14:paraId="02702E48"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71AB8111" wp14:editId="5B834E41">
                  <wp:extent cx="579755" cy="579755"/>
                  <wp:effectExtent l="0" t="0" r="0" b="0"/>
                  <wp:docPr id="496740582" name="Grafik 49674058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2" w:type="dxa"/>
            <w:shd w:val="clear" w:color="auto" w:fill="auto"/>
            <w:tcMar>
              <w:top w:w="55" w:type="dxa"/>
              <w:left w:w="55" w:type="dxa"/>
              <w:bottom w:w="55" w:type="dxa"/>
              <w:right w:w="55" w:type="dxa"/>
            </w:tcMar>
          </w:tcPr>
          <w:p w14:paraId="24AC26BF"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575DEECD" wp14:editId="499F0A7C">
                  <wp:extent cx="579755" cy="579755"/>
                  <wp:effectExtent l="0" t="0" r="0" b="0"/>
                  <wp:docPr id="259894078" name="Grafik 25989407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7B5735C4"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756212FB" wp14:editId="4E7F2284">
                  <wp:extent cx="619760" cy="589915"/>
                  <wp:effectExtent l="0" t="0" r="0" b="0"/>
                  <wp:docPr id="719813624" name="Grafik 71981362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45" w:type="dxa"/>
            <w:shd w:val="clear" w:color="auto" w:fill="auto"/>
            <w:tcMar>
              <w:top w:w="55" w:type="dxa"/>
              <w:left w:w="55" w:type="dxa"/>
              <w:bottom w:w="55" w:type="dxa"/>
              <w:right w:w="55" w:type="dxa"/>
            </w:tcMar>
          </w:tcPr>
          <w:p w14:paraId="5BB6A2E0" w14:textId="77777777" w:rsidR="00E55C09" w:rsidRPr="00D32C4F" w:rsidRDefault="00E55C09" w:rsidP="00E94182">
            <w:pPr>
              <w:pStyle w:val="TabellenInhalt"/>
              <w:spacing w:line="240" w:lineRule="auto"/>
            </w:pPr>
            <w:r w:rsidRPr="00D32C4F">
              <w:rPr>
                <w:sz w:val="22"/>
                <w:szCs w:val="22"/>
              </w:rPr>
              <w:t>weitere</w:t>
            </w:r>
          </w:p>
          <w:p w14:paraId="08936330" w14:textId="77777777" w:rsidR="00E55C09" w:rsidRPr="00D32C4F" w:rsidRDefault="00E55C09" w:rsidP="00E94182">
            <w:pPr>
              <w:pStyle w:val="TabellenInhalt"/>
              <w:spacing w:line="240" w:lineRule="auto"/>
            </w:pPr>
            <w:r w:rsidRPr="00D32C4F">
              <w:rPr>
                <w:sz w:val="22"/>
                <w:szCs w:val="22"/>
              </w:rPr>
              <w:t>Maß-nahmen:</w:t>
            </w:r>
          </w:p>
        </w:tc>
      </w:tr>
      <w:tr w:rsidR="00E55C09" w:rsidRPr="00D32C4F" w14:paraId="55A0F5DA" w14:textId="77777777" w:rsidTr="00E94182">
        <w:trPr>
          <w:gridAfter w:val="1"/>
          <w:wAfter w:w="6" w:type="dxa"/>
        </w:trPr>
        <w:tc>
          <w:tcPr>
            <w:tcW w:w="1945" w:type="dxa"/>
            <w:shd w:val="clear" w:color="auto" w:fill="auto"/>
            <w:tcMar>
              <w:top w:w="55" w:type="dxa"/>
              <w:left w:w="55" w:type="dxa"/>
              <w:bottom w:w="55" w:type="dxa"/>
              <w:right w:w="55" w:type="dxa"/>
            </w:tcMar>
          </w:tcPr>
          <w:p w14:paraId="509DF452" w14:textId="77777777" w:rsidR="00E55C09" w:rsidRPr="00D32C4F" w:rsidRDefault="00E55C09" w:rsidP="00E94182">
            <w:pPr>
              <w:pStyle w:val="TabellenInhalt"/>
              <w:spacing w:line="240" w:lineRule="auto"/>
              <w:jc w:val="center"/>
              <w:rPr>
                <w:b/>
              </w:rPr>
            </w:pPr>
            <w:r w:rsidRPr="00D32C4F">
              <w:rPr>
                <w:b/>
                <w:sz w:val="22"/>
                <w:szCs w:val="22"/>
              </w:rPr>
              <w:t>X</w:t>
            </w:r>
          </w:p>
        </w:tc>
        <w:tc>
          <w:tcPr>
            <w:tcW w:w="1177" w:type="dxa"/>
            <w:gridSpan w:val="2"/>
            <w:shd w:val="clear" w:color="auto" w:fill="auto"/>
            <w:tcMar>
              <w:top w:w="55" w:type="dxa"/>
              <w:left w:w="55" w:type="dxa"/>
              <w:bottom w:w="55" w:type="dxa"/>
              <w:right w:w="55" w:type="dxa"/>
            </w:tcMar>
          </w:tcPr>
          <w:p w14:paraId="56B2DEC8" w14:textId="77777777" w:rsidR="00E55C09" w:rsidRPr="00D32C4F" w:rsidRDefault="00E55C09" w:rsidP="00E94182">
            <w:pPr>
              <w:pStyle w:val="TabellenInhalt"/>
              <w:spacing w:line="240" w:lineRule="auto"/>
              <w:jc w:val="center"/>
            </w:pPr>
            <w:r w:rsidRPr="00D32C4F">
              <w:rPr>
                <w:b/>
                <w:bCs/>
                <w:sz w:val="22"/>
                <w:szCs w:val="22"/>
              </w:rPr>
              <w:t>X</w:t>
            </w:r>
          </w:p>
        </w:tc>
        <w:tc>
          <w:tcPr>
            <w:tcW w:w="1094" w:type="dxa"/>
            <w:shd w:val="clear" w:color="auto" w:fill="auto"/>
            <w:tcMar>
              <w:top w:w="55" w:type="dxa"/>
              <w:left w:w="55" w:type="dxa"/>
              <w:bottom w:w="55" w:type="dxa"/>
              <w:right w:w="55" w:type="dxa"/>
            </w:tcMar>
          </w:tcPr>
          <w:p w14:paraId="27197533" w14:textId="77777777" w:rsidR="00E55C09" w:rsidRPr="00D32C4F" w:rsidRDefault="00E55C09" w:rsidP="00E94182">
            <w:pPr>
              <w:pStyle w:val="TabellenInhalt"/>
              <w:spacing w:line="240" w:lineRule="auto"/>
              <w:jc w:val="center"/>
              <w:rPr>
                <w:b/>
                <w:bCs/>
              </w:rPr>
            </w:pPr>
            <w:r w:rsidRPr="00D32C4F">
              <w:rPr>
                <w:b/>
                <w:bCs/>
                <w:sz w:val="22"/>
                <w:szCs w:val="22"/>
              </w:rPr>
              <w:t>X</w:t>
            </w:r>
          </w:p>
        </w:tc>
        <w:tc>
          <w:tcPr>
            <w:tcW w:w="1082" w:type="dxa"/>
            <w:shd w:val="clear" w:color="auto" w:fill="auto"/>
            <w:tcMar>
              <w:top w:w="55" w:type="dxa"/>
              <w:left w:w="55" w:type="dxa"/>
              <w:bottom w:w="55" w:type="dxa"/>
              <w:right w:w="55" w:type="dxa"/>
            </w:tcMar>
          </w:tcPr>
          <w:p w14:paraId="16B1F780" w14:textId="1B54227A" w:rsidR="00E55C09" w:rsidRPr="00D32C4F" w:rsidRDefault="00CD7574" w:rsidP="00E94182">
            <w:pPr>
              <w:pStyle w:val="TabellenInhalt"/>
              <w:spacing w:line="240" w:lineRule="auto"/>
              <w:jc w:val="center"/>
              <w:rPr>
                <w:b/>
                <w:bCs/>
              </w:rPr>
            </w:pPr>
            <w:r w:rsidRPr="00D32C4F">
              <w:rPr>
                <w:rFonts w:ascii="MS Gothic" w:eastAsia="MS Gothic" w:hAnsi="MS Gothic" w:cs="MS Gothic" w:hint="eastAsia"/>
                <w:sz w:val="22"/>
                <w:szCs w:val="22"/>
              </w:rPr>
              <w:t>☐</w:t>
            </w:r>
          </w:p>
        </w:tc>
        <w:tc>
          <w:tcPr>
            <w:tcW w:w="1082" w:type="dxa"/>
            <w:gridSpan w:val="2"/>
            <w:shd w:val="clear" w:color="auto" w:fill="auto"/>
            <w:tcMar>
              <w:top w:w="55" w:type="dxa"/>
              <w:left w:w="55" w:type="dxa"/>
              <w:bottom w:w="55" w:type="dxa"/>
              <w:right w:w="55" w:type="dxa"/>
            </w:tcMar>
          </w:tcPr>
          <w:p w14:paraId="4470B866" w14:textId="77777777" w:rsidR="00E55C09" w:rsidRPr="00D32C4F" w:rsidRDefault="00E55C09" w:rsidP="00E94182">
            <w:pPr>
              <w:pStyle w:val="TabellenInhalt"/>
              <w:spacing w:line="240" w:lineRule="auto"/>
              <w:jc w:val="center"/>
            </w:pPr>
            <w:r w:rsidRPr="00D32C4F">
              <w:rPr>
                <w:rFonts w:ascii="MS Gothic" w:eastAsia="MS Gothic" w:hAnsi="MS Gothic" w:cs="MS Gothic" w:hint="eastAsia"/>
                <w:sz w:val="22"/>
                <w:szCs w:val="22"/>
              </w:rPr>
              <w:t>☐</w:t>
            </w:r>
          </w:p>
        </w:tc>
        <w:tc>
          <w:tcPr>
            <w:tcW w:w="1082" w:type="dxa"/>
            <w:shd w:val="clear" w:color="auto" w:fill="auto"/>
            <w:tcMar>
              <w:top w:w="55" w:type="dxa"/>
              <w:left w:w="55" w:type="dxa"/>
              <w:bottom w:w="55" w:type="dxa"/>
              <w:right w:w="55" w:type="dxa"/>
            </w:tcMar>
          </w:tcPr>
          <w:p w14:paraId="335F0529" w14:textId="4E2869DF" w:rsidR="00E55C09" w:rsidRPr="00D32C4F" w:rsidRDefault="00CD7574" w:rsidP="00E94182">
            <w:pPr>
              <w:pStyle w:val="TabellenInhalt"/>
              <w:spacing w:line="240" w:lineRule="auto"/>
              <w:jc w:val="center"/>
            </w:pPr>
            <w:r w:rsidRPr="00D32C4F">
              <w:rPr>
                <w:b/>
                <w:bCs/>
                <w:sz w:val="22"/>
                <w:szCs w:val="22"/>
              </w:rPr>
              <w:t>X</w:t>
            </w:r>
          </w:p>
        </w:tc>
        <w:tc>
          <w:tcPr>
            <w:tcW w:w="1125" w:type="dxa"/>
            <w:shd w:val="clear" w:color="auto" w:fill="auto"/>
            <w:tcMar>
              <w:top w:w="55" w:type="dxa"/>
              <w:left w:w="55" w:type="dxa"/>
              <w:bottom w:w="55" w:type="dxa"/>
              <w:right w:w="55" w:type="dxa"/>
            </w:tcMar>
          </w:tcPr>
          <w:p w14:paraId="5F55C325" w14:textId="77777777" w:rsidR="00E55C09" w:rsidRPr="00D32C4F" w:rsidRDefault="00E55C09" w:rsidP="00E94182">
            <w:pPr>
              <w:pStyle w:val="TabellenInhalt"/>
              <w:spacing w:line="240" w:lineRule="auto"/>
              <w:jc w:val="center"/>
              <w:rPr>
                <w:b/>
                <w:bCs/>
              </w:rPr>
            </w:pPr>
            <w:r w:rsidRPr="00D32C4F">
              <w:rPr>
                <w:b/>
                <w:bCs/>
                <w:sz w:val="22"/>
                <w:szCs w:val="22"/>
              </w:rPr>
              <w:t>X</w:t>
            </w:r>
          </w:p>
        </w:tc>
        <w:tc>
          <w:tcPr>
            <w:tcW w:w="1045" w:type="dxa"/>
            <w:shd w:val="clear" w:color="auto" w:fill="auto"/>
            <w:tcMar>
              <w:top w:w="55" w:type="dxa"/>
              <w:left w:w="55" w:type="dxa"/>
              <w:bottom w:w="55" w:type="dxa"/>
              <w:right w:w="55" w:type="dxa"/>
            </w:tcMar>
          </w:tcPr>
          <w:p w14:paraId="782C46B1" w14:textId="77777777" w:rsidR="00E55C09" w:rsidRPr="00D32C4F" w:rsidRDefault="00E55C09" w:rsidP="00E94182">
            <w:pPr>
              <w:pStyle w:val="TabellenInhalt"/>
              <w:spacing w:line="240" w:lineRule="auto"/>
              <w:jc w:val="center"/>
            </w:pPr>
            <w:r w:rsidRPr="00D32C4F">
              <w:rPr>
                <w:sz w:val="22"/>
                <w:szCs w:val="22"/>
              </w:rPr>
              <w:t>–</w:t>
            </w:r>
          </w:p>
        </w:tc>
      </w:tr>
      <w:tr w:rsidR="00E55C09" w:rsidRPr="00D32C4F" w14:paraId="656C9843" w14:textId="77777777" w:rsidTr="00E94182">
        <w:tc>
          <w:tcPr>
            <w:tcW w:w="2729" w:type="dxa"/>
            <w:gridSpan w:val="2"/>
            <w:shd w:val="clear" w:color="auto" w:fill="auto"/>
            <w:tcMar>
              <w:top w:w="55" w:type="dxa"/>
              <w:left w:w="55" w:type="dxa"/>
              <w:bottom w:w="55" w:type="dxa"/>
              <w:right w:w="55" w:type="dxa"/>
            </w:tcMar>
          </w:tcPr>
          <w:p w14:paraId="1B048849" w14:textId="77777777" w:rsidR="00E55C09" w:rsidRPr="00D32C4F" w:rsidRDefault="00E55C09" w:rsidP="00E94182">
            <w:pPr>
              <w:spacing w:line="240" w:lineRule="auto"/>
            </w:pPr>
            <w:r w:rsidRPr="000905E9">
              <w:rPr>
                <w:sz w:val="22"/>
                <w:szCs w:val="22"/>
              </w:rPr>
              <w:t>alkoholische Phenolphthalein-Lösung</w:t>
            </w:r>
            <w:r w:rsidRPr="000905E9">
              <w:rPr>
                <w:sz w:val="22"/>
                <w:szCs w:val="22"/>
                <w:lang w:val="en-US"/>
              </w:rPr>
              <w:t xml:space="preserve"> 1%</w:t>
            </w:r>
          </w:p>
        </w:tc>
        <w:tc>
          <w:tcPr>
            <w:tcW w:w="3607" w:type="dxa"/>
            <w:gridSpan w:val="4"/>
            <w:shd w:val="clear" w:color="auto" w:fill="auto"/>
            <w:tcMar>
              <w:top w:w="55" w:type="dxa"/>
              <w:left w:w="55" w:type="dxa"/>
              <w:bottom w:w="55" w:type="dxa"/>
              <w:right w:w="55" w:type="dxa"/>
            </w:tcMar>
          </w:tcPr>
          <w:p w14:paraId="17ED1510" w14:textId="77777777" w:rsidR="00E55C09" w:rsidRPr="00D32C4F" w:rsidRDefault="00E55C09" w:rsidP="00E94182">
            <w:pPr>
              <w:spacing w:line="240" w:lineRule="auto"/>
            </w:pPr>
            <w:r w:rsidRPr="00D32C4F">
              <w:rPr>
                <w:rStyle w:val="Internetlink"/>
                <w:color w:val="000000"/>
                <w:sz w:val="22"/>
                <w:szCs w:val="22"/>
                <w:u w:val="none"/>
                <w:lang w:val="en-US"/>
              </w:rPr>
              <w:t>H: 225, 319, 341</w:t>
            </w:r>
            <w:r w:rsidRPr="000905E9">
              <w:rPr>
                <w:rStyle w:val="Internetlink"/>
                <w:color w:val="000000"/>
                <w:sz w:val="22"/>
                <w:szCs w:val="22"/>
                <w:u w:val="none"/>
                <w:lang w:val="en-US"/>
              </w:rPr>
              <w:t>, 350</w:t>
            </w:r>
          </w:p>
          <w:p w14:paraId="2936A831" w14:textId="77777777" w:rsidR="00E55C09" w:rsidRDefault="00E55C09" w:rsidP="00E94182">
            <w:pPr>
              <w:spacing w:line="240" w:lineRule="auto"/>
              <w:rPr>
                <w:rStyle w:val="Internetlink"/>
                <w:color w:val="000000"/>
                <w:u w:val="none"/>
                <w:lang w:val="en-US"/>
              </w:rPr>
            </w:pPr>
            <w:r w:rsidRPr="00D32C4F">
              <w:rPr>
                <w:rStyle w:val="Internetlink"/>
                <w:color w:val="000000"/>
                <w:sz w:val="22"/>
                <w:szCs w:val="22"/>
                <w:u w:val="none"/>
                <w:lang w:val="en-US"/>
              </w:rPr>
              <w:t>P: 201, 210, 233, 280, 305+351+338, 308+313</w:t>
            </w:r>
          </w:p>
          <w:p w14:paraId="7D4DD7A8" w14:textId="428818A1" w:rsidR="00722F2B" w:rsidRPr="00D32C4F" w:rsidRDefault="00722F2B" w:rsidP="00E94182">
            <w:pPr>
              <w:spacing w:line="240" w:lineRule="auto"/>
            </w:pPr>
            <w:r w:rsidRPr="003A4486">
              <w:rPr>
                <w:i/>
                <w:iCs/>
                <w:sz w:val="22"/>
                <w:szCs w:val="22"/>
              </w:rPr>
              <w:t>Gefahr</w:t>
            </w:r>
          </w:p>
        </w:tc>
        <w:tc>
          <w:tcPr>
            <w:tcW w:w="3302" w:type="dxa"/>
            <w:gridSpan w:val="5"/>
            <w:shd w:val="clear" w:color="auto" w:fill="auto"/>
            <w:tcMar>
              <w:top w:w="55" w:type="dxa"/>
              <w:left w:w="55" w:type="dxa"/>
              <w:bottom w:w="55" w:type="dxa"/>
              <w:right w:w="55" w:type="dxa"/>
            </w:tcMar>
          </w:tcPr>
          <w:p w14:paraId="2E5747DC"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7E5BFB30" wp14:editId="29C06D74">
                  <wp:extent cx="539750" cy="539750"/>
                  <wp:effectExtent l="0" t="0" r="0" b="0"/>
                  <wp:docPr id="349510287" name="Grafik 34951028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633CF49" wp14:editId="1CA3FCB0">
                  <wp:extent cx="539750" cy="539750"/>
                  <wp:effectExtent l="0" t="0" r="0" b="0"/>
                  <wp:docPr id="1434449655" name="Grafik 143444965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A21A542" wp14:editId="57CDAD17">
                  <wp:extent cx="539750" cy="539750"/>
                  <wp:effectExtent l="0" t="0" r="0" b="0"/>
                  <wp:docPr id="579731597" name="Grafik 57973159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1D9A9B26" w14:textId="77777777" w:rsidTr="00E94182">
        <w:tc>
          <w:tcPr>
            <w:tcW w:w="2729" w:type="dxa"/>
            <w:gridSpan w:val="2"/>
            <w:shd w:val="clear" w:color="auto" w:fill="auto"/>
            <w:tcMar>
              <w:top w:w="55" w:type="dxa"/>
              <w:left w:w="55" w:type="dxa"/>
              <w:bottom w:w="55" w:type="dxa"/>
              <w:right w:w="55" w:type="dxa"/>
            </w:tcMar>
          </w:tcPr>
          <w:p w14:paraId="121A3E46" w14:textId="1622FB42" w:rsidR="00E55C09" w:rsidRPr="00D32C4F" w:rsidRDefault="00815458" w:rsidP="00E94182">
            <w:pPr>
              <w:spacing w:line="240" w:lineRule="auto"/>
            </w:pPr>
            <w:r>
              <w:rPr>
                <w:sz w:val="22"/>
                <w:szCs w:val="22"/>
              </w:rPr>
              <w:t xml:space="preserve">33% </w:t>
            </w:r>
            <w:r w:rsidR="00E55C09" w:rsidRPr="00D32C4F">
              <w:rPr>
                <w:sz w:val="22"/>
                <w:szCs w:val="22"/>
              </w:rPr>
              <w:t>Natronlauge</w:t>
            </w:r>
          </w:p>
        </w:tc>
        <w:tc>
          <w:tcPr>
            <w:tcW w:w="3607" w:type="dxa"/>
            <w:gridSpan w:val="4"/>
            <w:shd w:val="clear" w:color="auto" w:fill="auto"/>
            <w:tcMar>
              <w:top w:w="55" w:type="dxa"/>
              <w:left w:w="55" w:type="dxa"/>
              <w:bottom w:w="55" w:type="dxa"/>
              <w:right w:w="55" w:type="dxa"/>
            </w:tcMar>
          </w:tcPr>
          <w:p w14:paraId="13D3C78B" w14:textId="77777777" w:rsidR="00E55C09" w:rsidRPr="00D32C4F" w:rsidRDefault="00E55C09" w:rsidP="00E94182">
            <w:pPr>
              <w:spacing w:line="240" w:lineRule="auto"/>
            </w:pPr>
            <w:r w:rsidRPr="00D32C4F">
              <w:rPr>
                <w:sz w:val="22"/>
                <w:szCs w:val="22"/>
              </w:rPr>
              <w:t>H: 290, 314</w:t>
            </w:r>
          </w:p>
          <w:p w14:paraId="52233BD6" w14:textId="77777777" w:rsidR="00E55C09" w:rsidRDefault="00E55C09" w:rsidP="00E94182">
            <w:pPr>
              <w:spacing w:line="240" w:lineRule="auto"/>
            </w:pPr>
            <w:r w:rsidRPr="00D32C4F">
              <w:rPr>
                <w:sz w:val="22"/>
                <w:szCs w:val="22"/>
              </w:rPr>
              <w:t>P: 280, 301+330+331, 305+351+338, 308+310</w:t>
            </w:r>
          </w:p>
          <w:p w14:paraId="3E9AD73E" w14:textId="2CBB7362" w:rsidR="00194466" w:rsidRPr="00D32C4F" w:rsidRDefault="00194466" w:rsidP="00E94182">
            <w:pPr>
              <w:spacing w:line="240" w:lineRule="auto"/>
            </w:pPr>
            <w:r w:rsidRPr="003A4486">
              <w:rPr>
                <w:i/>
                <w:iCs/>
                <w:sz w:val="22"/>
                <w:szCs w:val="22"/>
              </w:rPr>
              <w:t>Gefahr</w:t>
            </w:r>
          </w:p>
        </w:tc>
        <w:tc>
          <w:tcPr>
            <w:tcW w:w="3302" w:type="dxa"/>
            <w:gridSpan w:val="5"/>
            <w:shd w:val="clear" w:color="auto" w:fill="auto"/>
            <w:tcMar>
              <w:top w:w="55" w:type="dxa"/>
              <w:left w:w="55" w:type="dxa"/>
              <w:bottom w:w="55" w:type="dxa"/>
              <w:right w:w="55" w:type="dxa"/>
            </w:tcMar>
          </w:tcPr>
          <w:p w14:paraId="554044C2"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08763C93" wp14:editId="3AFE987D">
                  <wp:extent cx="539750" cy="539750"/>
                  <wp:effectExtent l="0" t="0" r="0" b="0"/>
                  <wp:docPr id="1993280249" name="Grafik 199328024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57BBD373" w14:textId="77777777" w:rsidTr="00E94182">
        <w:tc>
          <w:tcPr>
            <w:tcW w:w="2729" w:type="dxa"/>
            <w:gridSpan w:val="2"/>
            <w:shd w:val="clear" w:color="auto" w:fill="auto"/>
            <w:tcMar>
              <w:top w:w="55" w:type="dxa"/>
              <w:left w:w="55" w:type="dxa"/>
              <w:bottom w:w="55" w:type="dxa"/>
              <w:right w:w="55" w:type="dxa"/>
            </w:tcMar>
          </w:tcPr>
          <w:p w14:paraId="4F3EBE05" w14:textId="77777777" w:rsidR="00E55C09" w:rsidRPr="00D32C4F" w:rsidRDefault="00E55C09" w:rsidP="00E94182">
            <w:pPr>
              <w:spacing w:line="240" w:lineRule="auto"/>
            </w:pPr>
            <w:r w:rsidRPr="00D32C4F">
              <w:rPr>
                <w:sz w:val="22"/>
                <w:szCs w:val="22"/>
              </w:rPr>
              <w:t>konzentrierte Schwefelsäure</w:t>
            </w:r>
          </w:p>
        </w:tc>
        <w:tc>
          <w:tcPr>
            <w:tcW w:w="3607" w:type="dxa"/>
            <w:gridSpan w:val="4"/>
            <w:shd w:val="clear" w:color="auto" w:fill="auto"/>
            <w:tcMar>
              <w:top w:w="55" w:type="dxa"/>
              <w:left w:w="55" w:type="dxa"/>
              <w:bottom w:w="55" w:type="dxa"/>
              <w:right w:w="55" w:type="dxa"/>
            </w:tcMar>
          </w:tcPr>
          <w:p w14:paraId="350CAF04" w14:textId="77777777" w:rsidR="00E55C09" w:rsidRPr="00D32C4F" w:rsidRDefault="00E55C09" w:rsidP="00E94182">
            <w:pPr>
              <w:spacing w:line="240" w:lineRule="auto"/>
            </w:pPr>
            <w:r w:rsidRPr="00D32C4F">
              <w:rPr>
                <w:rStyle w:val="Internetlink"/>
                <w:color w:val="000000"/>
                <w:sz w:val="22"/>
                <w:szCs w:val="22"/>
                <w:u w:val="none"/>
              </w:rPr>
              <w:t>H: 29</w:t>
            </w:r>
            <w:r w:rsidRPr="00D32C4F">
              <w:rPr>
                <w:rStyle w:val="Internetlink"/>
                <w:color w:val="000000"/>
                <w:sz w:val="22"/>
                <w:szCs w:val="22"/>
                <w:u w:val="none"/>
                <w:lang w:val="en-US"/>
              </w:rPr>
              <w:t>0, 314</w:t>
            </w:r>
          </w:p>
          <w:p w14:paraId="0C94119D" w14:textId="77777777" w:rsidR="00E55C09" w:rsidRDefault="00E55C09" w:rsidP="00E94182">
            <w:pPr>
              <w:spacing w:line="240" w:lineRule="auto"/>
            </w:pPr>
            <w:r w:rsidRPr="00D32C4F">
              <w:rPr>
                <w:sz w:val="22"/>
                <w:szCs w:val="22"/>
              </w:rPr>
              <w:t>P: 280, 301+330+331, 303+361+353, 305+351+338+310, 309+310</w:t>
            </w:r>
          </w:p>
          <w:p w14:paraId="42A30731" w14:textId="27747839" w:rsidR="00194466" w:rsidRPr="00D32C4F" w:rsidRDefault="00194466" w:rsidP="00E94182">
            <w:pPr>
              <w:spacing w:line="240" w:lineRule="auto"/>
            </w:pPr>
            <w:r w:rsidRPr="003A4486">
              <w:rPr>
                <w:i/>
                <w:iCs/>
                <w:sz w:val="22"/>
                <w:szCs w:val="22"/>
              </w:rPr>
              <w:t>Gefahr</w:t>
            </w:r>
          </w:p>
        </w:tc>
        <w:tc>
          <w:tcPr>
            <w:tcW w:w="3302" w:type="dxa"/>
            <w:gridSpan w:val="5"/>
            <w:shd w:val="clear" w:color="auto" w:fill="auto"/>
            <w:tcMar>
              <w:top w:w="55" w:type="dxa"/>
              <w:left w:w="55" w:type="dxa"/>
              <w:bottom w:w="55" w:type="dxa"/>
              <w:right w:w="55" w:type="dxa"/>
            </w:tcMar>
          </w:tcPr>
          <w:p w14:paraId="0357BB5F"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542CB905" wp14:editId="52C2C4D7">
                  <wp:extent cx="539750" cy="539750"/>
                  <wp:effectExtent l="0" t="0" r="0" b="0"/>
                  <wp:docPr id="835755863" name="Grafik 83575586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p>
        </w:tc>
      </w:tr>
      <w:tr w:rsidR="00E55C09" w:rsidRPr="00D32C4F" w14:paraId="4D7CF1B6" w14:textId="77777777" w:rsidTr="00E94182">
        <w:tc>
          <w:tcPr>
            <w:tcW w:w="2729" w:type="dxa"/>
            <w:gridSpan w:val="2"/>
            <w:shd w:val="clear" w:color="auto" w:fill="auto"/>
            <w:tcMar>
              <w:top w:w="55" w:type="dxa"/>
              <w:left w:w="55" w:type="dxa"/>
              <w:bottom w:w="55" w:type="dxa"/>
              <w:right w:w="55" w:type="dxa"/>
            </w:tcMar>
          </w:tcPr>
          <w:p w14:paraId="5BABB57F" w14:textId="77777777" w:rsidR="00E55C09" w:rsidRPr="00D32C4F" w:rsidRDefault="00E55C09" w:rsidP="00E94182">
            <w:pPr>
              <w:spacing w:line="240" w:lineRule="auto"/>
            </w:pPr>
            <w:r w:rsidRPr="00D32C4F">
              <w:rPr>
                <w:sz w:val="22"/>
                <w:szCs w:val="22"/>
              </w:rPr>
              <w:t>Kaliumpermanganatlösung</w:t>
            </w:r>
          </w:p>
        </w:tc>
        <w:tc>
          <w:tcPr>
            <w:tcW w:w="3607" w:type="dxa"/>
            <w:gridSpan w:val="4"/>
            <w:shd w:val="clear" w:color="auto" w:fill="auto"/>
            <w:tcMar>
              <w:top w:w="55" w:type="dxa"/>
              <w:left w:w="55" w:type="dxa"/>
              <w:bottom w:w="55" w:type="dxa"/>
              <w:right w:w="55" w:type="dxa"/>
            </w:tcMar>
          </w:tcPr>
          <w:p w14:paraId="655EB75B" w14:textId="77777777" w:rsidR="00E55C09" w:rsidRPr="00D32C4F" w:rsidRDefault="00E55C09" w:rsidP="00E94182">
            <w:pPr>
              <w:spacing w:line="240" w:lineRule="auto"/>
            </w:pPr>
            <w:r w:rsidRPr="00D32C4F">
              <w:rPr>
                <w:sz w:val="22"/>
                <w:szCs w:val="22"/>
              </w:rPr>
              <w:t>H: 272, 302, 314, 361d, 373, 410</w:t>
            </w:r>
          </w:p>
          <w:p w14:paraId="552CF2AF" w14:textId="77777777" w:rsidR="00E55C09" w:rsidRDefault="00E55C09" w:rsidP="00E94182">
            <w:pPr>
              <w:spacing w:line="240" w:lineRule="auto"/>
            </w:pPr>
            <w:r w:rsidRPr="00D32C4F">
              <w:rPr>
                <w:sz w:val="22"/>
                <w:szCs w:val="22"/>
              </w:rPr>
              <w:t>P: 210, 220, 273, 280, 301+330+331, 303+361+353, 305+351+338, 310, 501</w:t>
            </w:r>
          </w:p>
          <w:p w14:paraId="7DACFF50" w14:textId="391B4DF7" w:rsidR="00B30AAA" w:rsidRPr="003A4486" w:rsidRDefault="003A4486" w:rsidP="00E94182">
            <w:pPr>
              <w:spacing w:line="240" w:lineRule="auto"/>
              <w:rPr>
                <w:i/>
                <w:iCs/>
              </w:rPr>
            </w:pPr>
            <w:r w:rsidRPr="003A4486">
              <w:rPr>
                <w:i/>
                <w:iCs/>
                <w:sz w:val="22"/>
                <w:szCs w:val="22"/>
              </w:rPr>
              <w:t>Gefahr</w:t>
            </w:r>
          </w:p>
        </w:tc>
        <w:tc>
          <w:tcPr>
            <w:tcW w:w="3302" w:type="dxa"/>
            <w:gridSpan w:val="5"/>
            <w:shd w:val="clear" w:color="auto" w:fill="auto"/>
            <w:tcMar>
              <w:top w:w="55" w:type="dxa"/>
              <w:left w:w="55" w:type="dxa"/>
              <w:bottom w:w="55" w:type="dxa"/>
              <w:right w:w="55" w:type="dxa"/>
            </w:tcMar>
          </w:tcPr>
          <w:p w14:paraId="70CB976C"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150645A6" wp14:editId="2CAAA71B">
                  <wp:extent cx="539750" cy="539750"/>
                  <wp:effectExtent l="0" t="0" r="0" b="0"/>
                  <wp:docPr id="91266715" name="Grafik 9126671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9D97A52" wp14:editId="17366885">
                  <wp:extent cx="539750" cy="539750"/>
                  <wp:effectExtent l="0" t="0" r="0" b="0"/>
                  <wp:docPr id="359342302" name="Grafik 35934230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r w:rsidRPr="00D32C4F">
              <w:rPr>
                <w:noProof/>
                <w:sz w:val="22"/>
                <w:szCs w:val="22"/>
                <w:lang w:eastAsia="de-DE"/>
              </w:rPr>
              <w:drawing>
                <wp:inline distT="0" distB="0" distL="0" distR="0" wp14:anchorId="1D5469CB" wp14:editId="4A6B626B">
                  <wp:extent cx="539750" cy="539750"/>
                  <wp:effectExtent l="0" t="0" r="0" b="0"/>
                  <wp:docPr id="1605034382" name="Grafik 160503438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r w:rsidRPr="00D32C4F">
              <w:rPr>
                <w:noProof/>
                <w:sz w:val="22"/>
                <w:szCs w:val="22"/>
                <w:lang w:eastAsia="de-DE"/>
              </w:rPr>
              <w:drawing>
                <wp:inline distT="0" distB="0" distL="0" distR="0" wp14:anchorId="14AB7C43" wp14:editId="11CAE491">
                  <wp:extent cx="539750" cy="539750"/>
                  <wp:effectExtent l="0" t="0" r="0" b="0"/>
                  <wp:docPr id="1813136081" name="Grafik 181313608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FAF5A6E" wp14:editId="752CF9EF">
                  <wp:extent cx="539750" cy="539750"/>
                  <wp:effectExtent l="0" t="0" r="0" b="0"/>
                  <wp:docPr id="1862728674" name="Grafik 186272867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28B776F0" w14:textId="77777777" w:rsidTr="00E94182">
        <w:tc>
          <w:tcPr>
            <w:tcW w:w="2729" w:type="dxa"/>
            <w:gridSpan w:val="2"/>
            <w:shd w:val="clear" w:color="auto" w:fill="auto"/>
            <w:tcMar>
              <w:top w:w="55" w:type="dxa"/>
              <w:left w:w="55" w:type="dxa"/>
              <w:bottom w:w="55" w:type="dxa"/>
              <w:right w:w="55" w:type="dxa"/>
            </w:tcMar>
          </w:tcPr>
          <w:p w14:paraId="4D51A71C" w14:textId="77777777" w:rsidR="00E55C09" w:rsidRPr="00D32C4F" w:rsidRDefault="00E55C09" w:rsidP="00E94182">
            <w:pPr>
              <w:spacing w:line="240" w:lineRule="auto"/>
            </w:pPr>
            <w:r w:rsidRPr="00D32C4F">
              <w:rPr>
                <w:sz w:val="22"/>
                <w:szCs w:val="22"/>
              </w:rPr>
              <w:t>Eisen(II)-sulfat</w:t>
            </w:r>
          </w:p>
        </w:tc>
        <w:tc>
          <w:tcPr>
            <w:tcW w:w="3607" w:type="dxa"/>
            <w:gridSpan w:val="4"/>
            <w:shd w:val="clear" w:color="auto" w:fill="auto"/>
            <w:tcMar>
              <w:top w:w="55" w:type="dxa"/>
              <w:left w:w="55" w:type="dxa"/>
              <w:bottom w:w="55" w:type="dxa"/>
              <w:right w:w="55" w:type="dxa"/>
            </w:tcMar>
          </w:tcPr>
          <w:p w14:paraId="5084CEC3" w14:textId="77777777" w:rsidR="00E55C09" w:rsidRPr="00D32C4F" w:rsidRDefault="00E55C09" w:rsidP="00E94182">
            <w:pPr>
              <w:spacing w:line="240" w:lineRule="auto"/>
            </w:pPr>
            <w:r w:rsidRPr="00D32C4F">
              <w:rPr>
                <w:sz w:val="22"/>
                <w:szCs w:val="22"/>
              </w:rPr>
              <w:t>H: 302, 315, 319</w:t>
            </w:r>
          </w:p>
          <w:p w14:paraId="6D163CED" w14:textId="77777777" w:rsidR="00E55C09" w:rsidRDefault="00E55C09" w:rsidP="00E94182">
            <w:pPr>
              <w:spacing w:line="240" w:lineRule="auto"/>
            </w:pPr>
            <w:r w:rsidRPr="00D32C4F">
              <w:rPr>
                <w:sz w:val="22"/>
                <w:szCs w:val="22"/>
              </w:rPr>
              <w:t>P: 301+312+330, 302+352, 305+351+338</w:t>
            </w:r>
          </w:p>
          <w:p w14:paraId="11FCF6C5" w14:textId="7D97E905" w:rsidR="00AB2C19" w:rsidRPr="00AB2C19" w:rsidRDefault="00AB2C19" w:rsidP="00E94182">
            <w:pPr>
              <w:spacing w:line="240" w:lineRule="auto"/>
              <w:rPr>
                <w:i/>
                <w:iCs/>
              </w:rPr>
            </w:pPr>
            <w:r w:rsidRPr="00AB2C19">
              <w:rPr>
                <w:i/>
                <w:iCs/>
                <w:sz w:val="22"/>
                <w:szCs w:val="22"/>
              </w:rPr>
              <w:t>Achtung</w:t>
            </w:r>
          </w:p>
        </w:tc>
        <w:tc>
          <w:tcPr>
            <w:tcW w:w="3302" w:type="dxa"/>
            <w:gridSpan w:val="5"/>
            <w:shd w:val="clear" w:color="auto" w:fill="auto"/>
            <w:tcMar>
              <w:top w:w="55" w:type="dxa"/>
              <w:left w:w="55" w:type="dxa"/>
              <w:bottom w:w="55" w:type="dxa"/>
              <w:right w:w="55" w:type="dxa"/>
            </w:tcMar>
          </w:tcPr>
          <w:p w14:paraId="30939492"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597D4D12" wp14:editId="37028022">
                  <wp:extent cx="539750" cy="539750"/>
                  <wp:effectExtent l="0" t="0" r="0" b="0"/>
                  <wp:docPr id="953865098" name="Grafik 95386509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33FFF339" w14:textId="77777777" w:rsidTr="00E94182">
        <w:tc>
          <w:tcPr>
            <w:tcW w:w="2729" w:type="dxa"/>
            <w:gridSpan w:val="2"/>
            <w:shd w:val="clear" w:color="auto" w:fill="auto"/>
            <w:tcMar>
              <w:top w:w="55" w:type="dxa"/>
              <w:left w:w="55" w:type="dxa"/>
              <w:bottom w:w="55" w:type="dxa"/>
              <w:right w:w="55" w:type="dxa"/>
            </w:tcMar>
          </w:tcPr>
          <w:p w14:paraId="215A9D1F" w14:textId="77777777" w:rsidR="00E55C09" w:rsidRPr="00D32C4F" w:rsidRDefault="00E55C09" w:rsidP="00E94182">
            <w:pPr>
              <w:spacing w:line="240" w:lineRule="auto"/>
            </w:pPr>
            <w:r w:rsidRPr="00D32C4F">
              <w:rPr>
                <w:sz w:val="22"/>
                <w:szCs w:val="22"/>
              </w:rPr>
              <w:t>Ammonium</w:t>
            </w:r>
            <w:r>
              <w:rPr>
                <w:sz w:val="22"/>
                <w:szCs w:val="22"/>
              </w:rPr>
              <w:t>thio</w:t>
            </w:r>
            <w:r w:rsidRPr="00D32C4F">
              <w:rPr>
                <w:sz w:val="22"/>
                <w:szCs w:val="22"/>
              </w:rPr>
              <w:t>cyanat</w:t>
            </w:r>
          </w:p>
        </w:tc>
        <w:tc>
          <w:tcPr>
            <w:tcW w:w="3607" w:type="dxa"/>
            <w:gridSpan w:val="4"/>
            <w:shd w:val="clear" w:color="auto" w:fill="auto"/>
            <w:tcMar>
              <w:top w:w="55" w:type="dxa"/>
              <w:left w:w="55" w:type="dxa"/>
              <w:bottom w:w="55" w:type="dxa"/>
              <w:right w:w="55" w:type="dxa"/>
            </w:tcMar>
          </w:tcPr>
          <w:p w14:paraId="2C4A7020" w14:textId="77777777" w:rsidR="00E55C09" w:rsidRPr="00D32C4F" w:rsidRDefault="00E55C09" w:rsidP="00E94182">
            <w:pPr>
              <w:spacing w:line="240" w:lineRule="auto"/>
            </w:pPr>
            <w:r w:rsidRPr="00D32C4F">
              <w:rPr>
                <w:sz w:val="22"/>
                <w:szCs w:val="22"/>
              </w:rPr>
              <w:t>H: 302+312+332, 318, 412, EUH032</w:t>
            </w:r>
          </w:p>
          <w:p w14:paraId="467D166F" w14:textId="77777777" w:rsidR="00E55C09" w:rsidRDefault="00E55C09" w:rsidP="00E94182">
            <w:pPr>
              <w:spacing w:line="240" w:lineRule="auto"/>
            </w:pPr>
            <w:r w:rsidRPr="00D32C4F">
              <w:rPr>
                <w:sz w:val="22"/>
                <w:szCs w:val="22"/>
              </w:rPr>
              <w:t>P: 273, 280, 301+312, 302+352+312, 304+340+312, 305+351+338</w:t>
            </w:r>
          </w:p>
          <w:p w14:paraId="3EBC4880" w14:textId="47D26F99" w:rsidR="00F63F95" w:rsidRPr="00D32C4F" w:rsidRDefault="00F63F95" w:rsidP="00E94182">
            <w:pPr>
              <w:spacing w:line="240" w:lineRule="auto"/>
            </w:pPr>
            <w:r w:rsidRPr="003A4486">
              <w:rPr>
                <w:i/>
                <w:iCs/>
                <w:sz w:val="22"/>
                <w:szCs w:val="22"/>
              </w:rPr>
              <w:t>Gefahr</w:t>
            </w:r>
          </w:p>
        </w:tc>
        <w:tc>
          <w:tcPr>
            <w:tcW w:w="3302" w:type="dxa"/>
            <w:gridSpan w:val="5"/>
            <w:shd w:val="clear" w:color="auto" w:fill="auto"/>
            <w:tcMar>
              <w:top w:w="55" w:type="dxa"/>
              <w:left w:w="55" w:type="dxa"/>
              <w:bottom w:w="55" w:type="dxa"/>
              <w:right w:w="55" w:type="dxa"/>
            </w:tcMar>
          </w:tcPr>
          <w:p w14:paraId="58363E46"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75FA74F6" wp14:editId="2465EEB1">
                  <wp:extent cx="539750" cy="539750"/>
                  <wp:effectExtent l="0" t="0" r="0" b="0"/>
                  <wp:docPr id="833431717" name="Grafik 83343171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7582B05F" wp14:editId="31B535EE">
                  <wp:extent cx="539750" cy="539750"/>
                  <wp:effectExtent l="0" t="0" r="0" b="0"/>
                  <wp:docPr id="1612901813" name="Grafik 161290181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0B37E141" w14:textId="77777777" w:rsidTr="00E94182">
        <w:tc>
          <w:tcPr>
            <w:tcW w:w="2729" w:type="dxa"/>
            <w:gridSpan w:val="2"/>
            <w:shd w:val="clear" w:color="auto" w:fill="auto"/>
            <w:tcMar>
              <w:top w:w="55" w:type="dxa"/>
              <w:left w:w="55" w:type="dxa"/>
              <w:bottom w:w="55" w:type="dxa"/>
              <w:right w:w="55" w:type="dxa"/>
            </w:tcMar>
          </w:tcPr>
          <w:p w14:paraId="7D22ABD8" w14:textId="77777777" w:rsidR="00E55C09" w:rsidRPr="00D32C4F" w:rsidRDefault="00E55C09" w:rsidP="00E94182">
            <w:pPr>
              <w:spacing w:line="240" w:lineRule="auto"/>
            </w:pPr>
            <w:r w:rsidRPr="00D32C4F">
              <w:rPr>
                <w:sz w:val="22"/>
                <w:szCs w:val="22"/>
              </w:rPr>
              <w:t>Kaliumthiocyanat</w:t>
            </w:r>
          </w:p>
        </w:tc>
        <w:tc>
          <w:tcPr>
            <w:tcW w:w="3607" w:type="dxa"/>
            <w:gridSpan w:val="4"/>
            <w:shd w:val="clear" w:color="auto" w:fill="auto"/>
            <w:tcMar>
              <w:top w:w="55" w:type="dxa"/>
              <w:left w:w="55" w:type="dxa"/>
              <w:bottom w:w="55" w:type="dxa"/>
              <w:right w:w="55" w:type="dxa"/>
            </w:tcMar>
          </w:tcPr>
          <w:p w14:paraId="36276B04" w14:textId="77777777" w:rsidR="00E55C09" w:rsidRPr="00D32C4F" w:rsidRDefault="00E55C09" w:rsidP="00E94182">
            <w:pPr>
              <w:spacing w:line="240" w:lineRule="auto"/>
            </w:pPr>
            <w:r w:rsidRPr="00D32C4F">
              <w:rPr>
                <w:sz w:val="22"/>
                <w:szCs w:val="22"/>
              </w:rPr>
              <w:t>H: 302+312+332, 318, 412, EUH032</w:t>
            </w:r>
          </w:p>
          <w:p w14:paraId="6817F843" w14:textId="77777777" w:rsidR="00E55C09" w:rsidRDefault="00E55C09" w:rsidP="00E94182">
            <w:pPr>
              <w:spacing w:line="240" w:lineRule="auto"/>
            </w:pPr>
            <w:r w:rsidRPr="00D32C4F">
              <w:rPr>
                <w:sz w:val="22"/>
                <w:szCs w:val="22"/>
              </w:rPr>
              <w:t>P: 273, 280, 301+312, 302+352+312, 304+340+312, 305+351+338</w:t>
            </w:r>
          </w:p>
          <w:p w14:paraId="21414183" w14:textId="6F35941B" w:rsidR="00140923" w:rsidRPr="00D32C4F" w:rsidRDefault="00140923" w:rsidP="00E94182">
            <w:pPr>
              <w:spacing w:line="240" w:lineRule="auto"/>
            </w:pPr>
            <w:r w:rsidRPr="003A4486">
              <w:rPr>
                <w:i/>
                <w:iCs/>
                <w:sz w:val="22"/>
                <w:szCs w:val="22"/>
              </w:rPr>
              <w:t>Gefahr</w:t>
            </w:r>
          </w:p>
        </w:tc>
        <w:tc>
          <w:tcPr>
            <w:tcW w:w="3302" w:type="dxa"/>
            <w:gridSpan w:val="5"/>
            <w:shd w:val="clear" w:color="auto" w:fill="auto"/>
            <w:tcMar>
              <w:top w:w="55" w:type="dxa"/>
              <w:left w:w="55" w:type="dxa"/>
              <w:bottom w:w="55" w:type="dxa"/>
              <w:right w:w="55" w:type="dxa"/>
            </w:tcMar>
          </w:tcPr>
          <w:p w14:paraId="5F7AF5E3" w14:textId="77777777" w:rsidR="00E55C09" w:rsidRPr="00D32C4F" w:rsidRDefault="00E55C09" w:rsidP="00E94182">
            <w:pPr>
              <w:pStyle w:val="TabellenInhalt"/>
              <w:spacing w:line="240" w:lineRule="auto"/>
            </w:pPr>
            <w:r w:rsidRPr="00D32C4F">
              <w:rPr>
                <w:noProof/>
                <w:sz w:val="22"/>
                <w:szCs w:val="22"/>
                <w:lang w:eastAsia="de-DE"/>
              </w:rPr>
              <w:drawing>
                <wp:inline distT="0" distB="0" distL="0" distR="0" wp14:anchorId="0FE2CA66" wp14:editId="0A7B63DB">
                  <wp:extent cx="539750" cy="539750"/>
                  <wp:effectExtent l="0" t="0" r="0" b="0"/>
                  <wp:docPr id="1341944463" name="Grafik 134194446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AB26FE6" wp14:editId="6A7B8BE4">
                  <wp:extent cx="539750" cy="539750"/>
                  <wp:effectExtent l="0" t="0" r="0" b="0"/>
                  <wp:docPr id="26573956" name="Grafik 2657395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25C02DAD" w14:textId="77777777" w:rsidTr="00E94182">
        <w:tc>
          <w:tcPr>
            <w:tcW w:w="2729" w:type="dxa"/>
            <w:gridSpan w:val="2"/>
            <w:shd w:val="clear" w:color="auto" w:fill="auto"/>
            <w:tcMar>
              <w:top w:w="55" w:type="dxa"/>
              <w:left w:w="55" w:type="dxa"/>
              <w:bottom w:w="55" w:type="dxa"/>
              <w:right w:w="55" w:type="dxa"/>
            </w:tcMar>
          </w:tcPr>
          <w:p w14:paraId="79C941A4" w14:textId="77777777" w:rsidR="00E55C09" w:rsidRPr="00D32C4F" w:rsidRDefault="00E55C09" w:rsidP="00E94182">
            <w:pPr>
              <w:spacing w:line="240" w:lineRule="auto"/>
            </w:pPr>
            <w:r w:rsidRPr="00D32C4F">
              <w:rPr>
                <w:sz w:val="22"/>
                <w:szCs w:val="22"/>
              </w:rPr>
              <w:t>Kaliumhexacyanoferrat</w:t>
            </w:r>
            <w:r w:rsidRPr="00D32C4F">
              <w:rPr>
                <w:sz w:val="22"/>
                <w:szCs w:val="22"/>
                <w:lang w:val="en-US"/>
              </w:rPr>
              <w:t>(II)</w:t>
            </w:r>
          </w:p>
        </w:tc>
        <w:tc>
          <w:tcPr>
            <w:tcW w:w="3607" w:type="dxa"/>
            <w:gridSpan w:val="4"/>
            <w:shd w:val="clear" w:color="auto" w:fill="auto"/>
            <w:tcMar>
              <w:top w:w="55" w:type="dxa"/>
              <w:left w:w="55" w:type="dxa"/>
              <w:bottom w:w="55" w:type="dxa"/>
              <w:right w:w="55" w:type="dxa"/>
            </w:tcMar>
          </w:tcPr>
          <w:p w14:paraId="38E83846" w14:textId="77777777" w:rsidR="00E55C09" w:rsidRPr="00D32C4F" w:rsidRDefault="00E55C09" w:rsidP="00E94182">
            <w:pPr>
              <w:spacing w:line="240" w:lineRule="auto"/>
            </w:pPr>
            <w:r w:rsidRPr="00D32C4F">
              <w:rPr>
                <w:sz w:val="22"/>
                <w:szCs w:val="22"/>
              </w:rPr>
              <w:t>H: 412, EUH032</w:t>
            </w:r>
          </w:p>
          <w:p w14:paraId="3FC3AD79" w14:textId="77777777" w:rsidR="00E55C09" w:rsidRPr="00D32C4F" w:rsidRDefault="00E55C09" w:rsidP="00E94182">
            <w:pPr>
              <w:spacing w:line="240" w:lineRule="auto"/>
            </w:pPr>
            <w:r w:rsidRPr="00D32C4F">
              <w:rPr>
                <w:sz w:val="22"/>
                <w:szCs w:val="22"/>
              </w:rPr>
              <w:t>P: 273, 501</w:t>
            </w:r>
          </w:p>
        </w:tc>
        <w:tc>
          <w:tcPr>
            <w:tcW w:w="3302" w:type="dxa"/>
            <w:gridSpan w:val="5"/>
            <w:shd w:val="clear" w:color="auto" w:fill="auto"/>
            <w:tcMar>
              <w:top w:w="55" w:type="dxa"/>
              <w:left w:w="55" w:type="dxa"/>
              <w:bottom w:w="55" w:type="dxa"/>
              <w:right w:w="55" w:type="dxa"/>
            </w:tcMar>
          </w:tcPr>
          <w:p w14:paraId="50E2BED7" w14:textId="77777777" w:rsidR="00E55C09" w:rsidRPr="00EB6DF2" w:rsidRDefault="00E55C09" w:rsidP="00E94182">
            <w:pPr>
              <w:pStyle w:val="TabellenInhalt"/>
              <w:spacing w:line="240" w:lineRule="auto"/>
              <w:rPr>
                <w:rFonts w:ascii="MS Gothic" w:eastAsia="MS Gothic" w:hAnsi="MS Gothic" w:cs="MS Gothic"/>
              </w:rPr>
            </w:pPr>
            <w:r w:rsidRPr="00D32C4F">
              <w:rPr>
                <w:sz w:val="22"/>
                <w:szCs w:val="22"/>
              </w:rPr>
              <w:t xml:space="preserve">keine Gefahrensymbole  </w:t>
            </w:r>
          </w:p>
        </w:tc>
      </w:tr>
      <w:tr w:rsidR="00121575" w:rsidRPr="00D32C4F" w14:paraId="3E32DB2F" w14:textId="77777777" w:rsidTr="00E94182">
        <w:tc>
          <w:tcPr>
            <w:tcW w:w="2729" w:type="dxa"/>
            <w:gridSpan w:val="2"/>
            <w:shd w:val="clear" w:color="auto" w:fill="auto"/>
            <w:tcMar>
              <w:top w:w="55" w:type="dxa"/>
              <w:left w:w="55" w:type="dxa"/>
              <w:bottom w:w="55" w:type="dxa"/>
              <w:right w:w="55" w:type="dxa"/>
            </w:tcMar>
          </w:tcPr>
          <w:p w14:paraId="2FFBA5B7" w14:textId="48FFC629" w:rsidR="00121575" w:rsidRPr="00D32C4F" w:rsidRDefault="00121575" w:rsidP="00121575">
            <w:pPr>
              <w:spacing w:line="240" w:lineRule="auto"/>
            </w:pPr>
            <w:r>
              <w:rPr>
                <w:sz w:val="22"/>
                <w:szCs w:val="22"/>
              </w:rPr>
              <w:t>Berliner Blau</w:t>
            </w:r>
            <w:r w:rsidR="002160AF">
              <w:rPr>
                <w:sz w:val="22"/>
                <w:szCs w:val="22"/>
              </w:rPr>
              <w:t xml:space="preserve"> (Produkt)</w:t>
            </w:r>
          </w:p>
        </w:tc>
        <w:tc>
          <w:tcPr>
            <w:tcW w:w="3607" w:type="dxa"/>
            <w:gridSpan w:val="4"/>
            <w:shd w:val="clear" w:color="auto" w:fill="auto"/>
            <w:tcMar>
              <w:top w:w="55" w:type="dxa"/>
              <w:left w:w="55" w:type="dxa"/>
              <w:bottom w:w="55" w:type="dxa"/>
              <w:right w:w="55" w:type="dxa"/>
            </w:tcMar>
          </w:tcPr>
          <w:p w14:paraId="64113D89" w14:textId="1E6A569D" w:rsidR="00121575" w:rsidRPr="00D32C4F" w:rsidRDefault="00121575" w:rsidP="00121575">
            <w:pPr>
              <w:spacing w:line="240" w:lineRule="auto"/>
            </w:pPr>
            <w:r w:rsidRPr="00D32C4F">
              <w:rPr>
                <w:sz w:val="22"/>
                <w:szCs w:val="22"/>
              </w:rPr>
              <w:t>keine H- und P-Sätze</w:t>
            </w:r>
          </w:p>
        </w:tc>
        <w:tc>
          <w:tcPr>
            <w:tcW w:w="3302" w:type="dxa"/>
            <w:gridSpan w:val="5"/>
            <w:shd w:val="clear" w:color="auto" w:fill="auto"/>
            <w:tcMar>
              <w:top w:w="55" w:type="dxa"/>
              <w:left w:w="55" w:type="dxa"/>
              <w:bottom w:w="55" w:type="dxa"/>
              <w:right w:w="55" w:type="dxa"/>
            </w:tcMar>
          </w:tcPr>
          <w:p w14:paraId="0472ABBB" w14:textId="70899A3A" w:rsidR="00121575" w:rsidRPr="00D32C4F" w:rsidRDefault="00121575" w:rsidP="00121575">
            <w:pPr>
              <w:pStyle w:val="TabellenInhalt"/>
              <w:spacing w:line="240" w:lineRule="auto"/>
            </w:pPr>
            <w:r w:rsidRPr="00D32C4F">
              <w:rPr>
                <w:sz w:val="22"/>
                <w:szCs w:val="22"/>
              </w:rPr>
              <w:t xml:space="preserve">keine Gefahrensymbole  </w:t>
            </w:r>
          </w:p>
        </w:tc>
      </w:tr>
    </w:tbl>
    <w:p w14:paraId="6F79B622" w14:textId="76C1C1E8" w:rsidR="008C003A" w:rsidRDefault="008C003A" w:rsidP="00E55C09">
      <w:pPr>
        <w:spacing w:line="240" w:lineRule="auto"/>
        <w:rPr>
          <w:sz w:val="22"/>
          <w:szCs w:val="22"/>
        </w:rPr>
      </w:pPr>
    </w:p>
    <w:p w14:paraId="728BC2EC" w14:textId="5D52A43F" w:rsidR="008C003A" w:rsidRDefault="008C003A" w:rsidP="008C003A">
      <w:pPr>
        <w:tabs>
          <w:tab w:val="clear" w:pos="709"/>
        </w:tabs>
        <w:suppressAutoHyphens w:val="0"/>
        <w:spacing w:after="200" w:line="276" w:lineRule="auto"/>
        <w:rPr>
          <w:sz w:val="22"/>
          <w:szCs w:val="22"/>
        </w:rPr>
      </w:pPr>
      <w:r>
        <w:rPr>
          <w:sz w:val="22"/>
          <w:szCs w:val="22"/>
        </w:rPr>
        <w:br w:type="page"/>
      </w: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0C40BA49" w14:textId="77777777" w:rsidTr="00A121FF">
        <w:tc>
          <w:tcPr>
            <w:tcW w:w="9639" w:type="dxa"/>
            <w:gridSpan w:val="4"/>
            <w:hideMark/>
          </w:tcPr>
          <w:p w14:paraId="3F4D1C3A"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lastRenderedPageBreak/>
              <w:t>Beurteilung der Gefahren</w:t>
            </w:r>
          </w:p>
        </w:tc>
      </w:tr>
      <w:tr w:rsidR="002F4A52" w:rsidRPr="005F1E5A" w14:paraId="70F02980" w14:textId="77777777" w:rsidTr="00A121FF">
        <w:tc>
          <w:tcPr>
            <w:tcW w:w="2869" w:type="dxa"/>
            <w:hideMark/>
          </w:tcPr>
          <w:p w14:paraId="2A373480"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22E5CBE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64CBEF4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7EA73D8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68194840" w14:textId="77777777" w:rsidTr="00A121FF">
        <w:tc>
          <w:tcPr>
            <w:tcW w:w="2869" w:type="dxa"/>
            <w:hideMark/>
          </w:tcPr>
          <w:p w14:paraId="4874FC06"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4AF55B01"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41B113A0"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14AA7EF"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1BC45323" w14:textId="77777777" w:rsidTr="00A121FF">
        <w:tc>
          <w:tcPr>
            <w:tcW w:w="2869" w:type="dxa"/>
            <w:hideMark/>
          </w:tcPr>
          <w:p w14:paraId="2CF5A395"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669146EB"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6E5AA39F" w14:textId="5298893E" w:rsidR="002F4A52" w:rsidRPr="005F1E5A" w:rsidRDefault="00881751"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6440D70" w14:textId="06B2C2A5" w:rsidR="002F4A52" w:rsidRPr="005F1E5A" w:rsidRDefault="00881751"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15608F77" w14:textId="77777777" w:rsidTr="00A121FF">
        <w:tc>
          <w:tcPr>
            <w:tcW w:w="2869" w:type="dxa"/>
            <w:hideMark/>
          </w:tcPr>
          <w:p w14:paraId="55B62A33"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487DC11E"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5F126520" wp14:editId="5FBE72C9">
                  <wp:extent cx="289560" cy="289560"/>
                  <wp:effectExtent l="0" t="0" r="0" b="0"/>
                  <wp:docPr id="1927496109" name="Grafik 192749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28467405" wp14:editId="31DDA5FB">
                  <wp:extent cx="289560" cy="289560"/>
                  <wp:effectExtent l="0" t="0" r="0" b="0"/>
                  <wp:docPr id="1903930002" name="Grafik 190393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1F355093" wp14:editId="5B60C854">
                  <wp:extent cx="289560" cy="289560"/>
                  <wp:effectExtent l="0" t="0" r="0" b="0"/>
                  <wp:docPr id="281461121" name="Grafik 28146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1B666688"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2781F96"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55BF0985" w14:textId="77777777" w:rsidTr="00A121FF">
        <w:tc>
          <w:tcPr>
            <w:tcW w:w="2869" w:type="dxa"/>
            <w:hideMark/>
          </w:tcPr>
          <w:p w14:paraId="346C9722"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44EEB118"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140CB2F9"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463AB859"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67A1E573" w14:textId="77777777" w:rsidTr="00A121FF">
        <w:trPr>
          <w:trHeight w:val="652"/>
        </w:trPr>
        <w:tc>
          <w:tcPr>
            <w:tcW w:w="9639" w:type="dxa"/>
            <w:gridSpan w:val="4"/>
            <w:hideMark/>
          </w:tcPr>
          <w:p w14:paraId="1CDD0F55" w14:textId="67BB00C9" w:rsidR="002F4A52" w:rsidRPr="00881751" w:rsidRDefault="002F4A52" w:rsidP="00881751">
            <w:r w:rsidRPr="005F1E5A">
              <w:rPr>
                <w:rFonts w:asciiTheme="majorHAnsi" w:hAnsiTheme="majorHAnsi" w:cstheme="majorHAnsi"/>
                <w:bCs/>
                <w:color w:val="000000" w:themeColor="text1"/>
              </w:rPr>
              <w:t>Ggf. Erläuterungen zu weiteren Gefahren:</w:t>
            </w:r>
            <w:r w:rsidR="00881751">
              <w:rPr>
                <w:rFonts w:asciiTheme="majorHAnsi" w:hAnsiTheme="majorHAnsi" w:cstheme="majorHAnsi"/>
                <w:b/>
                <w:bCs/>
                <w:color w:val="000000" w:themeColor="text1"/>
              </w:rPr>
              <w:t xml:space="preserve"> </w:t>
            </w:r>
            <w:r w:rsidR="00881751">
              <w:t>Kaliumhexacyanoferrat(II)</w:t>
            </w:r>
            <w:r w:rsidR="00881751" w:rsidRPr="00D32C4F">
              <w:t xml:space="preserve"> entwickel</w:t>
            </w:r>
            <w:r w:rsidR="00881751">
              <w:t>t</w:t>
            </w:r>
            <w:r w:rsidR="00881751" w:rsidRPr="00D32C4F">
              <w:t xml:space="preserve"> bei Berührung mit </w:t>
            </w:r>
            <w:r w:rsidR="00881751">
              <w:t>starken Säuren oder Fluorid-Ionen Blausäure (HCN, sehr giftiges Gas)</w:t>
            </w:r>
            <w:r w:rsidR="00881751" w:rsidRPr="00D32C4F">
              <w:t>.</w:t>
            </w:r>
          </w:p>
        </w:tc>
      </w:tr>
    </w:tbl>
    <w:p w14:paraId="48EC681C"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03D52D20" w14:textId="77777777" w:rsidR="00BD00A3" w:rsidRPr="002E4DA9" w:rsidRDefault="00BD00A3" w:rsidP="00BD00A3">
      <w:pPr>
        <w:pStyle w:val="Tabellentextfett"/>
        <w:jc w:val="both"/>
        <w:rPr>
          <w:rFonts w:asciiTheme="majorHAnsi" w:hAnsiTheme="majorHAnsi" w:cstheme="majorHAnsi"/>
          <w:b w:val="0"/>
          <w:bCs/>
          <w:color w:val="000000" w:themeColor="text1"/>
        </w:rPr>
      </w:pPr>
      <w:r w:rsidRPr="002E4DA9">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5A4F8A0E" w14:textId="77777777" w:rsidR="002F4A52" w:rsidRPr="00B05D44" w:rsidRDefault="002F4A52" w:rsidP="002F4A52">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3F3B95A2"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8701753"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5D7EA87B"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BE83074" w14:textId="08562F7A"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881751"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4597D2B8"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6C7BAAFE"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5F5BBD6B" w14:textId="6C664253"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881751" w:rsidRPr="00B05D44">
              <w:rPr>
                <w:rFonts w:asciiTheme="majorHAnsi" w:eastAsia="MS Gothic" w:hAnsiTheme="majorHAnsi" w:cstheme="majorHAnsi"/>
                <w:b/>
                <w:sz w:val="22"/>
              </w:rPr>
              <w:t>X</w:t>
            </w:r>
          </w:p>
        </w:tc>
      </w:tr>
    </w:tbl>
    <w:p w14:paraId="440CEF82" w14:textId="77777777" w:rsidR="002F4A52" w:rsidRPr="00D32C4F" w:rsidRDefault="002F4A52" w:rsidP="00E55C09">
      <w:pPr>
        <w:spacing w:line="240" w:lineRule="auto"/>
        <w:rPr>
          <w:sz w:val="22"/>
          <w:szCs w:val="22"/>
        </w:rPr>
      </w:pPr>
    </w:p>
    <w:p w14:paraId="4EA6F82C" w14:textId="77777777" w:rsidR="00E55C09" w:rsidRPr="00D32C4F" w:rsidRDefault="00E55C09" w:rsidP="00E55C09">
      <w:pPr>
        <w:spacing w:line="240" w:lineRule="auto"/>
        <w:rPr>
          <w:sz w:val="22"/>
          <w:szCs w:val="22"/>
        </w:rPr>
      </w:pPr>
      <w:r w:rsidRPr="00D32C4F">
        <w:rPr>
          <w:b/>
          <w:bCs/>
          <w:sz w:val="22"/>
          <w:szCs w:val="22"/>
        </w:rPr>
        <w:t>Versuchsdurchführung:</w:t>
      </w:r>
    </w:p>
    <w:p w14:paraId="768B9E20" w14:textId="77777777" w:rsidR="00E55C09" w:rsidRPr="00D32C4F" w:rsidRDefault="00E55C09" w:rsidP="00E55C09">
      <w:pPr>
        <w:rPr>
          <w:sz w:val="22"/>
          <w:szCs w:val="22"/>
        </w:rPr>
      </w:pPr>
      <w:r w:rsidRPr="00D32C4F">
        <w:rPr>
          <w:sz w:val="22"/>
          <w:szCs w:val="22"/>
        </w:rPr>
        <w:t>Bechergläser von 1 - 7 durchnummerieren.</w:t>
      </w:r>
    </w:p>
    <w:p w14:paraId="653E3246" w14:textId="77777777" w:rsidR="00E55C09" w:rsidRPr="00D32C4F" w:rsidRDefault="00E55C09" w:rsidP="00E55C09">
      <w:pPr>
        <w:rPr>
          <w:sz w:val="22"/>
          <w:szCs w:val="22"/>
        </w:rPr>
      </w:pPr>
    </w:p>
    <w:p w14:paraId="1E1BA2FD" w14:textId="77777777" w:rsidR="00E55C09" w:rsidRPr="00D32C4F" w:rsidRDefault="00E55C09" w:rsidP="00E55C09">
      <w:pPr>
        <w:rPr>
          <w:sz w:val="22"/>
          <w:szCs w:val="22"/>
        </w:rPr>
      </w:pPr>
      <w:r w:rsidRPr="00D32C4F">
        <w:rPr>
          <w:sz w:val="22"/>
          <w:szCs w:val="22"/>
        </w:rPr>
        <w:t>Becherglas</w:t>
      </w:r>
      <w:r w:rsidRPr="00D32C4F">
        <w:rPr>
          <w:sz w:val="22"/>
          <w:szCs w:val="22"/>
        </w:rPr>
        <w:tab/>
      </w:r>
      <w:r w:rsidRPr="00D32C4F">
        <w:rPr>
          <w:sz w:val="22"/>
          <w:szCs w:val="22"/>
        </w:rPr>
        <w:tab/>
      </w:r>
      <w:r w:rsidRPr="00D32C4F">
        <w:rPr>
          <w:sz w:val="22"/>
          <w:szCs w:val="22"/>
        </w:rPr>
        <w:tab/>
        <w:t>Zugabe</w:t>
      </w:r>
    </w:p>
    <w:p w14:paraId="25488B8B" w14:textId="77777777" w:rsidR="00E55C09" w:rsidRPr="00D32C4F" w:rsidRDefault="00E55C09" w:rsidP="00E55C09">
      <w:pPr>
        <w:rPr>
          <w:sz w:val="22"/>
          <w:szCs w:val="22"/>
        </w:rPr>
      </w:pPr>
      <w:r w:rsidRPr="00D32C4F">
        <w:rPr>
          <w:sz w:val="22"/>
          <w:szCs w:val="22"/>
        </w:rPr>
        <w:t>1</w:t>
      </w:r>
      <w:r w:rsidRPr="00D32C4F">
        <w:rPr>
          <w:sz w:val="22"/>
          <w:szCs w:val="22"/>
        </w:rPr>
        <w:tab/>
      </w:r>
      <w:r w:rsidRPr="00D32C4F">
        <w:rPr>
          <w:sz w:val="22"/>
          <w:szCs w:val="22"/>
        </w:rPr>
        <w:tab/>
      </w:r>
      <w:r w:rsidRPr="00D32C4F">
        <w:rPr>
          <w:sz w:val="22"/>
          <w:szCs w:val="22"/>
        </w:rPr>
        <w:tab/>
      </w:r>
      <w:r w:rsidRPr="00D32C4F">
        <w:rPr>
          <w:sz w:val="22"/>
          <w:szCs w:val="22"/>
        </w:rPr>
        <w:tab/>
        <w:t xml:space="preserve">  5 Tropfen Natronlauge</w:t>
      </w:r>
    </w:p>
    <w:p w14:paraId="6B1E1FD9" w14:textId="77777777" w:rsidR="00E55C09" w:rsidRPr="00D32C4F" w:rsidRDefault="00E55C09" w:rsidP="00E55C09">
      <w:pPr>
        <w:rPr>
          <w:sz w:val="22"/>
          <w:szCs w:val="22"/>
        </w:rPr>
      </w:pPr>
      <w:r w:rsidRPr="00D32C4F">
        <w:rPr>
          <w:sz w:val="22"/>
          <w:szCs w:val="22"/>
        </w:rPr>
        <w:t>2</w:t>
      </w:r>
      <w:r w:rsidRPr="00D32C4F">
        <w:rPr>
          <w:sz w:val="22"/>
          <w:szCs w:val="22"/>
        </w:rPr>
        <w:tab/>
      </w:r>
      <w:r w:rsidRPr="00D32C4F">
        <w:rPr>
          <w:sz w:val="22"/>
          <w:szCs w:val="22"/>
        </w:rPr>
        <w:tab/>
      </w:r>
      <w:r w:rsidRPr="00D32C4F">
        <w:rPr>
          <w:sz w:val="22"/>
          <w:szCs w:val="22"/>
        </w:rPr>
        <w:tab/>
      </w:r>
      <w:r w:rsidRPr="00D32C4F">
        <w:rPr>
          <w:sz w:val="22"/>
          <w:szCs w:val="22"/>
        </w:rPr>
        <w:tab/>
        <w:t>10 Tropfen Phenolphthaleinlösung</w:t>
      </w:r>
    </w:p>
    <w:p w14:paraId="7DB8A530" w14:textId="77777777" w:rsidR="00E55C09" w:rsidRPr="00D32C4F" w:rsidRDefault="00E55C09" w:rsidP="00E55C09">
      <w:pPr>
        <w:rPr>
          <w:sz w:val="22"/>
          <w:szCs w:val="22"/>
        </w:rPr>
      </w:pPr>
      <w:r w:rsidRPr="00D32C4F">
        <w:rPr>
          <w:sz w:val="22"/>
          <w:szCs w:val="22"/>
        </w:rPr>
        <w:t>3</w:t>
      </w:r>
      <w:r w:rsidRPr="00D32C4F">
        <w:rPr>
          <w:sz w:val="22"/>
          <w:szCs w:val="22"/>
        </w:rPr>
        <w:tab/>
      </w:r>
      <w:r w:rsidRPr="00D32C4F">
        <w:rPr>
          <w:sz w:val="22"/>
          <w:szCs w:val="22"/>
        </w:rPr>
        <w:tab/>
      </w:r>
      <w:r w:rsidRPr="00D32C4F">
        <w:rPr>
          <w:sz w:val="22"/>
          <w:szCs w:val="22"/>
        </w:rPr>
        <w:tab/>
      </w:r>
      <w:r w:rsidRPr="00D32C4F">
        <w:rPr>
          <w:sz w:val="22"/>
          <w:szCs w:val="22"/>
        </w:rPr>
        <w:tab/>
        <w:t>10 Tropfen Schwefelsäure</w:t>
      </w:r>
    </w:p>
    <w:p w14:paraId="2FA62F3B" w14:textId="77777777" w:rsidR="00E55C09" w:rsidRPr="00D32C4F" w:rsidRDefault="00E55C09" w:rsidP="00E55C09">
      <w:pPr>
        <w:rPr>
          <w:sz w:val="22"/>
          <w:szCs w:val="22"/>
        </w:rPr>
      </w:pPr>
      <w:r w:rsidRPr="00D32C4F">
        <w:rPr>
          <w:sz w:val="22"/>
          <w:szCs w:val="22"/>
        </w:rPr>
        <w:t>4</w:t>
      </w:r>
      <w:r w:rsidRPr="00D32C4F">
        <w:rPr>
          <w:sz w:val="22"/>
          <w:szCs w:val="22"/>
        </w:rPr>
        <w:tab/>
      </w:r>
      <w:r w:rsidRPr="00D32C4F">
        <w:rPr>
          <w:sz w:val="22"/>
          <w:szCs w:val="22"/>
        </w:rPr>
        <w:tab/>
      </w:r>
      <w:r w:rsidRPr="00D32C4F">
        <w:rPr>
          <w:sz w:val="22"/>
          <w:szCs w:val="22"/>
        </w:rPr>
        <w:tab/>
      </w:r>
      <w:r w:rsidRPr="00D32C4F">
        <w:rPr>
          <w:sz w:val="22"/>
          <w:szCs w:val="22"/>
        </w:rPr>
        <w:tab/>
        <w:t>12 Tropfen Kaliumpermanganatlösung</w:t>
      </w:r>
    </w:p>
    <w:p w14:paraId="156EA99A" w14:textId="77777777" w:rsidR="00E55C09" w:rsidRPr="00D32C4F" w:rsidRDefault="00E55C09" w:rsidP="00E55C09">
      <w:pPr>
        <w:rPr>
          <w:sz w:val="22"/>
          <w:szCs w:val="22"/>
        </w:rPr>
      </w:pPr>
      <w:r w:rsidRPr="00D32C4F">
        <w:rPr>
          <w:sz w:val="22"/>
          <w:szCs w:val="22"/>
        </w:rPr>
        <w:t>5</w:t>
      </w:r>
      <w:r w:rsidRPr="00D32C4F">
        <w:rPr>
          <w:sz w:val="22"/>
          <w:szCs w:val="22"/>
        </w:rPr>
        <w:tab/>
      </w:r>
      <w:r w:rsidRPr="00D32C4F">
        <w:rPr>
          <w:sz w:val="22"/>
          <w:szCs w:val="22"/>
        </w:rPr>
        <w:tab/>
      </w:r>
      <w:r w:rsidRPr="00D32C4F">
        <w:rPr>
          <w:sz w:val="22"/>
          <w:szCs w:val="22"/>
        </w:rPr>
        <w:tab/>
      </w:r>
      <w:r w:rsidRPr="00D32C4F">
        <w:rPr>
          <w:sz w:val="22"/>
          <w:szCs w:val="22"/>
        </w:rPr>
        <w:tab/>
        <w:t>1   Spatelspitze Eisen(II)</w:t>
      </w:r>
      <w:r>
        <w:rPr>
          <w:sz w:val="22"/>
          <w:szCs w:val="22"/>
        </w:rPr>
        <w:t>-</w:t>
      </w:r>
      <w:r w:rsidRPr="00D32C4F">
        <w:rPr>
          <w:sz w:val="22"/>
          <w:szCs w:val="22"/>
        </w:rPr>
        <w:t>sulfat</w:t>
      </w:r>
    </w:p>
    <w:p w14:paraId="516D3124" w14:textId="77777777" w:rsidR="00E55C09" w:rsidRPr="00D32C4F" w:rsidRDefault="00E55C09" w:rsidP="00E55C09">
      <w:pPr>
        <w:rPr>
          <w:sz w:val="22"/>
          <w:szCs w:val="22"/>
        </w:rPr>
      </w:pPr>
      <w:r w:rsidRPr="00D32C4F">
        <w:rPr>
          <w:sz w:val="22"/>
          <w:szCs w:val="22"/>
        </w:rPr>
        <w:t>6</w:t>
      </w:r>
      <w:r w:rsidRPr="00D32C4F">
        <w:rPr>
          <w:sz w:val="22"/>
          <w:szCs w:val="22"/>
        </w:rPr>
        <w:tab/>
      </w:r>
      <w:r w:rsidRPr="00D32C4F">
        <w:rPr>
          <w:sz w:val="22"/>
          <w:szCs w:val="22"/>
        </w:rPr>
        <w:tab/>
      </w:r>
      <w:r w:rsidRPr="00D32C4F">
        <w:rPr>
          <w:sz w:val="22"/>
          <w:szCs w:val="22"/>
        </w:rPr>
        <w:tab/>
      </w:r>
      <w:r w:rsidRPr="00D32C4F">
        <w:rPr>
          <w:sz w:val="22"/>
          <w:szCs w:val="22"/>
        </w:rPr>
        <w:tab/>
        <w:t>13 Tropfen Ammonium- oder Kaliumthiocyanatlösung</w:t>
      </w:r>
    </w:p>
    <w:p w14:paraId="650314C2" w14:textId="77777777" w:rsidR="00E55C09" w:rsidRPr="00D32C4F" w:rsidRDefault="00E55C09" w:rsidP="00E55C09">
      <w:pPr>
        <w:rPr>
          <w:sz w:val="22"/>
          <w:szCs w:val="22"/>
        </w:rPr>
      </w:pPr>
      <w:r w:rsidRPr="00D32C4F">
        <w:rPr>
          <w:sz w:val="22"/>
          <w:szCs w:val="22"/>
        </w:rPr>
        <w:t>7</w:t>
      </w:r>
      <w:r w:rsidRPr="00D32C4F">
        <w:rPr>
          <w:sz w:val="22"/>
          <w:szCs w:val="22"/>
        </w:rPr>
        <w:tab/>
      </w:r>
      <w:r w:rsidRPr="00D32C4F">
        <w:rPr>
          <w:sz w:val="22"/>
          <w:szCs w:val="22"/>
        </w:rPr>
        <w:tab/>
      </w:r>
      <w:r w:rsidRPr="00D32C4F">
        <w:rPr>
          <w:sz w:val="22"/>
          <w:szCs w:val="22"/>
        </w:rPr>
        <w:tab/>
      </w:r>
      <w:r w:rsidRPr="00D32C4F">
        <w:rPr>
          <w:sz w:val="22"/>
          <w:szCs w:val="22"/>
        </w:rPr>
        <w:tab/>
        <w:t xml:space="preserve">  5 Tropfen Kaliumhexacyanoferrat(II)</w:t>
      </w:r>
      <w:r>
        <w:rPr>
          <w:sz w:val="22"/>
          <w:szCs w:val="22"/>
        </w:rPr>
        <w:t>-</w:t>
      </w:r>
      <w:r w:rsidRPr="00D32C4F">
        <w:rPr>
          <w:sz w:val="22"/>
          <w:szCs w:val="22"/>
        </w:rPr>
        <w:t>lösung</w:t>
      </w:r>
    </w:p>
    <w:p w14:paraId="424038C8" w14:textId="77777777" w:rsidR="00E55C09" w:rsidRPr="00D32C4F" w:rsidRDefault="00E55C09" w:rsidP="00E55C09">
      <w:pPr>
        <w:rPr>
          <w:sz w:val="22"/>
          <w:szCs w:val="22"/>
        </w:rPr>
      </w:pPr>
    </w:p>
    <w:p w14:paraId="34CF367C" w14:textId="77777777" w:rsidR="00E55C09" w:rsidRPr="00D32C4F" w:rsidRDefault="00E55C09" w:rsidP="00E55C09">
      <w:pPr>
        <w:rPr>
          <w:sz w:val="22"/>
          <w:szCs w:val="22"/>
        </w:rPr>
      </w:pPr>
      <w:r w:rsidRPr="00D32C4F">
        <w:rPr>
          <w:sz w:val="22"/>
          <w:szCs w:val="22"/>
        </w:rPr>
        <w:t>Becherglas 1 mit Leitungswasser demonstrativ füllen und den Inhalt von Becherglas zu Becherglas geben.</w:t>
      </w:r>
    </w:p>
    <w:p w14:paraId="0C6A071F" w14:textId="77777777" w:rsidR="00E55C09" w:rsidRPr="00D32C4F" w:rsidRDefault="00E55C09" w:rsidP="00E55C09">
      <w:pPr>
        <w:spacing w:line="240" w:lineRule="auto"/>
        <w:rPr>
          <w:sz w:val="22"/>
          <w:szCs w:val="22"/>
        </w:rPr>
      </w:pPr>
    </w:p>
    <w:p w14:paraId="5A9FDC18" w14:textId="77777777" w:rsidR="00E55C09" w:rsidRPr="00D32C4F" w:rsidRDefault="00E55C09" w:rsidP="00E55C09">
      <w:pPr>
        <w:spacing w:line="240" w:lineRule="auto"/>
        <w:rPr>
          <w:sz w:val="22"/>
          <w:szCs w:val="22"/>
        </w:rPr>
      </w:pPr>
      <w:r w:rsidRPr="00D32C4F">
        <w:rPr>
          <w:b/>
          <w:bCs/>
          <w:sz w:val="22"/>
          <w:szCs w:val="22"/>
        </w:rPr>
        <w:t>Ergänzende Hinweise:</w:t>
      </w:r>
    </w:p>
    <w:p w14:paraId="41CB6886" w14:textId="13992F7E" w:rsidR="00E55C09" w:rsidRPr="00D32C4F" w:rsidRDefault="00E55C09" w:rsidP="00881751">
      <w:pPr>
        <w:jc w:val="both"/>
        <w:rPr>
          <w:sz w:val="22"/>
          <w:szCs w:val="22"/>
        </w:rPr>
      </w:pPr>
      <w:r>
        <w:rPr>
          <w:sz w:val="22"/>
          <w:szCs w:val="22"/>
        </w:rPr>
        <w:t>Kaliumhexacyanoferrat(II)</w:t>
      </w:r>
      <w:r w:rsidRPr="00D32C4F">
        <w:rPr>
          <w:sz w:val="22"/>
          <w:szCs w:val="22"/>
        </w:rPr>
        <w:t xml:space="preserve"> entwickel</w:t>
      </w:r>
      <w:r w:rsidR="00CD7574">
        <w:rPr>
          <w:sz w:val="22"/>
          <w:szCs w:val="22"/>
        </w:rPr>
        <w:t>t</w:t>
      </w:r>
      <w:r w:rsidRPr="00D32C4F">
        <w:rPr>
          <w:sz w:val="22"/>
          <w:szCs w:val="22"/>
        </w:rPr>
        <w:t xml:space="preserve"> bei Berührung mit </w:t>
      </w:r>
      <w:r w:rsidR="00CD7574">
        <w:rPr>
          <w:sz w:val="22"/>
          <w:szCs w:val="22"/>
        </w:rPr>
        <w:t>starken Säuren oder Fluorid-Ionen Blausäure</w:t>
      </w:r>
      <w:r w:rsidR="00D60FAF">
        <w:rPr>
          <w:sz w:val="22"/>
          <w:szCs w:val="22"/>
        </w:rPr>
        <w:t xml:space="preserve"> (HCN, sehr giftiges Gas)</w:t>
      </w:r>
      <w:r w:rsidRPr="00D32C4F">
        <w:rPr>
          <w:sz w:val="22"/>
          <w:szCs w:val="22"/>
        </w:rPr>
        <w:t>.</w:t>
      </w:r>
    </w:p>
    <w:p w14:paraId="3375B46C" w14:textId="77777777" w:rsidR="00E55C09" w:rsidRPr="00D32C4F" w:rsidRDefault="00E55C09" w:rsidP="00E55C09">
      <w:pPr>
        <w:spacing w:line="240" w:lineRule="auto"/>
        <w:rPr>
          <w:sz w:val="22"/>
          <w:szCs w:val="22"/>
        </w:rPr>
      </w:pPr>
    </w:p>
    <w:p w14:paraId="4597619C" w14:textId="77777777" w:rsidR="00E55C09" w:rsidRPr="00D32C4F" w:rsidRDefault="00E55C09" w:rsidP="00E55C09">
      <w:pPr>
        <w:spacing w:line="240" w:lineRule="auto"/>
        <w:rPr>
          <w:sz w:val="22"/>
          <w:szCs w:val="22"/>
        </w:rPr>
      </w:pPr>
      <w:r w:rsidRPr="00D32C4F">
        <w:rPr>
          <w:b/>
          <w:bCs/>
          <w:sz w:val="22"/>
          <w:szCs w:val="22"/>
        </w:rPr>
        <w:t>Entsorgung:</w:t>
      </w:r>
    </w:p>
    <w:p w14:paraId="5B88775C" w14:textId="77777777" w:rsidR="00E55C09" w:rsidRPr="00D32C4F" w:rsidRDefault="00E55C09" w:rsidP="00E55C09">
      <w:pPr>
        <w:rPr>
          <w:sz w:val="22"/>
          <w:szCs w:val="22"/>
        </w:rPr>
      </w:pPr>
      <w:r w:rsidRPr="00D32C4F">
        <w:rPr>
          <w:sz w:val="22"/>
          <w:szCs w:val="22"/>
        </w:rPr>
        <w:t>Das Reaktionsgemisch kann nach Verdünnen mit Wasser in den Ausgu</w:t>
      </w:r>
      <w:r>
        <w:rPr>
          <w:sz w:val="22"/>
          <w:szCs w:val="22"/>
        </w:rPr>
        <w:t>ss</w:t>
      </w:r>
      <w:r w:rsidRPr="00D32C4F">
        <w:rPr>
          <w:sz w:val="22"/>
          <w:szCs w:val="22"/>
        </w:rPr>
        <w:t xml:space="preserve"> gegeben werden.</w:t>
      </w:r>
    </w:p>
    <w:p w14:paraId="1D57EE86" w14:textId="77777777" w:rsidR="00E55C09" w:rsidRPr="00D32C4F" w:rsidRDefault="00E55C09" w:rsidP="00E55C09">
      <w:pPr>
        <w:spacing w:line="240" w:lineRule="auto"/>
        <w:rPr>
          <w:sz w:val="22"/>
          <w:szCs w:val="22"/>
        </w:rPr>
      </w:pPr>
    </w:p>
    <w:p w14:paraId="516645F2" w14:textId="77777777" w:rsidR="00E55C09" w:rsidRPr="00D32C4F" w:rsidRDefault="00E55C09" w:rsidP="00E55C09">
      <w:pPr>
        <w:spacing w:line="240" w:lineRule="auto"/>
        <w:rPr>
          <w:sz w:val="22"/>
          <w:szCs w:val="22"/>
        </w:rPr>
      </w:pPr>
    </w:p>
    <w:p w14:paraId="5B9648C0" w14:textId="77777777" w:rsidR="00E55C09" w:rsidRPr="00D32C4F" w:rsidRDefault="00E55C09" w:rsidP="00E55C09">
      <w:pPr>
        <w:spacing w:line="240" w:lineRule="auto"/>
        <w:rPr>
          <w:sz w:val="22"/>
          <w:szCs w:val="22"/>
        </w:rPr>
      </w:pPr>
    </w:p>
    <w:p w14:paraId="2F71E6E9" w14:textId="77777777" w:rsidR="00E55C09" w:rsidRPr="00D32C4F" w:rsidRDefault="00E55C09" w:rsidP="00E55C09">
      <w:pPr>
        <w:spacing w:line="240" w:lineRule="auto"/>
        <w:rPr>
          <w:sz w:val="22"/>
          <w:szCs w:val="22"/>
        </w:rPr>
      </w:pPr>
    </w:p>
    <w:p w14:paraId="3FB44778" w14:textId="77777777" w:rsidR="00E55C09" w:rsidRPr="00D32C4F" w:rsidRDefault="00E55C09" w:rsidP="00E55C09">
      <w:pPr>
        <w:spacing w:line="240" w:lineRule="auto"/>
        <w:rPr>
          <w:sz w:val="22"/>
          <w:szCs w:val="22"/>
        </w:rPr>
      </w:pPr>
    </w:p>
    <w:p w14:paraId="0226A3BC" w14:textId="77777777" w:rsidR="00E55C09" w:rsidRPr="00D32C4F" w:rsidRDefault="00E55C09" w:rsidP="00E55C09">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1F640E4F" w14:textId="77777777" w:rsidR="00E55C09" w:rsidRPr="00D32C4F" w:rsidRDefault="00E55C09" w:rsidP="00E55C09">
      <w:pPr>
        <w:spacing w:line="240" w:lineRule="auto"/>
        <w:rPr>
          <w:sz w:val="22"/>
          <w:szCs w:val="22"/>
        </w:rPr>
      </w:pPr>
    </w:p>
    <w:p w14:paraId="5C85AA37" w14:textId="77777777" w:rsidR="00E55C09" w:rsidRPr="00D32C4F" w:rsidRDefault="00E55C09" w:rsidP="00E55C09">
      <w:pPr>
        <w:spacing w:line="240" w:lineRule="auto"/>
        <w:rPr>
          <w:sz w:val="22"/>
          <w:szCs w:val="22"/>
        </w:rPr>
      </w:pPr>
    </w:p>
    <w:p w14:paraId="0EDFF5B2" w14:textId="77777777" w:rsidR="00E55C09" w:rsidRPr="00D32C4F" w:rsidRDefault="00E55C09" w:rsidP="00E55C09">
      <w:pPr>
        <w:spacing w:line="240" w:lineRule="auto"/>
        <w:rPr>
          <w:sz w:val="22"/>
          <w:szCs w:val="22"/>
        </w:rPr>
      </w:pPr>
    </w:p>
    <w:p w14:paraId="23667C16" w14:textId="77777777" w:rsidR="00E55C09" w:rsidRPr="00D32C4F" w:rsidRDefault="00E55C09" w:rsidP="00E55C09">
      <w:pPr>
        <w:tabs>
          <w:tab w:val="clear" w:pos="709"/>
        </w:tabs>
        <w:suppressAutoHyphens w:val="0"/>
        <w:spacing w:after="200" w:line="276" w:lineRule="auto"/>
        <w:rPr>
          <w:sz w:val="22"/>
          <w:szCs w:val="22"/>
        </w:rPr>
      </w:pPr>
      <w:r w:rsidRPr="00D32C4F">
        <w:rPr>
          <w:sz w:val="22"/>
          <w:szCs w:val="22"/>
        </w:rPr>
        <w:br w:type="page"/>
      </w:r>
    </w:p>
    <w:p w14:paraId="2931566A" w14:textId="77777777" w:rsidR="00E55C09" w:rsidRPr="00D32C4F" w:rsidRDefault="00E55C09" w:rsidP="00E55C09">
      <w:pPr>
        <w:pStyle w:val="berschrift2"/>
        <w:rPr>
          <w:szCs w:val="22"/>
        </w:rPr>
      </w:pPr>
      <w:bookmarkStart w:id="9" w:name="_Toc144047608"/>
      <w:r w:rsidRPr="00251F7C">
        <w:rPr>
          <w:szCs w:val="22"/>
        </w:rPr>
        <w:lastRenderedPageBreak/>
        <w:t>1.9 Synthetisches Bier – Gefährdungsbeurteilung</w:t>
      </w:r>
      <w:bookmarkEnd w:id="9"/>
    </w:p>
    <w:p w14:paraId="64CCFADF"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E55C09" w:rsidRPr="00D32C4F" w14:paraId="0C34D8C3" w14:textId="77777777" w:rsidTr="000C4B0A">
        <w:tc>
          <w:tcPr>
            <w:tcW w:w="5128" w:type="dxa"/>
            <w:gridSpan w:val="5"/>
            <w:shd w:val="clear" w:color="auto" w:fill="auto"/>
            <w:tcMar>
              <w:top w:w="55" w:type="dxa"/>
              <w:left w:w="55" w:type="dxa"/>
              <w:bottom w:w="55" w:type="dxa"/>
              <w:right w:w="55" w:type="dxa"/>
            </w:tcMar>
          </w:tcPr>
          <w:p w14:paraId="26C1191A" w14:textId="77777777" w:rsidR="00E55C09" w:rsidRPr="00D32C4F" w:rsidRDefault="00E55C09" w:rsidP="000C4B0A">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504" w:type="dxa"/>
            <w:gridSpan w:val="5"/>
            <w:shd w:val="clear" w:color="auto" w:fill="auto"/>
            <w:tcMar>
              <w:top w:w="55" w:type="dxa"/>
              <w:left w:w="55" w:type="dxa"/>
              <w:bottom w:w="55" w:type="dxa"/>
              <w:right w:w="55" w:type="dxa"/>
            </w:tcMar>
          </w:tcPr>
          <w:p w14:paraId="58ECB6FC" w14:textId="77777777" w:rsidR="00E55C09" w:rsidRPr="00D32C4F" w:rsidRDefault="00E55C09" w:rsidP="000C4B0A">
            <w:pPr>
              <w:pStyle w:val="TabellenInhalt"/>
              <w:spacing w:line="240" w:lineRule="auto"/>
            </w:pPr>
            <w:r w:rsidRPr="00D32C4F">
              <w:rPr>
                <w:sz w:val="22"/>
                <w:szCs w:val="22"/>
              </w:rPr>
              <w:t xml:space="preserve">Schülerexperiment  </w:t>
            </w:r>
            <w:r w:rsidRPr="00D32C4F">
              <w:rPr>
                <w:b/>
                <w:bCs/>
                <w:sz w:val="22"/>
                <w:szCs w:val="22"/>
              </w:rPr>
              <w:t>X (Sek. 1)</w:t>
            </w:r>
          </w:p>
        </w:tc>
      </w:tr>
      <w:tr w:rsidR="000C5A63" w:rsidRPr="00D32C4F" w14:paraId="7A8B69D9" w14:textId="77777777" w:rsidTr="000C4B0A">
        <w:tc>
          <w:tcPr>
            <w:tcW w:w="1738" w:type="dxa"/>
            <w:shd w:val="clear" w:color="auto" w:fill="auto"/>
            <w:tcMar>
              <w:top w:w="55" w:type="dxa"/>
              <w:left w:w="55" w:type="dxa"/>
              <w:bottom w:w="55" w:type="dxa"/>
              <w:right w:w="55" w:type="dxa"/>
            </w:tcMar>
          </w:tcPr>
          <w:p w14:paraId="626C63F0" w14:textId="43C1B605" w:rsidR="00E55C09" w:rsidRPr="00D32C4F" w:rsidRDefault="00CE1296" w:rsidP="000C4B0A">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7342E9BE"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6E8F8639" wp14:editId="131D3850">
                  <wp:extent cx="590550" cy="590550"/>
                  <wp:effectExtent l="0" t="0" r="0" b="0"/>
                  <wp:docPr id="1636271827" name="Grafik 163627182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690E0C04"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6306156D" wp14:editId="7B70D18F">
                  <wp:extent cx="590550" cy="590550"/>
                  <wp:effectExtent l="0" t="0" r="0" b="0"/>
                  <wp:docPr id="2014564106" name="Grafik 201456410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5AEFE82B"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3224486C" wp14:editId="34FB193F">
                  <wp:extent cx="579755" cy="579755"/>
                  <wp:effectExtent l="0" t="0" r="0" b="0"/>
                  <wp:docPr id="325297149" name="Grafik 32529714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40AA96FB"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200460B4" wp14:editId="62FE928F">
                  <wp:extent cx="579755" cy="579755"/>
                  <wp:effectExtent l="0" t="0" r="0" b="0"/>
                  <wp:docPr id="732846589" name="Grafik 73284658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6B6F0175"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5B49687D" wp14:editId="2A3A7CDF">
                  <wp:extent cx="579755" cy="579755"/>
                  <wp:effectExtent l="0" t="0" r="0" b="0"/>
                  <wp:docPr id="1739049812" name="Grafik 173904981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1C97E363"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20D53B59" wp14:editId="2F5291FC">
                  <wp:extent cx="619760" cy="589915"/>
                  <wp:effectExtent l="0" t="0" r="0" b="0"/>
                  <wp:docPr id="1880344733" name="Grafik 188034473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shd w:val="clear" w:color="auto" w:fill="auto"/>
            <w:tcMar>
              <w:top w:w="55" w:type="dxa"/>
              <w:left w:w="55" w:type="dxa"/>
              <w:bottom w:w="55" w:type="dxa"/>
              <w:right w:w="55" w:type="dxa"/>
            </w:tcMar>
          </w:tcPr>
          <w:p w14:paraId="09FB0670" w14:textId="77777777" w:rsidR="00E55C09" w:rsidRPr="00D32C4F" w:rsidRDefault="00E55C09" w:rsidP="000C4B0A">
            <w:pPr>
              <w:pStyle w:val="TabellenInhalt"/>
              <w:spacing w:line="240" w:lineRule="auto"/>
            </w:pPr>
            <w:r w:rsidRPr="00D32C4F">
              <w:rPr>
                <w:sz w:val="22"/>
                <w:szCs w:val="22"/>
              </w:rPr>
              <w:t>weitere</w:t>
            </w:r>
          </w:p>
          <w:p w14:paraId="7E32B660" w14:textId="77777777" w:rsidR="00E55C09" w:rsidRPr="00D32C4F" w:rsidRDefault="00E55C09" w:rsidP="000C4B0A">
            <w:pPr>
              <w:pStyle w:val="TabellenInhalt"/>
              <w:spacing w:line="240" w:lineRule="auto"/>
            </w:pPr>
            <w:r w:rsidRPr="00D32C4F">
              <w:rPr>
                <w:sz w:val="22"/>
                <w:szCs w:val="22"/>
              </w:rPr>
              <w:t>Maß-nahmen:</w:t>
            </w:r>
          </w:p>
        </w:tc>
      </w:tr>
      <w:tr w:rsidR="000C5A63" w:rsidRPr="00D32C4F" w14:paraId="022CDE17" w14:textId="77777777" w:rsidTr="000C4B0A">
        <w:tc>
          <w:tcPr>
            <w:tcW w:w="1738" w:type="dxa"/>
            <w:shd w:val="clear" w:color="auto" w:fill="auto"/>
            <w:tcMar>
              <w:top w:w="55" w:type="dxa"/>
              <w:left w:w="55" w:type="dxa"/>
              <w:bottom w:w="55" w:type="dxa"/>
              <w:right w:w="55" w:type="dxa"/>
            </w:tcMar>
          </w:tcPr>
          <w:p w14:paraId="5168961A" w14:textId="77777777" w:rsidR="00E55C09" w:rsidRPr="00D32C4F" w:rsidRDefault="00E55C09" w:rsidP="000C4B0A">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34534F6B" w14:textId="77777777" w:rsidR="00E55C09" w:rsidRPr="00D32C4F" w:rsidRDefault="00E55C09" w:rsidP="000C4B0A">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7B1A8BE4" w14:textId="77777777" w:rsidR="00E55C09" w:rsidRPr="00D32C4F" w:rsidRDefault="00E55C09" w:rsidP="000C4B0A">
            <w:pPr>
              <w:pStyle w:val="TabellenInhalt"/>
              <w:spacing w:line="240" w:lineRule="auto"/>
              <w:jc w:val="center"/>
              <w:rPr>
                <w:b/>
                <w:bCs/>
              </w:rPr>
            </w:pPr>
            <w:r w:rsidRPr="00D32C4F">
              <w:rPr>
                <w:rFonts w:hint="eastAsia"/>
                <w:b/>
                <w:bCs/>
                <w:sz w:val="22"/>
                <w:szCs w:val="22"/>
              </w:rPr>
              <w:t>X</w:t>
            </w:r>
          </w:p>
        </w:tc>
        <w:tc>
          <w:tcPr>
            <w:tcW w:w="1125" w:type="dxa"/>
            <w:shd w:val="clear" w:color="auto" w:fill="auto"/>
            <w:tcMar>
              <w:top w:w="55" w:type="dxa"/>
              <w:left w:w="55" w:type="dxa"/>
              <w:bottom w:w="55" w:type="dxa"/>
              <w:right w:w="55" w:type="dxa"/>
            </w:tcMar>
          </w:tcPr>
          <w:p w14:paraId="4475A9BB" w14:textId="77777777" w:rsidR="00E55C09" w:rsidRPr="00D32C4F" w:rsidRDefault="00E55C09" w:rsidP="000C4B0A">
            <w:pPr>
              <w:pStyle w:val="TabellenInhalt"/>
              <w:spacing w:line="240" w:lineRule="auto"/>
              <w:jc w:val="center"/>
            </w:pPr>
            <w:r w:rsidRPr="00D32C4F">
              <w:rPr>
                <w:rFonts w:ascii="MS Gothic" w:eastAsia="MS Gothic" w:hAnsi="MS Gothic" w:cs="MS Gothic" w:hint="eastAsia"/>
                <w:bCs/>
                <w:sz w:val="22"/>
                <w:szCs w:val="22"/>
              </w:rPr>
              <w:t>☐</w:t>
            </w:r>
          </w:p>
        </w:tc>
        <w:tc>
          <w:tcPr>
            <w:tcW w:w="1125" w:type="dxa"/>
            <w:gridSpan w:val="2"/>
            <w:shd w:val="clear" w:color="auto" w:fill="auto"/>
            <w:tcMar>
              <w:top w:w="55" w:type="dxa"/>
              <w:left w:w="55" w:type="dxa"/>
              <w:bottom w:w="55" w:type="dxa"/>
              <w:right w:w="55" w:type="dxa"/>
            </w:tcMar>
          </w:tcPr>
          <w:p w14:paraId="70FD472B" w14:textId="77777777" w:rsidR="00E55C09" w:rsidRPr="00D32C4F" w:rsidRDefault="00E55C09" w:rsidP="000C4B0A">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3FA02D77" w14:textId="5907A6B2" w:rsidR="00E55C09" w:rsidRPr="00D32C4F" w:rsidRDefault="00E66127" w:rsidP="000C4B0A">
            <w:pPr>
              <w:pStyle w:val="TabellenInhalt"/>
              <w:spacing w:line="240" w:lineRule="auto"/>
              <w:jc w:val="center"/>
            </w:pPr>
            <w:r w:rsidRPr="00D32C4F">
              <w:rPr>
                <w:b/>
                <w:bCs/>
                <w:sz w:val="22"/>
                <w:szCs w:val="22"/>
              </w:rPr>
              <w:t>X</w:t>
            </w:r>
          </w:p>
        </w:tc>
        <w:tc>
          <w:tcPr>
            <w:tcW w:w="1153" w:type="dxa"/>
            <w:shd w:val="clear" w:color="auto" w:fill="auto"/>
            <w:tcMar>
              <w:top w:w="55" w:type="dxa"/>
              <w:left w:w="55" w:type="dxa"/>
              <w:bottom w:w="55" w:type="dxa"/>
              <w:right w:w="55" w:type="dxa"/>
            </w:tcMar>
          </w:tcPr>
          <w:p w14:paraId="7EFCF6FB" w14:textId="77777777" w:rsidR="00E55C09" w:rsidRPr="00D32C4F" w:rsidRDefault="00E55C09" w:rsidP="000C4B0A">
            <w:pPr>
              <w:pStyle w:val="TabellenInhalt"/>
              <w:spacing w:line="240" w:lineRule="auto"/>
              <w:jc w:val="center"/>
              <w:rPr>
                <w:b/>
                <w:bCs/>
              </w:rPr>
            </w:pPr>
            <w:r w:rsidRPr="00D32C4F">
              <w:rPr>
                <w:b/>
                <w:bCs/>
                <w:sz w:val="22"/>
                <w:szCs w:val="22"/>
              </w:rPr>
              <w:t>X</w:t>
            </w:r>
          </w:p>
        </w:tc>
        <w:tc>
          <w:tcPr>
            <w:tcW w:w="1101" w:type="dxa"/>
            <w:shd w:val="clear" w:color="auto" w:fill="auto"/>
            <w:tcMar>
              <w:top w:w="55" w:type="dxa"/>
              <w:left w:w="55" w:type="dxa"/>
              <w:bottom w:w="55" w:type="dxa"/>
              <w:right w:w="55" w:type="dxa"/>
            </w:tcMar>
          </w:tcPr>
          <w:p w14:paraId="499C09B2" w14:textId="77777777" w:rsidR="00E55C09" w:rsidRPr="00D32C4F" w:rsidRDefault="00E55C09" w:rsidP="000C4B0A">
            <w:pPr>
              <w:pStyle w:val="TabellenInhalt"/>
              <w:spacing w:line="240" w:lineRule="auto"/>
              <w:jc w:val="center"/>
            </w:pPr>
            <w:r w:rsidRPr="00D32C4F">
              <w:rPr>
                <w:sz w:val="22"/>
                <w:szCs w:val="22"/>
              </w:rPr>
              <w:t>–</w:t>
            </w:r>
          </w:p>
        </w:tc>
      </w:tr>
      <w:tr w:rsidR="00E55C09" w:rsidRPr="00D32C4F" w14:paraId="24AA75D3" w14:textId="77777777" w:rsidTr="000C4B0A">
        <w:tc>
          <w:tcPr>
            <w:tcW w:w="2439" w:type="dxa"/>
            <w:gridSpan w:val="2"/>
            <w:shd w:val="clear" w:color="auto" w:fill="auto"/>
            <w:tcMar>
              <w:top w:w="55" w:type="dxa"/>
              <w:left w:w="55" w:type="dxa"/>
              <w:bottom w:w="55" w:type="dxa"/>
              <w:right w:w="55" w:type="dxa"/>
            </w:tcMar>
          </w:tcPr>
          <w:p w14:paraId="0E50C577" w14:textId="77777777" w:rsidR="00E55C09" w:rsidRPr="00D32C4F" w:rsidRDefault="00E55C09" w:rsidP="000C4B0A">
            <w:pPr>
              <w:spacing w:line="240" w:lineRule="auto"/>
            </w:pPr>
            <w:r w:rsidRPr="00D32C4F">
              <w:rPr>
                <w:sz w:val="22"/>
                <w:szCs w:val="22"/>
              </w:rPr>
              <w:t>Natriumsulfit</w:t>
            </w:r>
          </w:p>
        </w:tc>
        <w:tc>
          <w:tcPr>
            <w:tcW w:w="3760" w:type="dxa"/>
            <w:gridSpan w:val="4"/>
            <w:shd w:val="clear" w:color="auto" w:fill="auto"/>
            <w:tcMar>
              <w:top w:w="55" w:type="dxa"/>
              <w:left w:w="55" w:type="dxa"/>
              <w:bottom w:w="55" w:type="dxa"/>
              <w:right w:w="55" w:type="dxa"/>
            </w:tcMar>
          </w:tcPr>
          <w:p w14:paraId="4BB4270C" w14:textId="77777777" w:rsidR="00E55C09" w:rsidRPr="00D32C4F" w:rsidRDefault="00E55C09" w:rsidP="000C4B0A">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594AC668" w14:textId="77777777" w:rsidR="00E55C09" w:rsidRPr="00D32C4F" w:rsidRDefault="00E55C09" w:rsidP="000C4B0A">
            <w:pPr>
              <w:pStyle w:val="TabellenInhalt"/>
              <w:spacing w:line="240" w:lineRule="auto"/>
            </w:pPr>
            <w:r w:rsidRPr="00D32C4F">
              <w:rPr>
                <w:sz w:val="22"/>
                <w:szCs w:val="22"/>
              </w:rPr>
              <w:t xml:space="preserve">keine Gefahrensymbole  </w:t>
            </w:r>
          </w:p>
        </w:tc>
      </w:tr>
      <w:tr w:rsidR="00E55C09" w:rsidRPr="00D32C4F" w14:paraId="45F0AFEE" w14:textId="77777777" w:rsidTr="000C4B0A">
        <w:tc>
          <w:tcPr>
            <w:tcW w:w="2439" w:type="dxa"/>
            <w:gridSpan w:val="2"/>
            <w:shd w:val="clear" w:color="auto" w:fill="auto"/>
            <w:tcMar>
              <w:top w:w="55" w:type="dxa"/>
              <w:left w:w="55" w:type="dxa"/>
              <w:bottom w:w="55" w:type="dxa"/>
              <w:right w:w="55" w:type="dxa"/>
            </w:tcMar>
          </w:tcPr>
          <w:p w14:paraId="3A76E4A9" w14:textId="77777777" w:rsidR="00E55C09" w:rsidRPr="00D32C4F" w:rsidRDefault="00E55C09" w:rsidP="000C4B0A">
            <w:pPr>
              <w:spacing w:line="240" w:lineRule="auto"/>
            </w:pPr>
            <w:r w:rsidRPr="00D32C4F">
              <w:rPr>
                <w:sz w:val="22"/>
                <w:szCs w:val="22"/>
              </w:rPr>
              <w:t>Ethanol</w:t>
            </w:r>
          </w:p>
        </w:tc>
        <w:tc>
          <w:tcPr>
            <w:tcW w:w="3760" w:type="dxa"/>
            <w:gridSpan w:val="4"/>
            <w:shd w:val="clear" w:color="auto" w:fill="auto"/>
            <w:tcMar>
              <w:top w:w="55" w:type="dxa"/>
              <w:left w:w="55" w:type="dxa"/>
              <w:bottom w:w="55" w:type="dxa"/>
              <w:right w:w="55" w:type="dxa"/>
            </w:tcMar>
          </w:tcPr>
          <w:p w14:paraId="7E2F0C65" w14:textId="77777777" w:rsidR="00E55C09" w:rsidRPr="00D32C4F" w:rsidRDefault="00E55C09" w:rsidP="000C4B0A">
            <w:pPr>
              <w:spacing w:line="240" w:lineRule="auto"/>
            </w:pPr>
            <w:r w:rsidRPr="00D32C4F">
              <w:rPr>
                <w:sz w:val="22"/>
                <w:szCs w:val="22"/>
              </w:rPr>
              <w:t>H: 225, 319</w:t>
            </w:r>
          </w:p>
          <w:p w14:paraId="348E24E3" w14:textId="77777777" w:rsidR="00E55C09" w:rsidRDefault="00E55C09" w:rsidP="000C4B0A">
            <w:pPr>
              <w:spacing w:line="240" w:lineRule="auto"/>
            </w:pPr>
            <w:r w:rsidRPr="00D32C4F">
              <w:rPr>
                <w:sz w:val="22"/>
                <w:szCs w:val="22"/>
              </w:rPr>
              <w:t>P: 210, 240, 305+351+338, 403+233</w:t>
            </w:r>
          </w:p>
          <w:p w14:paraId="6DFB7932" w14:textId="6009B286" w:rsidR="00696847" w:rsidRPr="00696847" w:rsidRDefault="00696847" w:rsidP="000C4B0A">
            <w:pPr>
              <w:spacing w:line="240" w:lineRule="auto"/>
              <w:rPr>
                <w:i/>
                <w:iCs/>
              </w:rPr>
            </w:pPr>
            <w:r w:rsidRPr="00696847">
              <w:rPr>
                <w:i/>
                <w:iCs/>
                <w:sz w:val="22"/>
                <w:szCs w:val="22"/>
              </w:rPr>
              <w:t>Gefahr</w:t>
            </w:r>
          </w:p>
        </w:tc>
        <w:tc>
          <w:tcPr>
            <w:tcW w:w="3439" w:type="dxa"/>
            <w:gridSpan w:val="4"/>
            <w:shd w:val="clear" w:color="auto" w:fill="auto"/>
            <w:tcMar>
              <w:top w:w="55" w:type="dxa"/>
              <w:left w:w="55" w:type="dxa"/>
              <w:bottom w:w="55" w:type="dxa"/>
              <w:right w:w="55" w:type="dxa"/>
            </w:tcMar>
          </w:tcPr>
          <w:p w14:paraId="636572C4"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0DB7436C" wp14:editId="4AA235AA">
                  <wp:extent cx="539750" cy="539750"/>
                  <wp:effectExtent l="0" t="0" r="0" b="0"/>
                  <wp:docPr id="1346644270" name="Grafik 134664427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BF193C6" wp14:editId="0DBEE4AE">
                  <wp:extent cx="539750" cy="539750"/>
                  <wp:effectExtent l="0" t="0" r="0" b="0"/>
                  <wp:docPr id="447861997" name="Grafik 44786199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160DEE19" w14:textId="77777777" w:rsidTr="000C4B0A">
        <w:tc>
          <w:tcPr>
            <w:tcW w:w="2439" w:type="dxa"/>
            <w:gridSpan w:val="2"/>
            <w:shd w:val="clear" w:color="auto" w:fill="auto"/>
            <w:tcMar>
              <w:top w:w="55" w:type="dxa"/>
              <w:left w:w="55" w:type="dxa"/>
              <w:bottom w:w="55" w:type="dxa"/>
              <w:right w:w="55" w:type="dxa"/>
            </w:tcMar>
          </w:tcPr>
          <w:p w14:paraId="3D9A186D" w14:textId="77777777" w:rsidR="00E55C09" w:rsidRPr="00D32C4F" w:rsidRDefault="00E55C09" w:rsidP="000C4B0A">
            <w:pPr>
              <w:spacing w:line="240" w:lineRule="auto"/>
            </w:pPr>
            <w:r w:rsidRPr="00D32C4F">
              <w:rPr>
                <w:sz w:val="22"/>
                <w:szCs w:val="22"/>
              </w:rPr>
              <w:t>konzentrierte Schwefelsäure</w:t>
            </w:r>
          </w:p>
        </w:tc>
        <w:tc>
          <w:tcPr>
            <w:tcW w:w="3760" w:type="dxa"/>
            <w:gridSpan w:val="4"/>
            <w:shd w:val="clear" w:color="auto" w:fill="auto"/>
            <w:tcMar>
              <w:top w:w="55" w:type="dxa"/>
              <w:left w:w="55" w:type="dxa"/>
              <w:bottom w:w="55" w:type="dxa"/>
              <w:right w:w="55" w:type="dxa"/>
            </w:tcMar>
          </w:tcPr>
          <w:p w14:paraId="5BA7D4B4" w14:textId="77777777" w:rsidR="00E55C09" w:rsidRPr="00D32C4F" w:rsidRDefault="00E55C09" w:rsidP="000C4B0A">
            <w:pPr>
              <w:spacing w:line="240" w:lineRule="auto"/>
            </w:pPr>
            <w:r w:rsidRPr="00D32C4F">
              <w:rPr>
                <w:rStyle w:val="Internetlink"/>
                <w:color w:val="000000"/>
                <w:sz w:val="22"/>
                <w:szCs w:val="22"/>
                <w:u w:val="none"/>
              </w:rPr>
              <w:t>H: 29</w:t>
            </w:r>
            <w:r w:rsidRPr="00D32C4F">
              <w:rPr>
                <w:rStyle w:val="Internetlink"/>
                <w:color w:val="000000"/>
                <w:sz w:val="22"/>
                <w:szCs w:val="22"/>
                <w:u w:val="none"/>
                <w:lang w:val="en-US"/>
              </w:rPr>
              <w:t>0, 314</w:t>
            </w:r>
          </w:p>
          <w:p w14:paraId="27A1EB99" w14:textId="77777777" w:rsidR="00E55C09" w:rsidRDefault="00E55C09" w:rsidP="000C4B0A">
            <w:pPr>
              <w:spacing w:line="240" w:lineRule="auto"/>
            </w:pPr>
            <w:r w:rsidRPr="00D32C4F">
              <w:rPr>
                <w:sz w:val="22"/>
                <w:szCs w:val="22"/>
              </w:rPr>
              <w:t>P: 280, 301+330+331, 303+361+353, 305+351+338+310, 309+310</w:t>
            </w:r>
          </w:p>
          <w:p w14:paraId="5097E5B1" w14:textId="09D805FB" w:rsidR="00696847" w:rsidRPr="00D32C4F" w:rsidRDefault="00696847" w:rsidP="000C4B0A">
            <w:pPr>
              <w:spacing w:line="240" w:lineRule="auto"/>
            </w:pPr>
            <w:r w:rsidRPr="00696847">
              <w:rPr>
                <w:i/>
                <w:iCs/>
                <w:sz w:val="22"/>
                <w:szCs w:val="22"/>
              </w:rPr>
              <w:t>Gefahr</w:t>
            </w:r>
          </w:p>
        </w:tc>
        <w:tc>
          <w:tcPr>
            <w:tcW w:w="3439" w:type="dxa"/>
            <w:gridSpan w:val="4"/>
            <w:shd w:val="clear" w:color="auto" w:fill="auto"/>
            <w:tcMar>
              <w:top w:w="55" w:type="dxa"/>
              <w:left w:w="55" w:type="dxa"/>
              <w:bottom w:w="55" w:type="dxa"/>
              <w:right w:w="55" w:type="dxa"/>
            </w:tcMar>
          </w:tcPr>
          <w:p w14:paraId="6E538B25"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6F57A134" wp14:editId="0FD0385C">
                  <wp:extent cx="539750" cy="539750"/>
                  <wp:effectExtent l="0" t="0" r="0" b="0"/>
                  <wp:docPr id="1105357829" name="Grafik 110535782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p>
        </w:tc>
      </w:tr>
      <w:tr w:rsidR="00E55C09" w:rsidRPr="00D32C4F" w14:paraId="06631725" w14:textId="77777777" w:rsidTr="000C4B0A">
        <w:tc>
          <w:tcPr>
            <w:tcW w:w="2439" w:type="dxa"/>
            <w:gridSpan w:val="2"/>
            <w:shd w:val="clear" w:color="auto" w:fill="auto"/>
            <w:tcMar>
              <w:top w:w="55" w:type="dxa"/>
              <w:left w:w="55" w:type="dxa"/>
              <w:bottom w:w="55" w:type="dxa"/>
              <w:right w:w="55" w:type="dxa"/>
            </w:tcMar>
          </w:tcPr>
          <w:p w14:paraId="2F73FF0A" w14:textId="77777777" w:rsidR="00E55C09" w:rsidRPr="00D32C4F" w:rsidRDefault="00E55C09" w:rsidP="000C4B0A">
            <w:pPr>
              <w:spacing w:line="240" w:lineRule="auto"/>
            </w:pPr>
            <w:proofErr w:type="spellStart"/>
            <w:r w:rsidRPr="00D32C4F">
              <w:rPr>
                <w:sz w:val="22"/>
                <w:szCs w:val="22"/>
                <w:lang w:val="en-US"/>
              </w:rPr>
              <w:t>Kaliumiodat</w:t>
            </w:r>
            <w:proofErr w:type="spellEnd"/>
          </w:p>
        </w:tc>
        <w:tc>
          <w:tcPr>
            <w:tcW w:w="3760" w:type="dxa"/>
            <w:gridSpan w:val="4"/>
            <w:shd w:val="clear" w:color="auto" w:fill="auto"/>
            <w:tcMar>
              <w:top w:w="55" w:type="dxa"/>
              <w:left w:w="55" w:type="dxa"/>
              <w:bottom w:w="55" w:type="dxa"/>
              <w:right w:w="55" w:type="dxa"/>
            </w:tcMar>
          </w:tcPr>
          <w:p w14:paraId="100BE0D4" w14:textId="77777777" w:rsidR="00E55C09" w:rsidRPr="00D32C4F" w:rsidRDefault="00E55C09" w:rsidP="000C4B0A">
            <w:pPr>
              <w:spacing w:line="240" w:lineRule="auto"/>
            </w:pPr>
            <w:r w:rsidRPr="00D32C4F">
              <w:rPr>
                <w:sz w:val="22"/>
                <w:szCs w:val="22"/>
              </w:rPr>
              <w:t>H: 272, 302, 318</w:t>
            </w:r>
          </w:p>
          <w:p w14:paraId="4F077A84" w14:textId="77777777" w:rsidR="00E55C09" w:rsidRDefault="00E55C09" w:rsidP="000C4B0A">
            <w:pPr>
              <w:spacing w:line="240" w:lineRule="auto"/>
            </w:pPr>
            <w:r w:rsidRPr="00D32C4F">
              <w:rPr>
                <w:sz w:val="22"/>
                <w:szCs w:val="22"/>
              </w:rPr>
              <w:t xml:space="preserve">P: 210, 220, 264, 280, 301+312, 305+351+338 </w:t>
            </w:r>
          </w:p>
          <w:p w14:paraId="32BCCF5A" w14:textId="063750CC" w:rsidR="00DC0A79" w:rsidRPr="00DC0A79" w:rsidRDefault="00DC0A79" w:rsidP="000C4B0A">
            <w:pPr>
              <w:spacing w:line="240" w:lineRule="auto"/>
              <w:rPr>
                <w:i/>
                <w:iCs/>
              </w:rPr>
            </w:pPr>
            <w:r w:rsidRPr="00DC0A79">
              <w:rPr>
                <w:i/>
                <w:iCs/>
                <w:sz w:val="22"/>
                <w:szCs w:val="22"/>
              </w:rPr>
              <w:t>Gefahr</w:t>
            </w:r>
          </w:p>
        </w:tc>
        <w:tc>
          <w:tcPr>
            <w:tcW w:w="3439" w:type="dxa"/>
            <w:gridSpan w:val="4"/>
            <w:shd w:val="clear" w:color="auto" w:fill="auto"/>
            <w:tcMar>
              <w:top w:w="55" w:type="dxa"/>
              <w:left w:w="55" w:type="dxa"/>
              <w:bottom w:w="55" w:type="dxa"/>
              <w:right w:w="55" w:type="dxa"/>
            </w:tcMar>
          </w:tcPr>
          <w:p w14:paraId="106B7B3A" w14:textId="77777777" w:rsidR="00E55C09" w:rsidRPr="00D32C4F" w:rsidRDefault="00E55C09" w:rsidP="000C4B0A">
            <w:pPr>
              <w:pStyle w:val="TabellenInhalt"/>
              <w:spacing w:line="240" w:lineRule="auto"/>
            </w:pPr>
            <w:r w:rsidRPr="00D32C4F">
              <w:rPr>
                <w:noProof/>
                <w:sz w:val="22"/>
                <w:szCs w:val="22"/>
                <w:lang w:eastAsia="de-DE"/>
              </w:rPr>
              <w:drawing>
                <wp:inline distT="0" distB="0" distL="0" distR="0" wp14:anchorId="420EEDA0" wp14:editId="51BEE28C">
                  <wp:extent cx="539750" cy="539750"/>
                  <wp:effectExtent l="0" t="0" r="0" b="0"/>
                  <wp:docPr id="82879895" name="Grafik 8287989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3060361" wp14:editId="38BC7702">
                  <wp:extent cx="539750" cy="539750"/>
                  <wp:effectExtent l="0" t="0" r="0" b="0"/>
                  <wp:docPr id="1080895688" name="Grafik 108089568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49BCF9B5" w14:textId="77777777" w:rsidTr="000C4B0A">
        <w:tc>
          <w:tcPr>
            <w:tcW w:w="2439" w:type="dxa"/>
            <w:gridSpan w:val="2"/>
            <w:shd w:val="clear" w:color="auto" w:fill="auto"/>
            <w:tcMar>
              <w:top w:w="55" w:type="dxa"/>
              <w:left w:w="55" w:type="dxa"/>
              <w:bottom w:w="55" w:type="dxa"/>
              <w:right w:w="55" w:type="dxa"/>
            </w:tcMar>
          </w:tcPr>
          <w:p w14:paraId="227BAD53" w14:textId="77777777" w:rsidR="00E55C09" w:rsidRPr="00D32C4F" w:rsidRDefault="00E55C09" w:rsidP="000C4B0A">
            <w:pPr>
              <w:spacing w:line="240" w:lineRule="auto"/>
            </w:pPr>
            <w:r w:rsidRPr="00D32C4F">
              <w:rPr>
                <w:sz w:val="22"/>
                <w:szCs w:val="22"/>
              </w:rPr>
              <w:t>Spülmittel</w:t>
            </w:r>
          </w:p>
        </w:tc>
        <w:tc>
          <w:tcPr>
            <w:tcW w:w="3760" w:type="dxa"/>
            <w:gridSpan w:val="4"/>
            <w:shd w:val="clear" w:color="auto" w:fill="auto"/>
            <w:tcMar>
              <w:top w:w="55" w:type="dxa"/>
              <w:left w:w="55" w:type="dxa"/>
              <w:bottom w:w="55" w:type="dxa"/>
              <w:right w:w="55" w:type="dxa"/>
            </w:tcMar>
          </w:tcPr>
          <w:p w14:paraId="7DB51C8B" w14:textId="77777777" w:rsidR="00E55C09" w:rsidRPr="00D32C4F" w:rsidRDefault="00E55C09" w:rsidP="000C4B0A">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28150712" w14:textId="77777777" w:rsidR="00E55C09" w:rsidRPr="00D32C4F" w:rsidRDefault="00E55C09" w:rsidP="000C4B0A">
            <w:pPr>
              <w:pStyle w:val="TabellenInhalt"/>
              <w:spacing w:line="240" w:lineRule="auto"/>
            </w:pPr>
            <w:r w:rsidRPr="00D32C4F">
              <w:rPr>
                <w:sz w:val="22"/>
                <w:szCs w:val="22"/>
              </w:rPr>
              <w:t xml:space="preserve">keine Gefahrensymbole  </w:t>
            </w:r>
          </w:p>
        </w:tc>
      </w:tr>
      <w:tr w:rsidR="000C5A63" w:rsidRPr="00D32C4F" w14:paraId="4BD6F355" w14:textId="77777777" w:rsidTr="000C4B0A">
        <w:tc>
          <w:tcPr>
            <w:tcW w:w="2439" w:type="dxa"/>
            <w:gridSpan w:val="2"/>
            <w:shd w:val="clear" w:color="auto" w:fill="auto"/>
            <w:tcMar>
              <w:top w:w="55" w:type="dxa"/>
              <w:left w:w="55" w:type="dxa"/>
              <w:bottom w:w="55" w:type="dxa"/>
              <w:right w:w="55" w:type="dxa"/>
            </w:tcMar>
          </w:tcPr>
          <w:p w14:paraId="5842F626" w14:textId="15880819" w:rsidR="000C5A63" w:rsidRPr="00D32C4F" w:rsidRDefault="000C5A63" w:rsidP="000C4B0A">
            <w:pPr>
              <w:spacing w:line="240" w:lineRule="auto"/>
            </w:pPr>
            <w:r>
              <w:rPr>
                <w:sz w:val="22"/>
                <w:szCs w:val="22"/>
              </w:rPr>
              <w:t>Kaliumhydrogensulfat (Produkt)</w:t>
            </w:r>
          </w:p>
        </w:tc>
        <w:tc>
          <w:tcPr>
            <w:tcW w:w="3760" w:type="dxa"/>
            <w:gridSpan w:val="4"/>
            <w:shd w:val="clear" w:color="auto" w:fill="auto"/>
            <w:tcMar>
              <w:top w:w="55" w:type="dxa"/>
              <w:left w:w="55" w:type="dxa"/>
              <w:bottom w:w="55" w:type="dxa"/>
              <w:right w:w="55" w:type="dxa"/>
            </w:tcMar>
          </w:tcPr>
          <w:p w14:paraId="64D5AEB0" w14:textId="77777777" w:rsidR="000C5A63" w:rsidRDefault="000C5A63" w:rsidP="000C4B0A">
            <w:pPr>
              <w:spacing w:line="240" w:lineRule="auto"/>
            </w:pPr>
            <w:r>
              <w:rPr>
                <w:sz w:val="22"/>
                <w:szCs w:val="22"/>
              </w:rPr>
              <w:t>H: 314, 335</w:t>
            </w:r>
          </w:p>
          <w:p w14:paraId="19F7EFEA" w14:textId="6149F59B" w:rsidR="000C5A63" w:rsidRDefault="000C5A63" w:rsidP="000C4B0A">
            <w:pPr>
              <w:spacing w:line="240" w:lineRule="auto"/>
            </w:pPr>
            <w:r>
              <w:rPr>
                <w:sz w:val="22"/>
                <w:szCs w:val="22"/>
              </w:rPr>
              <w:t xml:space="preserve">P: 260, 271, </w:t>
            </w:r>
            <w:r w:rsidRPr="000C5A63">
              <w:rPr>
                <w:sz w:val="22"/>
                <w:szCs w:val="22"/>
              </w:rPr>
              <w:t>280</w:t>
            </w:r>
            <w:r>
              <w:rPr>
                <w:sz w:val="22"/>
                <w:szCs w:val="22"/>
              </w:rPr>
              <w:t xml:space="preserve">, </w:t>
            </w:r>
            <w:r w:rsidRPr="000C5A63">
              <w:rPr>
                <w:sz w:val="22"/>
                <w:szCs w:val="22"/>
              </w:rPr>
              <w:t>301+330+331</w:t>
            </w:r>
            <w:r>
              <w:rPr>
                <w:sz w:val="22"/>
                <w:szCs w:val="22"/>
              </w:rPr>
              <w:t xml:space="preserve">, </w:t>
            </w:r>
            <w:r w:rsidRPr="000C5A63">
              <w:rPr>
                <w:sz w:val="22"/>
                <w:szCs w:val="22"/>
              </w:rPr>
              <w:t>303+361+353</w:t>
            </w:r>
            <w:r>
              <w:rPr>
                <w:sz w:val="22"/>
                <w:szCs w:val="22"/>
              </w:rPr>
              <w:t xml:space="preserve">, </w:t>
            </w:r>
            <w:r w:rsidRPr="000C5A63">
              <w:rPr>
                <w:sz w:val="22"/>
                <w:szCs w:val="22"/>
              </w:rPr>
              <w:t>305+351+338</w:t>
            </w:r>
          </w:p>
          <w:p w14:paraId="1BE9EA65" w14:textId="7B93CE8A" w:rsidR="000C5A63" w:rsidRPr="000C5A63" w:rsidRDefault="000C5A63" w:rsidP="000C4B0A">
            <w:pPr>
              <w:spacing w:line="240" w:lineRule="auto"/>
              <w:rPr>
                <w:i/>
                <w:iCs/>
              </w:rPr>
            </w:pPr>
            <w:r w:rsidRPr="000C5A63">
              <w:rPr>
                <w:i/>
                <w:iCs/>
                <w:sz w:val="22"/>
                <w:szCs w:val="22"/>
              </w:rPr>
              <w:t>Gefahr</w:t>
            </w:r>
          </w:p>
        </w:tc>
        <w:tc>
          <w:tcPr>
            <w:tcW w:w="3439" w:type="dxa"/>
            <w:gridSpan w:val="4"/>
            <w:shd w:val="clear" w:color="auto" w:fill="auto"/>
            <w:tcMar>
              <w:top w:w="55" w:type="dxa"/>
              <w:left w:w="55" w:type="dxa"/>
              <w:bottom w:w="55" w:type="dxa"/>
              <w:right w:w="55" w:type="dxa"/>
            </w:tcMar>
          </w:tcPr>
          <w:p w14:paraId="77D1EF51" w14:textId="0833A716" w:rsidR="000C5A63" w:rsidRPr="00D32C4F" w:rsidRDefault="000C5A63" w:rsidP="000C4B0A">
            <w:pPr>
              <w:pStyle w:val="TabellenInhalt"/>
              <w:spacing w:line="240" w:lineRule="auto"/>
            </w:pPr>
            <w:r w:rsidRPr="00D32C4F">
              <w:rPr>
                <w:noProof/>
                <w:sz w:val="22"/>
                <w:szCs w:val="22"/>
                <w:lang w:eastAsia="de-DE"/>
              </w:rPr>
              <w:drawing>
                <wp:inline distT="0" distB="0" distL="0" distR="0" wp14:anchorId="5F3D3BFE" wp14:editId="4B3361A7">
                  <wp:extent cx="539750" cy="539750"/>
                  <wp:effectExtent l="0" t="0" r="0" b="0"/>
                  <wp:docPr id="1147157592" name="Grafik 114715759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09DB063" wp14:editId="7C84A50C">
                  <wp:extent cx="539750" cy="539750"/>
                  <wp:effectExtent l="0" t="0" r="0" b="0"/>
                  <wp:docPr id="1036038277" name="Grafik 103603827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0C5A63" w:rsidRPr="00D32C4F" w14:paraId="753EBD08" w14:textId="77777777" w:rsidTr="000C4B0A">
        <w:tc>
          <w:tcPr>
            <w:tcW w:w="2439" w:type="dxa"/>
            <w:gridSpan w:val="2"/>
            <w:shd w:val="clear" w:color="auto" w:fill="auto"/>
            <w:tcMar>
              <w:top w:w="55" w:type="dxa"/>
              <w:left w:w="55" w:type="dxa"/>
              <w:bottom w:w="55" w:type="dxa"/>
              <w:right w:w="55" w:type="dxa"/>
            </w:tcMar>
          </w:tcPr>
          <w:p w14:paraId="64CCAC3E" w14:textId="727028D2" w:rsidR="000C5A63" w:rsidRDefault="000C5A63" w:rsidP="000C4B0A">
            <w:pPr>
              <w:spacing w:line="240" w:lineRule="auto"/>
            </w:pPr>
            <w:r>
              <w:rPr>
                <w:sz w:val="22"/>
                <w:szCs w:val="22"/>
              </w:rPr>
              <w:t>Kaliumiodid (Produkt)</w:t>
            </w:r>
          </w:p>
        </w:tc>
        <w:tc>
          <w:tcPr>
            <w:tcW w:w="3760" w:type="dxa"/>
            <w:gridSpan w:val="4"/>
            <w:shd w:val="clear" w:color="auto" w:fill="auto"/>
            <w:tcMar>
              <w:top w:w="55" w:type="dxa"/>
              <w:left w:w="55" w:type="dxa"/>
              <w:bottom w:w="55" w:type="dxa"/>
              <w:right w:w="55" w:type="dxa"/>
            </w:tcMar>
          </w:tcPr>
          <w:p w14:paraId="7D2A7086" w14:textId="77777777" w:rsidR="000C5A63" w:rsidRDefault="000C5A63" w:rsidP="000C4B0A">
            <w:pPr>
              <w:spacing w:line="240" w:lineRule="auto"/>
            </w:pPr>
            <w:r>
              <w:rPr>
                <w:sz w:val="22"/>
                <w:szCs w:val="22"/>
              </w:rPr>
              <w:t>H: 372</w:t>
            </w:r>
          </w:p>
          <w:p w14:paraId="7A32A2EA" w14:textId="7C86E35F" w:rsidR="000C5A63" w:rsidRDefault="000C5A63" w:rsidP="000C4B0A">
            <w:pPr>
              <w:spacing w:line="240" w:lineRule="auto"/>
            </w:pPr>
            <w:r>
              <w:rPr>
                <w:sz w:val="22"/>
                <w:szCs w:val="22"/>
              </w:rPr>
              <w:t>P: 314</w:t>
            </w:r>
          </w:p>
          <w:p w14:paraId="1AF8C288" w14:textId="77F13809" w:rsidR="000C5A63" w:rsidRPr="000C5A63" w:rsidRDefault="000C5A63" w:rsidP="000C4B0A">
            <w:pPr>
              <w:spacing w:line="240" w:lineRule="auto"/>
              <w:rPr>
                <w:i/>
                <w:iCs/>
              </w:rPr>
            </w:pPr>
            <w:r w:rsidRPr="000C5A63">
              <w:rPr>
                <w:i/>
                <w:iCs/>
                <w:sz w:val="22"/>
                <w:szCs w:val="22"/>
              </w:rPr>
              <w:t>Gefahr</w:t>
            </w:r>
          </w:p>
        </w:tc>
        <w:tc>
          <w:tcPr>
            <w:tcW w:w="3439" w:type="dxa"/>
            <w:gridSpan w:val="4"/>
            <w:shd w:val="clear" w:color="auto" w:fill="auto"/>
            <w:tcMar>
              <w:top w:w="55" w:type="dxa"/>
              <w:left w:w="55" w:type="dxa"/>
              <w:bottom w:w="55" w:type="dxa"/>
              <w:right w:w="55" w:type="dxa"/>
            </w:tcMar>
          </w:tcPr>
          <w:p w14:paraId="544BA67C" w14:textId="3E5DC442" w:rsidR="000C5A63" w:rsidRPr="00D32C4F" w:rsidRDefault="000C5A63" w:rsidP="000C4B0A">
            <w:pPr>
              <w:pStyle w:val="TabellenInhalt"/>
              <w:spacing w:line="240" w:lineRule="auto"/>
            </w:pPr>
            <w:r w:rsidRPr="00D32C4F">
              <w:rPr>
                <w:noProof/>
                <w:sz w:val="22"/>
                <w:szCs w:val="22"/>
                <w:lang w:eastAsia="de-DE"/>
              </w:rPr>
              <w:drawing>
                <wp:inline distT="0" distB="0" distL="0" distR="0" wp14:anchorId="2E3EE77A" wp14:editId="3E430272">
                  <wp:extent cx="539750" cy="539750"/>
                  <wp:effectExtent l="0" t="0" r="0" b="0"/>
                  <wp:docPr id="706374922" name="Grafik 70637492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71C4691F" w14:textId="77777777" w:rsidR="00E55C09" w:rsidRPr="00D32C4F" w:rsidRDefault="00E55C09" w:rsidP="00E55C09">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7D43C800" w14:textId="77777777" w:rsidTr="00A121FF">
        <w:tc>
          <w:tcPr>
            <w:tcW w:w="9639" w:type="dxa"/>
            <w:gridSpan w:val="4"/>
            <w:hideMark/>
          </w:tcPr>
          <w:p w14:paraId="22DC6CB9"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51D0A1A6" w14:textId="77777777" w:rsidTr="00A121FF">
        <w:tc>
          <w:tcPr>
            <w:tcW w:w="2869" w:type="dxa"/>
            <w:hideMark/>
          </w:tcPr>
          <w:p w14:paraId="2C5C9D30"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78071792"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432033C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456F16F5"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2F6D4C70" w14:textId="77777777" w:rsidTr="00A121FF">
        <w:tc>
          <w:tcPr>
            <w:tcW w:w="2869" w:type="dxa"/>
            <w:hideMark/>
          </w:tcPr>
          <w:p w14:paraId="4BD645A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763BFF05"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76B368B6"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BC4FEBC"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4DD83108" w14:textId="77777777" w:rsidTr="00A121FF">
        <w:tc>
          <w:tcPr>
            <w:tcW w:w="2869" w:type="dxa"/>
            <w:hideMark/>
          </w:tcPr>
          <w:p w14:paraId="0F1A2BDF"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7A11D2EA"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18D55119" w14:textId="4C46E61C" w:rsidR="002F4A52" w:rsidRPr="005F1E5A" w:rsidRDefault="00DC0A79"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A94E9BF" w14:textId="312CE4CB" w:rsidR="002F4A52" w:rsidRPr="005F1E5A" w:rsidRDefault="00DC0A79"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66522237" w14:textId="77777777" w:rsidTr="00A121FF">
        <w:tc>
          <w:tcPr>
            <w:tcW w:w="2869" w:type="dxa"/>
            <w:hideMark/>
          </w:tcPr>
          <w:p w14:paraId="79DDE847"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5124ECF8"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4224A902" wp14:editId="1374881F">
                  <wp:extent cx="289560" cy="289560"/>
                  <wp:effectExtent l="0" t="0" r="0" b="0"/>
                  <wp:docPr id="1730286431" name="Grafik 173028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7896D14B" wp14:editId="4CE827C0">
                  <wp:extent cx="289560" cy="289560"/>
                  <wp:effectExtent l="0" t="0" r="0" b="0"/>
                  <wp:docPr id="129639130" name="Grafik 12963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149D42F" wp14:editId="085DC3FA">
                  <wp:extent cx="289560" cy="289560"/>
                  <wp:effectExtent l="0" t="0" r="0" b="0"/>
                  <wp:docPr id="565535660" name="Grafik 56553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10A3C5A1"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5E17BAA"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4D64BA68" w14:textId="77777777" w:rsidTr="00A121FF">
        <w:tc>
          <w:tcPr>
            <w:tcW w:w="2869" w:type="dxa"/>
            <w:hideMark/>
          </w:tcPr>
          <w:p w14:paraId="77F782C0"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6D5FF9BB"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15FC700D"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1063529B"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152FB8DE" w14:textId="77777777" w:rsidTr="00A121FF">
        <w:trPr>
          <w:trHeight w:val="652"/>
        </w:trPr>
        <w:tc>
          <w:tcPr>
            <w:tcW w:w="9639" w:type="dxa"/>
            <w:gridSpan w:val="4"/>
            <w:hideMark/>
          </w:tcPr>
          <w:p w14:paraId="2C50072B" w14:textId="29C078D9"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01590D">
              <w:rPr>
                <w:rFonts w:asciiTheme="majorHAnsi" w:hAnsiTheme="majorHAnsi" w:cstheme="majorHAnsi"/>
                <w:b w:val="0"/>
                <w:bCs/>
                <w:color w:val="000000" w:themeColor="text1"/>
                <w:sz w:val="22"/>
              </w:rPr>
              <w:t xml:space="preserve"> Nur in Laborgefäßen durchführen, da in Trinkgefäßen Verwechselungsgefahr mit Lebensmitteln besteht. </w:t>
            </w:r>
          </w:p>
        </w:tc>
      </w:tr>
    </w:tbl>
    <w:p w14:paraId="62D3D19F"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542ADBD0" w14:textId="6442256D" w:rsidR="002F4A52" w:rsidRPr="0001590D" w:rsidRDefault="00DC0A79" w:rsidP="005B0E9E">
      <w:pPr>
        <w:pStyle w:val="Tabellentextfett"/>
        <w:jc w:val="both"/>
        <w:rPr>
          <w:rFonts w:asciiTheme="majorHAnsi" w:hAnsiTheme="majorHAnsi" w:cstheme="majorHAnsi"/>
          <w:b w:val="0"/>
          <w:bCs/>
          <w:color w:val="000000" w:themeColor="text1"/>
          <w:sz w:val="20"/>
          <w:szCs w:val="20"/>
        </w:rPr>
      </w:pPr>
      <w:r w:rsidRPr="0001590D">
        <w:rPr>
          <w:rFonts w:ascii="Arial" w:hAnsi="Arial" w:cs="Arial"/>
          <w:b w:val="0"/>
          <w:bCs/>
          <w:color w:val="000000" w:themeColor="text1"/>
          <w:sz w:val="20"/>
          <w:szCs w:val="20"/>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2091CC13"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3F905C"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lastRenderedPageBreak/>
              <w:t>Beurteilung des Grads der Gefährdung für die gesamte Tätigkeit</w:t>
            </w:r>
          </w:p>
        </w:tc>
      </w:tr>
      <w:tr w:rsidR="002F4A52" w:rsidRPr="00B05D44" w14:paraId="24BEADF7"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44EC6A7" w14:textId="2C287012"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DC0A79"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2D27AEAA"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666479DC" w14:textId="2D34DDF0"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DC0A79"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37A3DF6A"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7661D95B" w14:textId="77777777" w:rsidR="002F4A52" w:rsidRDefault="002F4A52" w:rsidP="00E55C09">
      <w:pPr>
        <w:spacing w:line="240" w:lineRule="auto"/>
        <w:rPr>
          <w:b/>
          <w:bCs/>
          <w:sz w:val="22"/>
          <w:szCs w:val="22"/>
        </w:rPr>
      </w:pPr>
    </w:p>
    <w:p w14:paraId="1701B856" w14:textId="4D740147" w:rsidR="00E55C09" w:rsidRPr="00D32C4F" w:rsidRDefault="00E55C09" w:rsidP="00E55C09">
      <w:pPr>
        <w:spacing w:line="240" w:lineRule="auto"/>
        <w:rPr>
          <w:sz w:val="22"/>
          <w:szCs w:val="22"/>
        </w:rPr>
      </w:pPr>
      <w:r w:rsidRPr="00D32C4F">
        <w:rPr>
          <w:b/>
          <w:bCs/>
          <w:sz w:val="22"/>
          <w:szCs w:val="22"/>
        </w:rPr>
        <w:t>Versuchsdurchführung:</w:t>
      </w:r>
    </w:p>
    <w:p w14:paraId="38096846" w14:textId="77777777" w:rsidR="00E55C09" w:rsidRPr="00D32C4F" w:rsidRDefault="00E55C09" w:rsidP="005B0E9E">
      <w:pPr>
        <w:rPr>
          <w:sz w:val="22"/>
          <w:szCs w:val="22"/>
        </w:rPr>
      </w:pPr>
      <w:r w:rsidRPr="00D32C4F">
        <w:rPr>
          <w:sz w:val="22"/>
          <w:szCs w:val="22"/>
        </w:rPr>
        <w:t xml:space="preserve">Lösung A: </w:t>
      </w:r>
      <w:r w:rsidRPr="00D32C4F">
        <w:rPr>
          <w:sz w:val="22"/>
          <w:szCs w:val="22"/>
        </w:rPr>
        <w:br/>
        <w:t>0,92 g Natriumsulfit und 2,5 ml Ethanol in Wasser lösen, 1 ml konz. oder 6 ml 3 mol/l Schwefelsäure zugeben und auf 500 ml auffüllen.</w:t>
      </w:r>
    </w:p>
    <w:p w14:paraId="5BF225A3" w14:textId="77777777" w:rsidR="00E55C09" w:rsidRPr="00D32C4F" w:rsidRDefault="00E55C09" w:rsidP="00E55C09">
      <w:pPr>
        <w:rPr>
          <w:sz w:val="22"/>
          <w:szCs w:val="22"/>
        </w:rPr>
      </w:pPr>
      <w:r w:rsidRPr="00D32C4F">
        <w:rPr>
          <w:sz w:val="22"/>
          <w:szCs w:val="22"/>
        </w:rPr>
        <w:t xml:space="preserve">Lösung B: </w:t>
      </w:r>
      <w:r w:rsidRPr="00D32C4F">
        <w:rPr>
          <w:sz w:val="22"/>
          <w:szCs w:val="22"/>
        </w:rPr>
        <w:br/>
        <w:t>20 ml Kaliumiodatlösung (25 g/l) mit 300 ml Wasser verdünnen, 5 ml Spülmittel dazugeben und auf 500 ml auffüllen.</w:t>
      </w:r>
    </w:p>
    <w:p w14:paraId="739AC0BE" w14:textId="77777777" w:rsidR="00E55C09" w:rsidRPr="00D32C4F" w:rsidRDefault="00E55C09" w:rsidP="00E55C09">
      <w:pPr>
        <w:rPr>
          <w:sz w:val="22"/>
          <w:szCs w:val="22"/>
        </w:rPr>
      </w:pPr>
    </w:p>
    <w:p w14:paraId="12E133C2" w14:textId="23644A86" w:rsidR="00E55C09" w:rsidRPr="00D32C4F" w:rsidRDefault="00E55C09" w:rsidP="005B0E9E">
      <w:pPr>
        <w:rPr>
          <w:sz w:val="22"/>
          <w:szCs w:val="22"/>
        </w:rPr>
      </w:pPr>
      <w:r w:rsidRPr="00D32C4F">
        <w:rPr>
          <w:sz w:val="22"/>
          <w:szCs w:val="22"/>
        </w:rPr>
        <w:t xml:space="preserve">Die Lösung B wird schwungvoll in ein 2000 ml Becherglas eingefüllt, sodass eine leichte Schaumschicht vorhanden ist. Dann füllt man das Glas mit der Lösung A auf. </w:t>
      </w:r>
    </w:p>
    <w:p w14:paraId="648B6155" w14:textId="77777777" w:rsidR="00E55C09" w:rsidRPr="00D32C4F" w:rsidRDefault="00E55C09" w:rsidP="00E55C09">
      <w:pPr>
        <w:spacing w:line="240" w:lineRule="auto"/>
        <w:rPr>
          <w:sz w:val="22"/>
          <w:szCs w:val="22"/>
        </w:rPr>
      </w:pPr>
    </w:p>
    <w:p w14:paraId="5221DB23" w14:textId="77777777" w:rsidR="00E55C09" w:rsidRPr="00D32C4F" w:rsidRDefault="00E55C09" w:rsidP="00E55C09">
      <w:pPr>
        <w:spacing w:line="240" w:lineRule="auto"/>
        <w:rPr>
          <w:sz w:val="22"/>
          <w:szCs w:val="22"/>
        </w:rPr>
      </w:pPr>
      <w:r w:rsidRPr="00D32C4F">
        <w:rPr>
          <w:b/>
          <w:bCs/>
          <w:sz w:val="22"/>
          <w:szCs w:val="22"/>
        </w:rPr>
        <w:t>Ergänzende Hinweise:</w:t>
      </w:r>
    </w:p>
    <w:p w14:paraId="77E09EB6" w14:textId="77777777" w:rsidR="00E55C09" w:rsidRPr="00D32C4F" w:rsidRDefault="00E55C09" w:rsidP="00E55C09">
      <w:pPr>
        <w:spacing w:line="240" w:lineRule="auto"/>
        <w:rPr>
          <w:sz w:val="22"/>
          <w:szCs w:val="22"/>
        </w:rPr>
      </w:pPr>
      <w:r w:rsidRPr="00D32C4F">
        <w:rPr>
          <w:sz w:val="22"/>
          <w:szCs w:val="22"/>
        </w:rPr>
        <w:t>Die Lösung darf auf keinen Fall getrunken werden.</w:t>
      </w:r>
    </w:p>
    <w:p w14:paraId="7F359384" w14:textId="77777777" w:rsidR="00E55C09" w:rsidRPr="00D32C4F" w:rsidRDefault="00E55C09" w:rsidP="00E55C09">
      <w:pPr>
        <w:spacing w:line="240" w:lineRule="auto"/>
        <w:rPr>
          <w:sz w:val="22"/>
          <w:szCs w:val="22"/>
        </w:rPr>
      </w:pPr>
    </w:p>
    <w:p w14:paraId="45692245" w14:textId="77777777" w:rsidR="00E55C09" w:rsidRPr="00D32C4F" w:rsidRDefault="00E55C09" w:rsidP="00E55C09">
      <w:pPr>
        <w:spacing w:line="240" w:lineRule="auto"/>
        <w:rPr>
          <w:sz w:val="22"/>
          <w:szCs w:val="22"/>
        </w:rPr>
      </w:pPr>
      <w:r w:rsidRPr="00D32C4F">
        <w:rPr>
          <w:b/>
          <w:bCs/>
          <w:sz w:val="22"/>
          <w:szCs w:val="22"/>
        </w:rPr>
        <w:t>Entsorgung:</w:t>
      </w:r>
    </w:p>
    <w:p w14:paraId="6D547985" w14:textId="26C136CF" w:rsidR="00E55C09" w:rsidRPr="00D32C4F" w:rsidRDefault="00E55C09" w:rsidP="005B0E9E">
      <w:pPr>
        <w:jc w:val="both"/>
        <w:rPr>
          <w:sz w:val="22"/>
          <w:szCs w:val="22"/>
        </w:rPr>
      </w:pPr>
      <w:r w:rsidRPr="00D32C4F">
        <w:rPr>
          <w:sz w:val="22"/>
          <w:szCs w:val="22"/>
        </w:rPr>
        <w:t>Das Reaktionsgemisch kann</w:t>
      </w:r>
      <w:r w:rsidR="00E66127">
        <w:rPr>
          <w:sz w:val="22"/>
          <w:szCs w:val="22"/>
        </w:rPr>
        <w:t xml:space="preserve"> nach Entfärbung mit Natriumsulfit</w:t>
      </w:r>
      <w:r w:rsidRPr="00D32C4F">
        <w:rPr>
          <w:sz w:val="22"/>
          <w:szCs w:val="22"/>
        </w:rPr>
        <w:t xml:space="preserve"> mit Wasser verdünnt in den Ausguss gegeben werden.</w:t>
      </w:r>
    </w:p>
    <w:p w14:paraId="5CC6D5F5" w14:textId="77777777" w:rsidR="00E55C09" w:rsidRPr="00D32C4F" w:rsidRDefault="00E55C09" w:rsidP="00E55C09">
      <w:pPr>
        <w:spacing w:line="240" w:lineRule="auto"/>
        <w:rPr>
          <w:sz w:val="22"/>
          <w:szCs w:val="22"/>
        </w:rPr>
      </w:pPr>
    </w:p>
    <w:p w14:paraId="530AEE8C" w14:textId="77777777" w:rsidR="00E55C09" w:rsidRPr="00D32C4F" w:rsidRDefault="00E55C09" w:rsidP="00E55C09">
      <w:pPr>
        <w:spacing w:line="240" w:lineRule="auto"/>
        <w:rPr>
          <w:sz w:val="22"/>
          <w:szCs w:val="22"/>
        </w:rPr>
      </w:pPr>
    </w:p>
    <w:p w14:paraId="656E42D4" w14:textId="77777777" w:rsidR="00E55C09" w:rsidRPr="00D32C4F" w:rsidRDefault="00E55C09" w:rsidP="00E55C09">
      <w:pPr>
        <w:spacing w:line="240" w:lineRule="auto"/>
        <w:rPr>
          <w:sz w:val="22"/>
          <w:szCs w:val="22"/>
        </w:rPr>
      </w:pPr>
    </w:p>
    <w:p w14:paraId="5206B447" w14:textId="77777777" w:rsidR="00E55C09" w:rsidRPr="00D32C4F" w:rsidRDefault="00E55C09" w:rsidP="00E55C09">
      <w:pPr>
        <w:spacing w:line="240" w:lineRule="auto"/>
        <w:rPr>
          <w:sz w:val="22"/>
          <w:szCs w:val="22"/>
        </w:rPr>
      </w:pPr>
    </w:p>
    <w:p w14:paraId="663EEBE5" w14:textId="77777777" w:rsidR="00E55C09" w:rsidRPr="00D32C4F" w:rsidRDefault="00E55C09" w:rsidP="00E55C09">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16ECA3CF" w14:textId="77777777" w:rsidR="00E55C09" w:rsidRPr="00D32C4F" w:rsidRDefault="00E55C09" w:rsidP="00E55C09">
      <w:pPr>
        <w:spacing w:line="240" w:lineRule="auto"/>
        <w:rPr>
          <w:sz w:val="22"/>
          <w:szCs w:val="22"/>
        </w:rPr>
      </w:pPr>
    </w:p>
    <w:p w14:paraId="0F54FA18" w14:textId="77777777" w:rsidR="00E55C09" w:rsidRPr="00D32C4F" w:rsidRDefault="00E55C09" w:rsidP="00E55C09">
      <w:pPr>
        <w:spacing w:line="240" w:lineRule="auto"/>
        <w:rPr>
          <w:sz w:val="22"/>
          <w:szCs w:val="22"/>
        </w:rPr>
      </w:pPr>
    </w:p>
    <w:p w14:paraId="4A0B1F8B" w14:textId="77777777" w:rsidR="00E55C09" w:rsidRPr="00D32C4F" w:rsidRDefault="00E55C09" w:rsidP="00E55C09">
      <w:pPr>
        <w:spacing w:line="240" w:lineRule="auto"/>
        <w:rPr>
          <w:sz w:val="22"/>
          <w:szCs w:val="22"/>
        </w:rPr>
      </w:pPr>
    </w:p>
    <w:p w14:paraId="27C5F383" w14:textId="77777777" w:rsidR="00E55C09" w:rsidRPr="00D32C4F" w:rsidRDefault="00E55C09" w:rsidP="00E55C09">
      <w:pPr>
        <w:spacing w:line="240" w:lineRule="auto"/>
        <w:rPr>
          <w:sz w:val="22"/>
          <w:szCs w:val="22"/>
        </w:rPr>
      </w:pPr>
    </w:p>
    <w:p w14:paraId="701B9E29" w14:textId="77777777" w:rsidR="00E55C09" w:rsidRPr="00D32C4F" w:rsidRDefault="00E55C09" w:rsidP="00E55C09">
      <w:pPr>
        <w:tabs>
          <w:tab w:val="clear" w:pos="709"/>
        </w:tabs>
        <w:suppressAutoHyphens w:val="0"/>
        <w:spacing w:after="200" w:line="276" w:lineRule="auto"/>
        <w:rPr>
          <w:sz w:val="22"/>
          <w:szCs w:val="22"/>
        </w:rPr>
      </w:pPr>
      <w:r w:rsidRPr="00D32C4F">
        <w:rPr>
          <w:sz w:val="22"/>
          <w:szCs w:val="22"/>
        </w:rPr>
        <w:br w:type="page"/>
      </w:r>
    </w:p>
    <w:p w14:paraId="7F81D3C6" w14:textId="28D6B558" w:rsidR="00E55C09" w:rsidRPr="00D32C4F" w:rsidRDefault="00E55C09" w:rsidP="00E55C09">
      <w:pPr>
        <w:pStyle w:val="berschrift2"/>
        <w:rPr>
          <w:szCs w:val="22"/>
        </w:rPr>
      </w:pPr>
      <w:bookmarkStart w:id="10" w:name="_Toc144047609"/>
      <w:r w:rsidRPr="00F33EF3">
        <w:rPr>
          <w:szCs w:val="22"/>
        </w:rPr>
        <w:lastRenderedPageBreak/>
        <w:t>1.10 Ioduhr – Gefährdungsbeurteilung</w:t>
      </w:r>
      <w:bookmarkEnd w:id="10"/>
    </w:p>
    <w:p w14:paraId="32A64A37"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E55C09" w:rsidRPr="00D32C4F" w14:paraId="58EC2322" w14:textId="77777777" w:rsidTr="0061085C">
        <w:tc>
          <w:tcPr>
            <w:tcW w:w="5128" w:type="dxa"/>
            <w:gridSpan w:val="5"/>
            <w:shd w:val="clear" w:color="auto" w:fill="auto"/>
            <w:tcMar>
              <w:top w:w="55" w:type="dxa"/>
              <w:left w:w="55" w:type="dxa"/>
              <w:bottom w:w="55" w:type="dxa"/>
              <w:right w:w="55" w:type="dxa"/>
            </w:tcMar>
          </w:tcPr>
          <w:p w14:paraId="307A006A" w14:textId="77777777" w:rsidR="00E55C09" w:rsidRPr="00D32C4F" w:rsidRDefault="00E55C09" w:rsidP="0061085C">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p>
        </w:tc>
        <w:tc>
          <w:tcPr>
            <w:tcW w:w="4510" w:type="dxa"/>
            <w:gridSpan w:val="5"/>
            <w:shd w:val="clear" w:color="auto" w:fill="auto"/>
            <w:tcMar>
              <w:top w:w="55" w:type="dxa"/>
              <w:left w:w="55" w:type="dxa"/>
              <w:bottom w:w="55" w:type="dxa"/>
              <w:right w:w="55" w:type="dxa"/>
            </w:tcMar>
          </w:tcPr>
          <w:p w14:paraId="536EB394" w14:textId="77777777" w:rsidR="00E55C09" w:rsidRPr="00D32C4F" w:rsidRDefault="00E55C09" w:rsidP="0061085C">
            <w:pPr>
              <w:pStyle w:val="TabellenInhalt"/>
              <w:spacing w:line="240" w:lineRule="auto"/>
            </w:pPr>
            <w:r w:rsidRPr="00D32C4F">
              <w:rPr>
                <w:sz w:val="22"/>
                <w:szCs w:val="22"/>
              </w:rPr>
              <w:t xml:space="preserve">Schülerexperiment  </w:t>
            </w:r>
            <w:r w:rsidRPr="00D32C4F">
              <w:rPr>
                <w:b/>
                <w:bCs/>
                <w:sz w:val="22"/>
                <w:szCs w:val="22"/>
              </w:rPr>
              <w:t>X (Sek. 1)</w:t>
            </w:r>
          </w:p>
        </w:tc>
      </w:tr>
      <w:tr w:rsidR="00E55C09" w:rsidRPr="00D32C4F" w14:paraId="28BDBD58" w14:textId="77777777" w:rsidTr="0061085C">
        <w:tc>
          <w:tcPr>
            <w:tcW w:w="1738" w:type="dxa"/>
            <w:shd w:val="clear" w:color="auto" w:fill="auto"/>
            <w:tcMar>
              <w:top w:w="55" w:type="dxa"/>
              <w:left w:w="55" w:type="dxa"/>
              <w:bottom w:w="55" w:type="dxa"/>
              <w:right w:w="55" w:type="dxa"/>
            </w:tcMar>
          </w:tcPr>
          <w:p w14:paraId="760CBE8B" w14:textId="3328AE2F" w:rsidR="00E55C09" w:rsidRPr="00D32C4F" w:rsidRDefault="00CE1296" w:rsidP="0061085C">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61F6C99D"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09277D6C" wp14:editId="4B034903">
                  <wp:extent cx="590550" cy="590550"/>
                  <wp:effectExtent l="0" t="0" r="0" b="0"/>
                  <wp:docPr id="10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53A17442"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5814DB72" wp14:editId="333378B6">
                  <wp:extent cx="590550" cy="590550"/>
                  <wp:effectExtent l="0" t="0" r="0" b="0"/>
                  <wp:docPr id="10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73F5FB37"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58AA9EDB" wp14:editId="249D0F00">
                  <wp:extent cx="579755" cy="579755"/>
                  <wp:effectExtent l="0" t="0" r="0" b="0"/>
                  <wp:docPr id="10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3EB354C2"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38554BDE" wp14:editId="3B4C4776">
                  <wp:extent cx="579755" cy="579755"/>
                  <wp:effectExtent l="0" t="0" r="0" b="0"/>
                  <wp:docPr id="10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00C75FFC"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785E3C1A" wp14:editId="5234A12A">
                  <wp:extent cx="579755" cy="579755"/>
                  <wp:effectExtent l="0" t="0" r="0" b="0"/>
                  <wp:docPr id="11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7BBA014A"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48179B81" wp14:editId="4CB57622">
                  <wp:extent cx="619760" cy="589915"/>
                  <wp:effectExtent l="0" t="0" r="0" b="0"/>
                  <wp:docPr id="1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7" w:type="dxa"/>
            <w:shd w:val="clear" w:color="auto" w:fill="auto"/>
            <w:tcMar>
              <w:top w:w="55" w:type="dxa"/>
              <w:left w:w="55" w:type="dxa"/>
              <w:bottom w:w="55" w:type="dxa"/>
              <w:right w:w="55" w:type="dxa"/>
            </w:tcMar>
          </w:tcPr>
          <w:p w14:paraId="29D05D4F" w14:textId="77777777" w:rsidR="00E55C09" w:rsidRPr="00D32C4F" w:rsidRDefault="00E55C09" w:rsidP="0061085C">
            <w:pPr>
              <w:pStyle w:val="TabellenInhalt"/>
              <w:spacing w:line="240" w:lineRule="auto"/>
            </w:pPr>
            <w:r w:rsidRPr="00D32C4F">
              <w:rPr>
                <w:sz w:val="22"/>
                <w:szCs w:val="22"/>
              </w:rPr>
              <w:t>weitere</w:t>
            </w:r>
          </w:p>
          <w:p w14:paraId="39987498" w14:textId="77777777" w:rsidR="00E55C09" w:rsidRPr="00D32C4F" w:rsidRDefault="00E55C09" w:rsidP="0061085C">
            <w:pPr>
              <w:pStyle w:val="TabellenInhalt"/>
              <w:spacing w:line="240" w:lineRule="auto"/>
            </w:pPr>
            <w:r w:rsidRPr="00D32C4F">
              <w:rPr>
                <w:sz w:val="22"/>
                <w:szCs w:val="22"/>
              </w:rPr>
              <w:t>Maß-nahmen:</w:t>
            </w:r>
          </w:p>
        </w:tc>
      </w:tr>
      <w:tr w:rsidR="00E55C09" w:rsidRPr="00D32C4F" w14:paraId="6C3E3008" w14:textId="77777777" w:rsidTr="0061085C">
        <w:tc>
          <w:tcPr>
            <w:tcW w:w="1738" w:type="dxa"/>
            <w:shd w:val="clear" w:color="auto" w:fill="auto"/>
            <w:tcMar>
              <w:top w:w="55" w:type="dxa"/>
              <w:left w:w="55" w:type="dxa"/>
              <w:bottom w:w="55" w:type="dxa"/>
              <w:right w:w="55" w:type="dxa"/>
            </w:tcMar>
          </w:tcPr>
          <w:p w14:paraId="12158F72" w14:textId="77777777" w:rsidR="00E55C09" w:rsidRPr="00D32C4F" w:rsidRDefault="00E55C09" w:rsidP="0061085C">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602CBDE9" w14:textId="77777777" w:rsidR="00E55C09" w:rsidRPr="00D32C4F" w:rsidRDefault="00E55C09" w:rsidP="0061085C">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2F7E8802" w14:textId="77777777" w:rsidR="00E55C09" w:rsidRPr="00D32C4F" w:rsidRDefault="00E55C09" w:rsidP="0061085C">
            <w:pPr>
              <w:pStyle w:val="TabellenInhalt"/>
              <w:spacing w:line="240" w:lineRule="auto"/>
              <w:jc w:val="center"/>
              <w:rPr>
                <w:b/>
                <w:bCs/>
              </w:rPr>
            </w:pPr>
            <w:r w:rsidRPr="00D32C4F">
              <w:rPr>
                <w:b/>
                <w:bCs/>
                <w:sz w:val="22"/>
                <w:szCs w:val="22"/>
              </w:rPr>
              <w:t>X</w:t>
            </w:r>
          </w:p>
        </w:tc>
        <w:tc>
          <w:tcPr>
            <w:tcW w:w="1125" w:type="dxa"/>
            <w:shd w:val="clear" w:color="auto" w:fill="auto"/>
            <w:tcMar>
              <w:top w:w="55" w:type="dxa"/>
              <w:left w:w="55" w:type="dxa"/>
              <w:bottom w:w="55" w:type="dxa"/>
              <w:right w:w="55" w:type="dxa"/>
            </w:tcMar>
          </w:tcPr>
          <w:p w14:paraId="243491F0" w14:textId="77777777" w:rsidR="00E55C09" w:rsidRPr="00D32C4F" w:rsidRDefault="00E55C09" w:rsidP="0061085C">
            <w:pPr>
              <w:pStyle w:val="TabellenInhalt"/>
              <w:spacing w:line="240" w:lineRule="auto"/>
              <w:jc w:val="center"/>
            </w:pPr>
            <w:r w:rsidRPr="00D32C4F">
              <w:rPr>
                <w:rFonts w:ascii="MS Gothic" w:eastAsia="MS Gothic" w:hAnsi="MS Gothic" w:cs="MS Gothic" w:hint="eastAsia"/>
                <w:sz w:val="22"/>
                <w:szCs w:val="22"/>
              </w:rPr>
              <w:t>☐</w:t>
            </w:r>
          </w:p>
        </w:tc>
        <w:tc>
          <w:tcPr>
            <w:tcW w:w="1125" w:type="dxa"/>
            <w:gridSpan w:val="2"/>
            <w:shd w:val="clear" w:color="auto" w:fill="auto"/>
            <w:tcMar>
              <w:top w:w="55" w:type="dxa"/>
              <w:left w:w="55" w:type="dxa"/>
              <w:bottom w:w="55" w:type="dxa"/>
              <w:right w:w="55" w:type="dxa"/>
            </w:tcMar>
          </w:tcPr>
          <w:p w14:paraId="0FCF7C88" w14:textId="77777777" w:rsidR="00E55C09" w:rsidRPr="00D32C4F" w:rsidRDefault="00E55C09" w:rsidP="0061085C">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25E926CE" w14:textId="2656D462" w:rsidR="00E55C09" w:rsidRPr="00D32C4F" w:rsidRDefault="00F33EF3" w:rsidP="0061085C">
            <w:pPr>
              <w:pStyle w:val="TabellenInhalt"/>
              <w:spacing w:line="240" w:lineRule="auto"/>
              <w:jc w:val="center"/>
            </w:pPr>
            <w:r w:rsidRPr="00D32C4F">
              <w:rPr>
                <w:b/>
                <w:bCs/>
                <w:sz w:val="22"/>
                <w:szCs w:val="22"/>
              </w:rPr>
              <w:t>X</w:t>
            </w:r>
          </w:p>
        </w:tc>
        <w:tc>
          <w:tcPr>
            <w:tcW w:w="1153" w:type="dxa"/>
            <w:shd w:val="clear" w:color="auto" w:fill="auto"/>
            <w:tcMar>
              <w:top w:w="55" w:type="dxa"/>
              <w:left w:w="55" w:type="dxa"/>
              <w:bottom w:w="55" w:type="dxa"/>
              <w:right w:w="55" w:type="dxa"/>
            </w:tcMar>
          </w:tcPr>
          <w:p w14:paraId="7C82658E" w14:textId="77777777" w:rsidR="00E55C09" w:rsidRPr="00D32C4F" w:rsidRDefault="00E55C09" w:rsidP="0061085C">
            <w:pPr>
              <w:pStyle w:val="TabellenInhalt"/>
              <w:spacing w:line="240" w:lineRule="auto"/>
              <w:jc w:val="center"/>
              <w:rPr>
                <w:b/>
                <w:bCs/>
              </w:rPr>
            </w:pPr>
            <w:r w:rsidRPr="00D32C4F">
              <w:rPr>
                <w:b/>
                <w:bCs/>
                <w:sz w:val="22"/>
                <w:szCs w:val="22"/>
              </w:rPr>
              <w:t>X</w:t>
            </w:r>
          </w:p>
        </w:tc>
        <w:tc>
          <w:tcPr>
            <w:tcW w:w="1107" w:type="dxa"/>
            <w:shd w:val="clear" w:color="auto" w:fill="auto"/>
            <w:tcMar>
              <w:top w:w="55" w:type="dxa"/>
              <w:left w:w="55" w:type="dxa"/>
              <w:bottom w:w="55" w:type="dxa"/>
              <w:right w:w="55" w:type="dxa"/>
            </w:tcMar>
          </w:tcPr>
          <w:p w14:paraId="317EE5AF" w14:textId="77777777" w:rsidR="00E55C09" w:rsidRPr="00D32C4F" w:rsidRDefault="00E55C09" w:rsidP="0061085C">
            <w:pPr>
              <w:pStyle w:val="TabellenInhalt"/>
              <w:spacing w:line="240" w:lineRule="auto"/>
              <w:jc w:val="center"/>
            </w:pPr>
            <w:r w:rsidRPr="00D32C4F">
              <w:rPr>
                <w:sz w:val="22"/>
                <w:szCs w:val="22"/>
              </w:rPr>
              <w:t>–</w:t>
            </w:r>
          </w:p>
        </w:tc>
      </w:tr>
      <w:tr w:rsidR="00E55C09" w:rsidRPr="00D32C4F" w14:paraId="513CAD11" w14:textId="77777777" w:rsidTr="0061085C">
        <w:tc>
          <w:tcPr>
            <w:tcW w:w="2439" w:type="dxa"/>
            <w:gridSpan w:val="2"/>
            <w:shd w:val="clear" w:color="auto" w:fill="auto"/>
            <w:tcMar>
              <w:top w:w="55" w:type="dxa"/>
              <w:left w:w="55" w:type="dxa"/>
              <w:bottom w:w="55" w:type="dxa"/>
              <w:right w:w="55" w:type="dxa"/>
            </w:tcMar>
          </w:tcPr>
          <w:p w14:paraId="28C58B5C" w14:textId="77777777" w:rsidR="00E55C09" w:rsidRPr="00D32C4F" w:rsidRDefault="00E55C09" w:rsidP="0061085C">
            <w:pPr>
              <w:spacing w:line="240" w:lineRule="auto"/>
            </w:pPr>
            <w:proofErr w:type="spellStart"/>
            <w:r w:rsidRPr="00D32C4F">
              <w:rPr>
                <w:sz w:val="22"/>
                <w:szCs w:val="22"/>
                <w:lang w:val="en-US"/>
              </w:rPr>
              <w:t>Kaliumiodat</w:t>
            </w:r>
            <w:proofErr w:type="spellEnd"/>
          </w:p>
        </w:tc>
        <w:tc>
          <w:tcPr>
            <w:tcW w:w="3760" w:type="dxa"/>
            <w:gridSpan w:val="4"/>
            <w:shd w:val="clear" w:color="auto" w:fill="auto"/>
            <w:tcMar>
              <w:top w:w="55" w:type="dxa"/>
              <w:left w:w="55" w:type="dxa"/>
              <w:bottom w:w="55" w:type="dxa"/>
              <w:right w:w="55" w:type="dxa"/>
            </w:tcMar>
          </w:tcPr>
          <w:p w14:paraId="3D8003FE" w14:textId="77777777" w:rsidR="00E55C09" w:rsidRPr="00D32C4F" w:rsidRDefault="00E55C09" w:rsidP="0061085C">
            <w:pPr>
              <w:spacing w:line="240" w:lineRule="auto"/>
            </w:pPr>
            <w:r w:rsidRPr="00D32C4F">
              <w:rPr>
                <w:sz w:val="22"/>
                <w:szCs w:val="22"/>
              </w:rPr>
              <w:t>H: 272, 302, 318</w:t>
            </w:r>
          </w:p>
          <w:p w14:paraId="219D02F5" w14:textId="77777777" w:rsidR="00E55C09" w:rsidRDefault="00E55C09" w:rsidP="0061085C">
            <w:pPr>
              <w:spacing w:line="240" w:lineRule="auto"/>
            </w:pPr>
            <w:r w:rsidRPr="00D32C4F">
              <w:rPr>
                <w:sz w:val="22"/>
                <w:szCs w:val="22"/>
              </w:rPr>
              <w:t xml:space="preserve">P: 210, 220, 264, 280, 301+312, 305+351+338 </w:t>
            </w:r>
          </w:p>
          <w:p w14:paraId="7325EA42" w14:textId="253788E8" w:rsidR="00696847" w:rsidRPr="00696847" w:rsidRDefault="00696847" w:rsidP="0061085C">
            <w:pPr>
              <w:spacing w:line="240" w:lineRule="auto"/>
              <w:rPr>
                <w:i/>
                <w:iCs/>
              </w:rPr>
            </w:pPr>
            <w:r w:rsidRPr="00696847">
              <w:rPr>
                <w:i/>
                <w:iCs/>
                <w:sz w:val="22"/>
                <w:szCs w:val="22"/>
              </w:rPr>
              <w:t>Gefahr</w:t>
            </w:r>
          </w:p>
        </w:tc>
        <w:tc>
          <w:tcPr>
            <w:tcW w:w="3439" w:type="dxa"/>
            <w:gridSpan w:val="4"/>
            <w:shd w:val="clear" w:color="auto" w:fill="auto"/>
            <w:tcMar>
              <w:top w:w="55" w:type="dxa"/>
              <w:left w:w="55" w:type="dxa"/>
              <w:bottom w:w="55" w:type="dxa"/>
              <w:right w:w="55" w:type="dxa"/>
            </w:tcMar>
          </w:tcPr>
          <w:p w14:paraId="1098CEA8"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6881E11F" wp14:editId="59A65C3E">
                  <wp:extent cx="539750" cy="539750"/>
                  <wp:effectExtent l="0" t="0" r="0" b="0"/>
                  <wp:docPr id="2140764407" name="Grafik 214076440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E2DABA3" wp14:editId="191E6263">
                  <wp:extent cx="539750" cy="539750"/>
                  <wp:effectExtent l="0" t="0" r="0" b="0"/>
                  <wp:docPr id="1587028461" name="Grafik 158702846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5E699C56" w14:textId="77777777" w:rsidTr="0061085C">
        <w:tc>
          <w:tcPr>
            <w:tcW w:w="2439" w:type="dxa"/>
            <w:gridSpan w:val="2"/>
            <w:shd w:val="clear" w:color="auto" w:fill="auto"/>
            <w:tcMar>
              <w:top w:w="55" w:type="dxa"/>
              <w:left w:w="55" w:type="dxa"/>
              <w:bottom w:w="55" w:type="dxa"/>
              <w:right w:w="55" w:type="dxa"/>
            </w:tcMar>
          </w:tcPr>
          <w:p w14:paraId="1FC83B32" w14:textId="77777777" w:rsidR="00E55C09" w:rsidRPr="00D32C4F" w:rsidRDefault="00E55C09" w:rsidP="0061085C">
            <w:pPr>
              <w:spacing w:line="240" w:lineRule="auto"/>
            </w:pPr>
            <w:proofErr w:type="spellStart"/>
            <w:r w:rsidRPr="00D32C4F">
              <w:rPr>
                <w:sz w:val="22"/>
                <w:szCs w:val="22"/>
                <w:lang w:val="en-US"/>
              </w:rPr>
              <w:t>Natriumsulfit</w:t>
            </w:r>
            <w:proofErr w:type="spellEnd"/>
          </w:p>
        </w:tc>
        <w:tc>
          <w:tcPr>
            <w:tcW w:w="3760" w:type="dxa"/>
            <w:gridSpan w:val="4"/>
            <w:shd w:val="clear" w:color="auto" w:fill="auto"/>
            <w:tcMar>
              <w:top w:w="55" w:type="dxa"/>
              <w:left w:w="55" w:type="dxa"/>
              <w:bottom w:w="55" w:type="dxa"/>
              <w:right w:w="55" w:type="dxa"/>
            </w:tcMar>
          </w:tcPr>
          <w:p w14:paraId="5F93B4B8" w14:textId="77777777" w:rsidR="00E55C09" w:rsidRPr="00D32C4F" w:rsidRDefault="00E55C09" w:rsidP="0061085C">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4088E297" w14:textId="77777777" w:rsidR="00E55C09" w:rsidRPr="00D32C4F" w:rsidRDefault="00E55C09" w:rsidP="0061085C">
            <w:pPr>
              <w:pStyle w:val="TabellenInhalt"/>
              <w:spacing w:line="240" w:lineRule="auto"/>
            </w:pPr>
            <w:r w:rsidRPr="0064192E">
              <w:rPr>
                <w:noProof/>
                <w:sz w:val="22"/>
                <w:szCs w:val="22"/>
                <w:lang w:eastAsia="de-DE"/>
              </w:rPr>
              <w:t>keine Gefahrensymbole</w:t>
            </w:r>
          </w:p>
        </w:tc>
      </w:tr>
      <w:tr w:rsidR="00E55C09" w:rsidRPr="00D32C4F" w14:paraId="6A07FE40" w14:textId="77777777" w:rsidTr="0061085C">
        <w:tc>
          <w:tcPr>
            <w:tcW w:w="2439" w:type="dxa"/>
            <w:gridSpan w:val="2"/>
            <w:shd w:val="clear" w:color="auto" w:fill="auto"/>
            <w:tcMar>
              <w:top w:w="55" w:type="dxa"/>
              <w:left w:w="55" w:type="dxa"/>
              <w:bottom w:w="55" w:type="dxa"/>
              <w:right w:w="55" w:type="dxa"/>
            </w:tcMar>
          </w:tcPr>
          <w:p w14:paraId="149F7526" w14:textId="77777777" w:rsidR="00E55C09" w:rsidRPr="00D32C4F" w:rsidRDefault="00E55C09" w:rsidP="0061085C">
            <w:pPr>
              <w:spacing w:line="240" w:lineRule="auto"/>
            </w:pPr>
            <w:r w:rsidRPr="00D32C4F">
              <w:rPr>
                <w:sz w:val="22"/>
                <w:szCs w:val="22"/>
              </w:rPr>
              <w:t>Zinkiodidstärkelösung</w:t>
            </w:r>
          </w:p>
        </w:tc>
        <w:tc>
          <w:tcPr>
            <w:tcW w:w="3760" w:type="dxa"/>
            <w:gridSpan w:val="4"/>
            <w:shd w:val="clear" w:color="auto" w:fill="auto"/>
            <w:tcMar>
              <w:top w:w="55" w:type="dxa"/>
              <w:left w:w="55" w:type="dxa"/>
              <w:bottom w:w="55" w:type="dxa"/>
              <w:right w:w="55" w:type="dxa"/>
            </w:tcMar>
          </w:tcPr>
          <w:p w14:paraId="445DE77B" w14:textId="0E810D02" w:rsidR="00E55C09" w:rsidRPr="00D32C4F" w:rsidRDefault="00E55C09" w:rsidP="0061085C">
            <w:pPr>
              <w:spacing w:line="240" w:lineRule="auto"/>
            </w:pPr>
            <w:r w:rsidRPr="00D32C4F">
              <w:rPr>
                <w:sz w:val="22"/>
                <w:szCs w:val="22"/>
              </w:rPr>
              <w:t>H: 31</w:t>
            </w:r>
            <w:r w:rsidR="00696847">
              <w:rPr>
                <w:sz w:val="22"/>
                <w:szCs w:val="22"/>
              </w:rPr>
              <w:t>5</w:t>
            </w:r>
            <w:r w:rsidRPr="00D32C4F">
              <w:rPr>
                <w:sz w:val="22"/>
                <w:szCs w:val="22"/>
              </w:rPr>
              <w:t xml:space="preserve">, </w:t>
            </w:r>
            <w:r w:rsidR="00696847">
              <w:rPr>
                <w:sz w:val="22"/>
                <w:szCs w:val="22"/>
              </w:rPr>
              <w:t>319, 412</w:t>
            </w:r>
          </w:p>
          <w:p w14:paraId="695E5AA5" w14:textId="77777777" w:rsidR="00E55C09" w:rsidRDefault="00E55C09" w:rsidP="0061085C">
            <w:pPr>
              <w:spacing w:line="240" w:lineRule="auto"/>
            </w:pPr>
            <w:r w:rsidRPr="00D32C4F">
              <w:rPr>
                <w:sz w:val="22"/>
                <w:szCs w:val="22"/>
              </w:rPr>
              <w:t xml:space="preserve">P: </w:t>
            </w:r>
            <w:r w:rsidR="00696847">
              <w:rPr>
                <w:sz w:val="22"/>
                <w:szCs w:val="22"/>
              </w:rPr>
              <w:t xml:space="preserve">264, </w:t>
            </w:r>
            <w:r w:rsidRPr="00D32C4F">
              <w:rPr>
                <w:sz w:val="22"/>
                <w:szCs w:val="22"/>
              </w:rPr>
              <w:t>273, 280, 302+352, 305+351+338, 3</w:t>
            </w:r>
            <w:r w:rsidR="00696847">
              <w:rPr>
                <w:sz w:val="22"/>
                <w:szCs w:val="22"/>
              </w:rPr>
              <w:t>32+313</w:t>
            </w:r>
          </w:p>
          <w:p w14:paraId="618627C2" w14:textId="7D6F0C30" w:rsidR="00696847" w:rsidRPr="00696847" w:rsidRDefault="00696847" w:rsidP="0061085C">
            <w:pPr>
              <w:spacing w:line="240" w:lineRule="auto"/>
              <w:rPr>
                <w:i/>
                <w:iCs/>
              </w:rPr>
            </w:pPr>
            <w:r w:rsidRPr="00696847">
              <w:rPr>
                <w:i/>
                <w:iCs/>
                <w:sz w:val="22"/>
                <w:szCs w:val="22"/>
              </w:rPr>
              <w:t>Achtung</w:t>
            </w:r>
          </w:p>
        </w:tc>
        <w:tc>
          <w:tcPr>
            <w:tcW w:w="3439" w:type="dxa"/>
            <w:gridSpan w:val="4"/>
            <w:shd w:val="clear" w:color="auto" w:fill="auto"/>
            <w:tcMar>
              <w:top w:w="55" w:type="dxa"/>
              <w:left w:w="55" w:type="dxa"/>
              <w:bottom w:w="55" w:type="dxa"/>
              <w:right w:w="55" w:type="dxa"/>
            </w:tcMar>
          </w:tcPr>
          <w:p w14:paraId="72B021A7" w14:textId="48CBD6D8" w:rsidR="00E55C09" w:rsidRPr="00D32C4F" w:rsidRDefault="00696847" w:rsidP="0061085C">
            <w:pPr>
              <w:pStyle w:val="TabellenInhalt"/>
              <w:spacing w:line="240" w:lineRule="auto"/>
            </w:pPr>
            <w:r w:rsidRPr="00D32C4F">
              <w:rPr>
                <w:noProof/>
                <w:sz w:val="22"/>
                <w:szCs w:val="22"/>
                <w:lang w:eastAsia="de-DE"/>
              </w:rPr>
              <w:drawing>
                <wp:inline distT="0" distB="0" distL="0" distR="0" wp14:anchorId="4EFDF050" wp14:editId="7EF910B7">
                  <wp:extent cx="539750" cy="539750"/>
                  <wp:effectExtent l="0" t="0" r="0" b="0"/>
                  <wp:docPr id="1378643605" name="Grafik 137864360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4CAF1828" w14:textId="77777777" w:rsidTr="0061085C">
        <w:tc>
          <w:tcPr>
            <w:tcW w:w="2439" w:type="dxa"/>
            <w:gridSpan w:val="2"/>
            <w:shd w:val="clear" w:color="auto" w:fill="auto"/>
            <w:tcMar>
              <w:top w:w="55" w:type="dxa"/>
              <w:left w:w="55" w:type="dxa"/>
              <w:bottom w:w="55" w:type="dxa"/>
              <w:right w:w="55" w:type="dxa"/>
            </w:tcMar>
          </w:tcPr>
          <w:p w14:paraId="4FB1BD62" w14:textId="77777777" w:rsidR="00E55C09" w:rsidRPr="00D32C4F" w:rsidRDefault="00E55C09" w:rsidP="0061085C">
            <w:pPr>
              <w:spacing w:line="240" w:lineRule="auto"/>
            </w:pPr>
            <w:r w:rsidRPr="00D32C4F">
              <w:rPr>
                <w:sz w:val="22"/>
                <w:szCs w:val="22"/>
              </w:rPr>
              <w:t>Stärke</w:t>
            </w:r>
          </w:p>
        </w:tc>
        <w:tc>
          <w:tcPr>
            <w:tcW w:w="3760" w:type="dxa"/>
            <w:gridSpan w:val="4"/>
            <w:shd w:val="clear" w:color="auto" w:fill="auto"/>
            <w:tcMar>
              <w:top w:w="55" w:type="dxa"/>
              <w:left w:w="55" w:type="dxa"/>
              <w:bottom w:w="55" w:type="dxa"/>
              <w:right w:w="55" w:type="dxa"/>
            </w:tcMar>
          </w:tcPr>
          <w:p w14:paraId="70BB3429" w14:textId="77777777" w:rsidR="00E55C09" w:rsidRPr="00D32C4F" w:rsidRDefault="00E55C09" w:rsidP="0061085C">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58CD07BF" w14:textId="77777777" w:rsidR="00E55C09" w:rsidRPr="00D32C4F" w:rsidRDefault="00E55C09" w:rsidP="0061085C">
            <w:pPr>
              <w:pStyle w:val="TabellenInhalt"/>
              <w:spacing w:line="240" w:lineRule="auto"/>
            </w:pPr>
            <w:r w:rsidRPr="0064192E">
              <w:rPr>
                <w:noProof/>
                <w:sz w:val="22"/>
                <w:szCs w:val="22"/>
                <w:lang w:eastAsia="de-DE"/>
              </w:rPr>
              <w:t>keine Gefahrensymbole</w:t>
            </w:r>
          </w:p>
        </w:tc>
      </w:tr>
      <w:tr w:rsidR="00E55C09" w:rsidRPr="00D32C4F" w14:paraId="247165B5" w14:textId="77777777" w:rsidTr="0061085C">
        <w:tc>
          <w:tcPr>
            <w:tcW w:w="2439" w:type="dxa"/>
            <w:gridSpan w:val="2"/>
            <w:shd w:val="clear" w:color="auto" w:fill="auto"/>
            <w:tcMar>
              <w:top w:w="55" w:type="dxa"/>
              <w:left w:w="55" w:type="dxa"/>
              <w:bottom w:w="55" w:type="dxa"/>
              <w:right w:w="55" w:type="dxa"/>
            </w:tcMar>
          </w:tcPr>
          <w:p w14:paraId="743E9457" w14:textId="77777777" w:rsidR="00E55C09" w:rsidRPr="00D32C4F" w:rsidRDefault="00E55C09" w:rsidP="0061085C">
            <w:pPr>
              <w:spacing w:line="240" w:lineRule="auto"/>
            </w:pPr>
            <w:r w:rsidRPr="00D32C4F">
              <w:rPr>
                <w:sz w:val="22"/>
                <w:szCs w:val="22"/>
              </w:rPr>
              <w:t>Salicylsäure</w:t>
            </w:r>
          </w:p>
        </w:tc>
        <w:tc>
          <w:tcPr>
            <w:tcW w:w="3760" w:type="dxa"/>
            <w:gridSpan w:val="4"/>
            <w:shd w:val="clear" w:color="auto" w:fill="auto"/>
            <w:tcMar>
              <w:top w:w="55" w:type="dxa"/>
              <w:left w:w="55" w:type="dxa"/>
              <w:bottom w:w="55" w:type="dxa"/>
              <w:right w:w="55" w:type="dxa"/>
            </w:tcMar>
          </w:tcPr>
          <w:p w14:paraId="1FCDB755" w14:textId="77777777" w:rsidR="00E55C09" w:rsidRPr="00D32C4F" w:rsidRDefault="00E55C09" w:rsidP="0061085C">
            <w:pPr>
              <w:spacing w:line="240" w:lineRule="auto"/>
            </w:pPr>
            <w:r w:rsidRPr="00D32C4F">
              <w:rPr>
                <w:sz w:val="22"/>
                <w:szCs w:val="22"/>
              </w:rPr>
              <w:t>H: 302, 318, 361d</w:t>
            </w:r>
          </w:p>
          <w:p w14:paraId="6E4E54C8" w14:textId="50766ACA" w:rsidR="00E55C09" w:rsidRDefault="00E55C09" w:rsidP="0061085C">
            <w:pPr>
              <w:spacing w:line="240" w:lineRule="auto"/>
            </w:pPr>
            <w:r w:rsidRPr="00D32C4F">
              <w:rPr>
                <w:sz w:val="22"/>
                <w:szCs w:val="22"/>
              </w:rPr>
              <w:t xml:space="preserve">P: </w:t>
            </w:r>
            <w:r w:rsidR="00DF0C83">
              <w:rPr>
                <w:sz w:val="22"/>
                <w:szCs w:val="22"/>
              </w:rPr>
              <w:t xml:space="preserve">202, 264, </w:t>
            </w:r>
            <w:r w:rsidRPr="00D32C4F">
              <w:rPr>
                <w:sz w:val="22"/>
                <w:szCs w:val="22"/>
              </w:rPr>
              <w:t>280, 301+</w:t>
            </w:r>
            <w:r w:rsidR="00DF0C83">
              <w:rPr>
                <w:sz w:val="22"/>
                <w:szCs w:val="22"/>
              </w:rPr>
              <w:t>312,</w:t>
            </w:r>
            <w:r w:rsidRPr="00D32C4F">
              <w:rPr>
                <w:sz w:val="22"/>
                <w:szCs w:val="22"/>
              </w:rPr>
              <w:t xml:space="preserve"> 305+351+338, 3</w:t>
            </w:r>
            <w:r w:rsidR="00DF0C83">
              <w:rPr>
                <w:sz w:val="22"/>
                <w:szCs w:val="22"/>
              </w:rPr>
              <w:t>08+313</w:t>
            </w:r>
          </w:p>
          <w:p w14:paraId="31FEF6BF" w14:textId="7DA652DF" w:rsidR="00DF0C83" w:rsidRPr="00DF0C83" w:rsidRDefault="00DF0C83" w:rsidP="0061085C">
            <w:pPr>
              <w:spacing w:line="240" w:lineRule="auto"/>
              <w:rPr>
                <w:i/>
                <w:iCs/>
              </w:rPr>
            </w:pPr>
            <w:r w:rsidRPr="00DF0C83">
              <w:rPr>
                <w:i/>
                <w:iCs/>
                <w:sz w:val="22"/>
                <w:szCs w:val="22"/>
              </w:rPr>
              <w:t>Gefahr</w:t>
            </w:r>
          </w:p>
        </w:tc>
        <w:tc>
          <w:tcPr>
            <w:tcW w:w="3439" w:type="dxa"/>
            <w:gridSpan w:val="4"/>
            <w:shd w:val="clear" w:color="auto" w:fill="auto"/>
            <w:tcMar>
              <w:top w:w="55" w:type="dxa"/>
              <w:left w:w="55" w:type="dxa"/>
              <w:bottom w:w="55" w:type="dxa"/>
              <w:right w:w="55" w:type="dxa"/>
            </w:tcMar>
          </w:tcPr>
          <w:p w14:paraId="1D4CC013"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0163E98E" wp14:editId="7103980B">
                  <wp:extent cx="539750" cy="539750"/>
                  <wp:effectExtent l="0" t="0" r="0" b="0"/>
                  <wp:docPr id="446488893" name="Grafik 44648889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1ECC553" wp14:editId="635AD2BF">
                  <wp:extent cx="539750" cy="539750"/>
                  <wp:effectExtent l="0" t="0" r="0" b="0"/>
                  <wp:docPr id="1726781708" name="Grafik 172678170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E53E22C" wp14:editId="63188454">
                  <wp:extent cx="539750" cy="539750"/>
                  <wp:effectExtent l="0" t="0" r="0" b="0"/>
                  <wp:docPr id="724895626" name="Grafik 72489562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70493D41" w14:textId="77777777" w:rsidTr="0061085C">
        <w:tc>
          <w:tcPr>
            <w:tcW w:w="2439" w:type="dxa"/>
            <w:gridSpan w:val="2"/>
            <w:shd w:val="clear" w:color="auto" w:fill="auto"/>
            <w:tcMar>
              <w:top w:w="55" w:type="dxa"/>
              <w:left w:w="55" w:type="dxa"/>
              <w:bottom w:w="55" w:type="dxa"/>
              <w:right w:w="55" w:type="dxa"/>
            </w:tcMar>
          </w:tcPr>
          <w:p w14:paraId="2D578B33" w14:textId="77777777" w:rsidR="00E55C09" w:rsidRPr="00D32C4F" w:rsidRDefault="00E55C09" w:rsidP="0061085C">
            <w:pPr>
              <w:spacing w:line="240" w:lineRule="auto"/>
            </w:pPr>
            <w:r w:rsidRPr="00D32C4F">
              <w:rPr>
                <w:sz w:val="22"/>
                <w:szCs w:val="22"/>
                <w:lang w:val="en-US"/>
              </w:rPr>
              <w:t>Ethanol</w:t>
            </w:r>
          </w:p>
        </w:tc>
        <w:tc>
          <w:tcPr>
            <w:tcW w:w="3760" w:type="dxa"/>
            <w:gridSpan w:val="4"/>
            <w:shd w:val="clear" w:color="auto" w:fill="auto"/>
            <w:tcMar>
              <w:top w:w="55" w:type="dxa"/>
              <w:left w:w="55" w:type="dxa"/>
              <w:bottom w:w="55" w:type="dxa"/>
              <w:right w:w="55" w:type="dxa"/>
            </w:tcMar>
          </w:tcPr>
          <w:p w14:paraId="1283F115" w14:textId="77777777" w:rsidR="00E55C09" w:rsidRPr="00D32C4F" w:rsidRDefault="00E55C09" w:rsidP="0061085C">
            <w:pPr>
              <w:spacing w:line="240" w:lineRule="auto"/>
            </w:pPr>
            <w:r w:rsidRPr="00D32C4F">
              <w:rPr>
                <w:sz w:val="22"/>
                <w:szCs w:val="22"/>
              </w:rPr>
              <w:t>H: 225, 319</w:t>
            </w:r>
          </w:p>
          <w:p w14:paraId="10265AB5" w14:textId="77777777" w:rsidR="00E55C09" w:rsidRDefault="00E55C09" w:rsidP="0061085C">
            <w:pPr>
              <w:spacing w:line="240" w:lineRule="auto"/>
            </w:pPr>
            <w:r w:rsidRPr="00D32C4F">
              <w:rPr>
                <w:sz w:val="22"/>
                <w:szCs w:val="22"/>
              </w:rPr>
              <w:t>P: 210, 240, 305+351+338, 403+233</w:t>
            </w:r>
          </w:p>
          <w:p w14:paraId="6AC46607" w14:textId="2A728EF9" w:rsidR="00696847" w:rsidRPr="00D32C4F" w:rsidRDefault="00696847" w:rsidP="0061085C">
            <w:pPr>
              <w:spacing w:line="240" w:lineRule="auto"/>
            </w:pPr>
            <w:r w:rsidRPr="00696847">
              <w:rPr>
                <w:i/>
                <w:iCs/>
                <w:sz w:val="22"/>
                <w:szCs w:val="22"/>
              </w:rPr>
              <w:t>Gefahr</w:t>
            </w:r>
          </w:p>
        </w:tc>
        <w:tc>
          <w:tcPr>
            <w:tcW w:w="3439" w:type="dxa"/>
            <w:gridSpan w:val="4"/>
            <w:shd w:val="clear" w:color="auto" w:fill="auto"/>
            <w:tcMar>
              <w:top w:w="55" w:type="dxa"/>
              <w:left w:w="55" w:type="dxa"/>
              <w:bottom w:w="55" w:type="dxa"/>
              <w:right w:w="55" w:type="dxa"/>
            </w:tcMar>
          </w:tcPr>
          <w:p w14:paraId="0B8B0B9D"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3E997C42" wp14:editId="2140BF7A">
                  <wp:extent cx="539750" cy="539750"/>
                  <wp:effectExtent l="0" t="0" r="0" b="0"/>
                  <wp:docPr id="1211440712" name="Grafik 121144071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BFE7A72" wp14:editId="7CAC3A0E">
                  <wp:extent cx="539750" cy="539750"/>
                  <wp:effectExtent l="0" t="0" r="0" b="0"/>
                  <wp:docPr id="678436476" name="Grafik 67843647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156578AF" w14:textId="77777777" w:rsidTr="0061085C">
        <w:tc>
          <w:tcPr>
            <w:tcW w:w="2439" w:type="dxa"/>
            <w:gridSpan w:val="2"/>
            <w:shd w:val="clear" w:color="auto" w:fill="auto"/>
            <w:tcMar>
              <w:top w:w="55" w:type="dxa"/>
              <w:left w:w="55" w:type="dxa"/>
              <w:bottom w:w="55" w:type="dxa"/>
              <w:right w:w="55" w:type="dxa"/>
            </w:tcMar>
          </w:tcPr>
          <w:p w14:paraId="44BFE1CC" w14:textId="77777777" w:rsidR="00E55C09" w:rsidRPr="00D32C4F" w:rsidRDefault="00E55C09" w:rsidP="0061085C">
            <w:pPr>
              <w:spacing w:line="240" w:lineRule="auto"/>
            </w:pPr>
            <w:r w:rsidRPr="00D32C4F">
              <w:rPr>
                <w:sz w:val="22"/>
                <w:szCs w:val="22"/>
              </w:rPr>
              <w:t>Schwefelsäure</w:t>
            </w:r>
          </w:p>
        </w:tc>
        <w:tc>
          <w:tcPr>
            <w:tcW w:w="3760" w:type="dxa"/>
            <w:gridSpan w:val="4"/>
            <w:shd w:val="clear" w:color="auto" w:fill="auto"/>
            <w:tcMar>
              <w:top w:w="55" w:type="dxa"/>
              <w:left w:w="55" w:type="dxa"/>
              <w:bottom w:w="55" w:type="dxa"/>
              <w:right w:w="55" w:type="dxa"/>
            </w:tcMar>
          </w:tcPr>
          <w:p w14:paraId="10461A44" w14:textId="77777777" w:rsidR="00E55C09" w:rsidRPr="00D32C4F" w:rsidRDefault="00E55C09" w:rsidP="0061085C">
            <w:pPr>
              <w:spacing w:line="240" w:lineRule="auto"/>
            </w:pPr>
            <w:r w:rsidRPr="00D32C4F">
              <w:rPr>
                <w:sz w:val="22"/>
                <w:szCs w:val="22"/>
              </w:rPr>
              <w:t>H: 290, 314</w:t>
            </w:r>
          </w:p>
          <w:p w14:paraId="3A52A1C6" w14:textId="77777777" w:rsidR="00E55C09" w:rsidRDefault="00E55C09" w:rsidP="0061085C">
            <w:pPr>
              <w:spacing w:line="240" w:lineRule="auto"/>
            </w:pPr>
            <w:r w:rsidRPr="00D32C4F">
              <w:rPr>
                <w:sz w:val="22"/>
                <w:szCs w:val="22"/>
              </w:rPr>
              <w:t>P: 280, 301+330+331, 303+361+353, 305+351+338+310</w:t>
            </w:r>
          </w:p>
          <w:p w14:paraId="6C6A5D4B" w14:textId="1C602BB9" w:rsidR="00696847" w:rsidRPr="00D32C4F" w:rsidRDefault="00696847" w:rsidP="0061085C">
            <w:pPr>
              <w:spacing w:line="240" w:lineRule="auto"/>
            </w:pPr>
            <w:r w:rsidRPr="00696847">
              <w:rPr>
                <w:i/>
                <w:iCs/>
                <w:sz w:val="22"/>
                <w:szCs w:val="22"/>
              </w:rPr>
              <w:t>Gefahr</w:t>
            </w:r>
          </w:p>
        </w:tc>
        <w:tc>
          <w:tcPr>
            <w:tcW w:w="3439" w:type="dxa"/>
            <w:gridSpan w:val="4"/>
            <w:shd w:val="clear" w:color="auto" w:fill="auto"/>
            <w:tcMar>
              <w:top w:w="55" w:type="dxa"/>
              <w:left w:w="55" w:type="dxa"/>
              <w:bottom w:w="55" w:type="dxa"/>
              <w:right w:w="55" w:type="dxa"/>
            </w:tcMar>
          </w:tcPr>
          <w:p w14:paraId="478A0819" w14:textId="77777777" w:rsidR="00E55C09" w:rsidRPr="00D32C4F" w:rsidRDefault="00E55C09" w:rsidP="0061085C">
            <w:pPr>
              <w:pStyle w:val="TabellenInhalt"/>
              <w:spacing w:line="240" w:lineRule="auto"/>
            </w:pPr>
            <w:r w:rsidRPr="00D32C4F">
              <w:rPr>
                <w:noProof/>
                <w:sz w:val="22"/>
                <w:szCs w:val="22"/>
                <w:lang w:eastAsia="de-DE"/>
              </w:rPr>
              <w:drawing>
                <wp:inline distT="0" distB="0" distL="0" distR="0" wp14:anchorId="763C38B3" wp14:editId="7F58108D">
                  <wp:extent cx="539750" cy="539750"/>
                  <wp:effectExtent l="0" t="0" r="0" b="0"/>
                  <wp:docPr id="306763361" name="Grafik 30676336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696847" w:rsidRPr="00D32C4F" w14:paraId="1DC5CB86" w14:textId="77777777" w:rsidTr="0061085C">
        <w:tc>
          <w:tcPr>
            <w:tcW w:w="2439" w:type="dxa"/>
            <w:gridSpan w:val="2"/>
            <w:shd w:val="clear" w:color="auto" w:fill="auto"/>
            <w:tcMar>
              <w:top w:w="55" w:type="dxa"/>
              <w:left w:w="55" w:type="dxa"/>
              <w:bottom w:w="55" w:type="dxa"/>
              <w:right w:w="55" w:type="dxa"/>
            </w:tcMar>
          </w:tcPr>
          <w:p w14:paraId="379444E2" w14:textId="3079D1E0" w:rsidR="00696847" w:rsidRPr="00D32C4F" w:rsidRDefault="00696847" w:rsidP="00696847">
            <w:pPr>
              <w:spacing w:line="240" w:lineRule="auto"/>
            </w:pPr>
            <w:r>
              <w:rPr>
                <w:sz w:val="22"/>
                <w:szCs w:val="22"/>
              </w:rPr>
              <w:t>Natriumsulfat (Produkt)</w:t>
            </w:r>
          </w:p>
        </w:tc>
        <w:tc>
          <w:tcPr>
            <w:tcW w:w="3760" w:type="dxa"/>
            <w:gridSpan w:val="4"/>
            <w:shd w:val="clear" w:color="auto" w:fill="auto"/>
            <w:tcMar>
              <w:top w:w="55" w:type="dxa"/>
              <w:left w:w="55" w:type="dxa"/>
              <w:bottom w:w="55" w:type="dxa"/>
              <w:right w:w="55" w:type="dxa"/>
            </w:tcMar>
          </w:tcPr>
          <w:p w14:paraId="4E23748F" w14:textId="1905138C" w:rsidR="00696847" w:rsidRPr="00D32C4F" w:rsidRDefault="00696847" w:rsidP="00696847">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413B5F5A" w14:textId="72CBAD76" w:rsidR="00696847" w:rsidRPr="00D32C4F" w:rsidRDefault="00696847" w:rsidP="00696847">
            <w:pPr>
              <w:pStyle w:val="TabellenInhalt"/>
              <w:spacing w:line="240" w:lineRule="auto"/>
              <w:rPr>
                <w:noProof/>
                <w:lang w:eastAsia="de-DE"/>
              </w:rPr>
            </w:pPr>
            <w:r w:rsidRPr="0064192E">
              <w:rPr>
                <w:noProof/>
                <w:sz w:val="22"/>
                <w:szCs w:val="22"/>
                <w:lang w:eastAsia="de-DE"/>
              </w:rPr>
              <w:t>keine Gefahrensymbole</w:t>
            </w:r>
          </w:p>
        </w:tc>
      </w:tr>
      <w:tr w:rsidR="00696847" w:rsidRPr="00D32C4F" w14:paraId="785A6026" w14:textId="77777777" w:rsidTr="0061085C">
        <w:tc>
          <w:tcPr>
            <w:tcW w:w="2439" w:type="dxa"/>
            <w:gridSpan w:val="2"/>
            <w:shd w:val="clear" w:color="auto" w:fill="auto"/>
            <w:tcMar>
              <w:top w:w="55" w:type="dxa"/>
              <w:left w:w="55" w:type="dxa"/>
              <w:bottom w:w="55" w:type="dxa"/>
              <w:right w:w="55" w:type="dxa"/>
            </w:tcMar>
          </w:tcPr>
          <w:p w14:paraId="2D345384" w14:textId="64560FC8" w:rsidR="00696847" w:rsidRDefault="00696847" w:rsidP="00696847">
            <w:pPr>
              <w:spacing w:line="240" w:lineRule="auto"/>
            </w:pPr>
            <w:r>
              <w:rPr>
                <w:sz w:val="22"/>
                <w:szCs w:val="22"/>
              </w:rPr>
              <w:t>Iod (Produkt)</w:t>
            </w:r>
          </w:p>
        </w:tc>
        <w:tc>
          <w:tcPr>
            <w:tcW w:w="3760" w:type="dxa"/>
            <w:gridSpan w:val="4"/>
            <w:shd w:val="clear" w:color="auto" w:fill="auto"/>
            <w:tcMar>
              <w:top w:w="55" w:type="dxa"/>
              <w:left w:w="55" w:type="dxa"/>
              <w:bottom w:w="55" w:type="dxa"/>
              <w:right w:w="55" w:type="dxa"/>
            </w:tcMar>
          </w:tcPr>
          <w:p w14:paraId="12A87C32" w14:textId="77777777" w:rsidR="00696847" w:rsidRDefault="00696847" w:rsidP="00696847">
            <w:pPr>
              <w:spacing w:line="240" w:lineRule="auto"/>
            </w:pPr>
            <w:r>
              <w:rPr>
                <w:sz w:val="22"/>
                <w:szCs w:val="22"/>
              </w:rPr>
              <w:t>H: 373</w:t>
            </w:r>
            <w:r>
              <w:rPr>
                <w:sz w:val="22"/>
                <w:szCs w:val="22"/>
              </w:rPr>
              <w:br/>
              <w:t>P: 314</w:t>
            </w:r>
          </w:p>
          <w:p w14:paraId="4B74ACC5" w14:textId="691AC60D" w:rsidR="00696847" w:rsidRPr="00696847" w:rsidRDefault="00696847" w:rsidP="00696847">
            <w:pPr>
              <w:spacing w:line="240" w:lineRule="auto"/>
              <w:rPr>
                <w:i/>
                <w:iCs/>
              </w:rPr>
            </w:pPr>
            <w:r w:rsidRPr="00696847">
              <w:rPr>
                <w:i/>
                <w:iCs/>
                <w:sz w:val="22"/>
                <w:szCs w:val="22"/>
              </w:rPr>
              <w:t>Achtung</w:t>
            </w:r>
          </w:p>
        </w:tc>
        <w:tc>
          <w:tcPr>
            <w:tcW w:w="3439" w:type="dxa"/>
            <w:gridSpan w:val="4"/>
            <w:shd w:val="clear" w:color="auto" w:fill="auto"/>
            <w:tcMar>
              <w:top w:w="55" w:type="dxa"/>
              <w:left w:w="55" w:type="dxa"/>
              <w:bottom w:w="55" w:type="dxa"/>
              <w:right w:w="55" w:type="dxa"/>
            </w:tcMar>
          </w:tcPr>
          <w:p w14:paraId="5614D5C9" w14:textId="10D7BB64" w:rsidR="00696847" w:rsidRPr="00D32C4F" w:rsidRDefault="00696847" w:rsidP="00696847">
            <w:pPr>
              <w:pStyle w:val="TabellenInhalt"/>
              <w:spacing w:line="240" w:lineRule="auto"/>
              <w:rPr>
                <w:noProof/>
                <w:lang w:eastAsia="de-DE"/>
              </w:rPr>
            </w:pPr>
            <w:r w:rsidRPr="00D32C4F">
              <w:rPr>
                <w:noProof/>
                <w:sz w:val="22"/>
                <w:szCs w:val="22"/>
                <w:lang w:eastAsia="de-DE"/>
              </w:rPr>
              <w:drawing>
                <wp:inline distT="0" distB="0" distL="0" distR="0" wp14:anchorId="3F3C9C08" wp14:editId="133ABB4C">
                  <wp:extent cx="539750" cy="539750"/>
                  <wp:effectExtent l="0" t="0" r="0" b="0"/>
                  <wp:docPr id="110958291" name="Grafik 11095829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70D37DA1" w14:textId="77777777" w:rsidR="00E55C09" w:rsidRPr="00D32C4F" w:rsidRDefault="00E55C09" w:rsidP="00E55C09">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7AFBC021" w14:textId="77777777" w:rsidTr="00A121FF">
        <w:tc>
          <w:tcPr>
            <w:tcW w:w="9639" w:type="dxa"/>
            <w:gridSpan w:val="4"/>
            <w:hideMark/>
          </w:tcPr>
          <w:p w14:paraId="0D39BC5C"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7EE19614" w14:textId="77777777" w:rsidTr="00A121FF">
        <w:tc>
          <w:tcPr>
            <w:tcW w:w="2869" w:type="dxa"/>
            <w:hideMark/>
          </w:tcPr>
          <w:p w14:paraId="2706A05C"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4442B254"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4DC0103D"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C3BD830"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315C8B75" w14:textId="77777777" w:rsidTr="00A121FF">
        <w:tc>
          <w:tcPr>
            <w:tcW w:w="2869" w:type="dxa"/>
            <w:hideMark/>
          </w:tcPr>
          <w:p w14:paraId="2F478C01"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66D2DD40"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427EC6C1"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49BA02D"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319BB24C" w14:textId="77777777" w:rsidTr="00A121FF">
        <w:tc>
          <w:tcPr>
            <w:tcW w:w="2869" w:type="dxa"/>
            <w:hideMark/>
          </w:tcPr>
          <w:p w14:paraId="465EC851"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3D37A9D6"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1B7B4B7D"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640BBE98"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6041D5DB" w14:textId="77777777" w:rsidTr="00A121FF">
        <w:tc>
          <w:tcPr>
            <w:tcW w:w="2869" w:type="dxa"/>
            <w:hideMark/>
          </w:tcPr>
          <w:p w14:paraId="3D13E8B9"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3FD3D640"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2F49821D" wp14:editId="32116FD2">
                  <wp:extent cx="289560" cy="289560"/>
                  <wp:effectExtent l="0" t="0" r="0" b="0"/>
                  <wp:docPr id="869827743" name="Grafik 86982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61FBAA99" wp14:editId="0ECC8B39">
                  <wp:extent cx="289560" cy="289560"/>
                  <wp:effectExtent l="0" t="0" r="0" b="0"/>
                  <wp:docPr id="1542199480" name="Grafik 15421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805C2CD" wp14:editId="700F1C0B">
                  <wp:extent cx="289560" cy="289560"/>
                  <wp:effectExtent l="0" t="0" r="0" b="0"/>
                  <wp:docPr id="1955668135" name="Grafik 195566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3CCF354F"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43CEC4A"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570C33E9" w14:textId="77777777" w:rsidTr="00A121FF">
        <w:tc>
          <w:tcPr>
            <w:tcW w:w="2869" w:type="dxa"/>
            <w:hideMark/>
          </w:tcPr>
          <w:p w14:paraId="58B61FE1"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5DF1D51A"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1892289"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24FE9E50"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79BE465D" w14:textId="77777777" w:rsidTr="00A121FF">
        <w:trPr>
          <w:trHeight w:val="652"/>
        </w:trPr>
        <w:tc>
          <w:tcPr>
            <w:tcW w:w="9639" w:type="dxa"/>
            <w:gridSpan w:val="4"/>
            <w:hideMark/>
          </w:tcPr>
          <w:p w14:paraId="0A304B1D"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47A5DE3D" w14:textId="77777777" w:rsidR="00DF0C83" w:rsidRDefault="00DF0C83" w:rsidP="002F4A52">
      <w:pPr>
        <w:pStyle w:val="Tabellentextfett"/>
        <w:rPr>
          <w:rFonts w:asciiTheme="majorHAnsi" w:hAnsiTheme="majorHAnsi" w:cstheme="majorHAnsi"/>
          <w:sz w:val="22"/>
          <w:szCs w:val="28"/>
        </w:rPr>
      </w:pPr>
    </w:p>
    <w:p w14:paraId="0F85F2AA" w14:textId="77777777" w:rsidR="00DF0C83" w:rsidRDefault="00DF0C83">
      <w:pPr>
        <w:tabs>
          <w:tab w:val="clear" w:pos="709"/>
        </w:tabs>
        <w:suppressAutoHyphens w:val="0"/>
        <w:spacing w:after="200" w:line="276" w:lineRule="auto"/>
        <w:rPr>
          <w:rFonts w:asciiTheme="majorHAnsi" w:eastAsiaTheme="minorHAnsi" w:hAnsiTheme="majorHAnsi" w:cstheme="majorHAnsi"/>
          <w:b/>
          <w:color w:val="000000" w:themeColor="text2"/>
          <w:sz w:val="22"/>
          <w:szCs w:val="28"/>
        </w:rPr>
      </w:pPr>
      <w:r>
        <w:rPr>
          <w:rFonts w:asciiTheme="majorHAnsi" w:hAnsiTheme="majorHAnsi" w:cstheme="majorHAnsi"/>
          <w:sz w:val="22"/>
          <w:szCs w:val="28"/>
        </w:rPr>
        <w:br w:type="page"/>
      </w:r>
    </w:p>
    <w:p w14:paraId="139E4BC8" w14:textId="414BAF04"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lastRenderedPageBreak/>
        <w:t>Ergebnis der verpflichtenden Substitutionsprüfung nach Gefahrstoffverordnung:</w:t>
      </w:r>
    </w:p>
    <w:p w14:paraId="0C7C9E17" w14:textId="3D7A7916" w:rsidR="002F4A52" w:rsidRPr="00DF0C83" w:rsidRDefault="00DF0C83" w:rsidP="005B0E9E">
      <w:pPr>
        <w:pStyle w:val="Tabellentextfett"/>
        <w:jc w:val="both"/>
        <w:rPr>
          <w:rFonts w:asciiTheme="majorHAnsi" w:hAnsiTheme="majorHAnsi" w:cstheme="majorHAnsi"/>
          <w:b w:val="0"/>
          <w:bCs/>
          <w:color w:val="000000" w:themeColor="text1"/>
        </w:rPr>
      </w:pPr>
      <w:r w:rsidRPr="00DF0C83">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07E36696"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C99845"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1D3C59B0"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39E341F6" w14:textId="35E8D98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DF0C83"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5E66606B"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88DD1D9" w14:textId="6FBD86F2"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DF0C83"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13B837AB"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4D3534DC" w14:textId="77777777" w:rsidR="002F4A52" w:rsidRDefault="002F4A52" w:rsidP="00E55C09">
      <w:pPr>
        <w:spacing w:line="240" w:lineRule="auto"/>
        <w:rPr>
          <w:b/>
          <w:bCs/>
          <w:sz w:val="22"/>
          <w:szCs w:val="22"/>
        </w:rPr>
      </w:pPr>
    </w:p>
    <w:p w14:paraId="7C878232" w14:textId="04DDD4B1" w:rsidR="00E55C09" w:rsidRPr="00D32C4F" w:rsidRDefault="00E55C09" w:rsidP="00E55C09">
      <w:pPr>
        <w:spacing w:line="240" w:lineRule="auto"/>
        <w:rPr>
          <w:sz w:val="22"/>
          <w:szCs w:val="22"/>
        </w:rPr>
      </w:pPr>
      <w:r w:rsidRPr="00D32C4F">
        <w:rPr>
          <w:b/>
          <w:bCs/>
          <w:sz w:val="22"/>
          <w:szCs w:val="22"/>
        </w:rPr>
        <w:t>Versuchsdurchführung:</w:t>
      </w:r>
    </w:p>
    <w:p w14:paraId="759AA9FA" w14:textId="77777777" w:rsidR="00E55C09" w:rsidRPr="00D32C4F" w:rsidRDefault="00E55C09" w:rsidP="00E55C09">
      <w:pPr>
        <w:spacing w:line="240" w:lineRule="auto"/>
        <w:rPr>
          <w:sz w:val="22"/>
          <w:szCs w:val="22"/>
        </w:rPr>
      </w:pPr>
      <w:r w:rsidRPr="00D32C4F">
        <w:rPr>
          <w:sz w:val="22"/>
          <w:szCs w:val="22"/>
        </w:rPr>
        <w:t>Lösungen ansetzen:</w:t>
      </w:r>
    </w:p>
    <w:p w14:paraId="4977D8BA" w14:textId="77777777" w:rsidR="00E55C09" w:rsidRPr="00D32C4F" w:rsidRDefault="00E55C09" w:rsidP="00E55C09">
      <w:pPr>
        <w:rPr>
          <w:sz w:val="22"/>
          <w:szCs w:val="22"/>
        </w:rPr>
      </w:pPr>
      <w:r w:rsidRPr="00D32C4F">
        <w:rPr>
          <w:sz w:val="22"/>
          <w:szCs w:val="22"/>
        </w:rPr>
        <w:t>Lösung A: 10 ml Kaliumiodatlösung in 150 ml Wasser lösen (Messzylinder)</w:t>
      </w:r>
    </w:p>
    <w:p w14:paraId="15C2299F" w14:textId="77777777" w:rsidR="00E55C09" w:rsidRPr="00D32C4F" w:rsidRDefault="00E55C09" w:rsidP="00E55C09">
      <w:pPr>
        <w:rPr>
          <w:sz w:val="22"/>
          <w:szCs w:val="22"/>
        </w:rPr>
      </w:pPr>
      <w:r w:rsidRPr="00D32C4F">
        <w:rPr>
          <w:sz w:val="22"/>
          <w:szCs w:val="22"/>
        </w:rPr>
        <w:t>Lösung B: 0,1 g Natriumsulfit, 10 Tropfen 3 mol/l Schwefelsäure und 8 ml Zinkiodidstärkelösung zu 150 ml mit Wasser auffüllen (Messzylinder)</w:t>
      </w:r>
    </w:p>
    <w:p w14:paraId="54C36844" w14:textId="77777777" w:rsidR="00E55C09" w:rsidRPr="00D32C4F" w:rsidRDefault="00E55C09" w:rsidP="00E55C09">
      <w:pPr>
        <w:rPr>
          <w:sz w:val="22"/>
          <w:szCs w:val="22"/>
        </w:rPr>
      </w:pPr>
    </w:p>
    <w:p w14:paraId="6783D8AF" w14:textId="77777777" w:rsidR="00E55C09" w:rsidRPr="00D32C4F" w:rsidRDefault="00E55C09" w:rsidP="005B0E9E">
      <w:pPr>
        <w:jc w:val="both"/>
        <w:rPr>
          <w:sz w:val="22"/>
          <w:szCs w:val="22"/>
        </w:rPr>
      </w:pPr>
      <w:r w:rsidRPr="00D32C4F">
        <w:rPr>
          <w:sz w:val="22"/>
          <w:szCs w:val="22"/>
        </w:rPr>
        <w:t>Die Reaktionsmischungen entsprechend der Tabelle vorbereiten, dest. Wasser und Lösung B mischen, Lösung A aus einem 50 ml Messzylinder zugeben</w:t>
      </w:r>
    </w:p>
    <w:p w14:paraId="481CA590" w14:textId="77777777" w:rsidR="00E55C09" w:rsidRPr="00D32C4F" w:rsidRDefault="00E55C09" w:rsidP="00E55C09">
      <w:pPr>
        <w:rPr>
          <w:sz w:val="22"/>
          <w:szCs w:val="22"/>
        </w:rPr>
      </w:pPr>
      <w:r w:rsidRPr="00D32C4F">
        <w:rPr>
          <w:sz w:val="22"/>
          <w:szCs w:val="22"/>
        </w:rPr>
        <w:t>Reaktionszeit</w:t>
      </w:r>
      <w:r w:rsidRPr="00D32C4F">
        <w:rPr>
          <w:sz w:val="22"/>
          <w:szCs w:val="22"/>
        </w:rPr>
        <w:tab/>
      </w:r>
      <w:r w:rsidRPr="00D32C4F">
        <w:rPr>
          <w:sz w:val="22"/>
          <w:szCs w:val="22"/>
        </w:rPr>
        <w:tab/>
      </w:r>
      <w:r w:rsidRPr="00D32C4F">
        <w:rPr>
          <w:sz w:val="22"/>
          <w:szCs w:val="22"/>
        </w:rPr>
        <w:tab/>
        <w:t>ml dest. Wasser</w:t>
      </w:r>
      <w:r w:rsidRPr="00D32C4F">
        <w:rPr>
          <w:sz w:val="22"/>
          <w:szCs w:val="22"/>
        </w:rPr>
        <w:tab/>
      </w:r>
      <w:r w:rsidRPr="00D32C4F">
        <w:rPr>
          <w:sz w:val="22"/>
          <w:szCs w:val="22"/>
        </w:rPr>
        <w:tab/>
        <w:t>Lösung B</w:t>
      </w:r>
      <w:r w:rsidRPr="00D32C4F">
        <w:rPr>
          <w:sz w:val="22"/>
          <w:szCs w:val="22"/>
        </w:rPr>
        <w:tab/>
      </w:r>
      <w:r w:rsidRPr="00D32C4F">
        <w:rPr>
          <w:sz w:val="22"/>
          <w:szCs w:val="22"/>
        </w:rPr>
        <w:tab/>
        <w:t>Lösung A</w:t>
      </w:r>
    </w:p>
    <w:p w14:paraId="0E08660C" w14:textId="77777777" w:rsidR="00E55C09" w:rsidRPr="00D32C4F" w:rsidRDefault="00E55C09" w:rsidP="00E55C09">
      <w:pPr>
        <w:rPr>
          <w:sz w:val="22"/>
          <w:szCs w:val="22"/>
        </w:rPr>
      </w:pPr>
      <w:r w:rsidRPr="00D32C4F">
        <w:rPr>
          <w:sz w:val="22"/>
          <w:szCs w:val="22"/>
        </w:rPr>
        <w:t>2 min</w:t>
      </w:r>
      <w:r w:rsidRPr="00D32C4F">
        <w:rPr>
          <w:sz w:val="22"/>
          <w:szCs w:val="22"/>
        </w:rPr>
        <w:tab/>
      </w:r>
      <w:r w:rsidRPr="00D32C4F">
        <w:rPr>
          <w:sz w:val="22"/>
          <w:szCs w:val="22"/>
        </w:rPr>
        <w:tab/>
      </w:r>
      <w:r w:rsidRPr="00D32C4F">
        <w:rPr>
          <w:sz w:val="22"/>
          <w:szCs w:val="22"/>
        </w:rPr>
        <w:tab/>
      </w:r>
      <w:r w:rsidRPr="00D32C4F">
        <w:rPr>
          <w:sz w:val="22"/>
          <w:szCs w:val="22"/>
        </w:rPr>
        <w:tab/>
        <w:t>100</w:t>
      </w:r>
      <w:r w:rsidRPr="00D32C4F">
        <w:rPr>
          <w:sz w:val="22"/>
          <w:szCs w:val="22"/>
        </w:rPr>
        <w:tab/>
      </w:r>
      <w:r w:rsidRPr="00D32C4F">
        <w:rPr>
          <w:sz w:val="22"/>
          <w:szCs w:val="22"/>
        </w:rPr>
        <w:tab/>
      </w:r>
      <w:r w:rsidRPr="00D32C4F">
        <w:rPr>
          <w:sz w:val="22"/>
          <w:szCs w:val="22"/>
        </w:rPr>
        <w:tab/>
      </w:r>
      <w:r w:rsidRPr="00D32C4F">
        <w:rPr>
          <w:sz w:val="22"/>
          <w:szCs w:val="22"/>
        </w:rPr>
        <w:tab/>
        <w:t>20</w:t>
      </w:r>
      <w:r w:rsidRPr="00D32C4F">
        <w:rPr>
          <w:sz w:val="22"/>
          <w:szCs w:val="22"/>
        </w:rPr>
        <w:tab/>
      </w:r>
      <w:r w:rsidRPr="00D32C4F">
        <w:rPr>
          <w:sz w:val="22"/>
          <w:szCs w:val="22"/>
        </w:rPr>
        <w:tab/>
      </w:r>
      <w:r w:rsidRPr="00D32C4F">
        <w:rPr>
          <w:sz w:val="22"/>
          <w:szCs w:val="22"/>
        </w:rPr>
        <w:tab/>
        <w:t>18,5</w:t>
      </w:r>
    </w:p>
    <w:p w14:paraId="733FA0F0" w14:textId="77777777" w:rsidR="00E55C09" w:rsidRPr="00D32C4F" w:rsidRDefault="00E55C09" w:rsidP="00E55C09">
      <w:pPr>
        <w:rPr>
          <w:sz w:val="22"/>
          <w:szCs w:val="22"/>
        </w:rPr>
      </w:pPr>
      <w:r w:rsidRPr="00D32C4F">
        <w:rPr>
          <w:sz w:val="22"/>
          <w:szCs w:val="22"/>
        </w:rPr>
        <w:t>1 min</w:t>
      </w:r>
      <w:r w:rsidRPr="00D32C4F">
        <w:rPr>
          <w:sz w:val="22"/>
          <w:szCs w:val="22"/>
        </w:rPr>
        <w:tab/>
      </w:r>
      <w:r w:rsidRPr="00D32C4F">
        <w:rPr>
          <w:sz w:val="22"/>
          <w:szCs w:val="22"/>
        </w:rPr>
        <w:tab/>
      </w:r>
      <w:r w:rsidRPr="00D32C4F">
        <w:rPr>
          <w:sz w:val="22"/>
          <w:szCs w:val="22"/>
        </w:rPr>
        <w:tab/>
      </w:r>
      <w:r w:rsidRPr="00D32C4F">
        <w:rPr>
          <w:sz w:val="22"/>
          <w:szCs w:val="22"/>
        </w:rPr>
        <w:tab/>
        <w:t>100</w:t>
      </w:r>
      <w:r w:rsidRPr="00D32C4F">
        <w:rPr>
          <w:sz w:val="22"/>
          <w:szCs w:val="22"/>
        </w:rPr>
        <w:tab/>
      </w:r>
      <w:r w:rsidRPr="00D32C4F">
        <w:rPr>
          <w:sz w:val="22"/>
          <w:szCs w:val="22"/>
        </w:rPr>
        <w:tab/>
      </w:r>
      <w:r w:rsidRPr="00D32C4F">
        <w:rPr>
          <w:sz w:val="22"/>
          <w:szCs w:val="22"/>
        </w:rPr>
        <w:tab/>
      </w:r>
      <w:r w:rsidRPr="00D32C4F">
        <w:rPr>
          <w:sz w:val="22"/>
          <w:szCs w:val="22"/>
        </w:rPr>
        <w:tab/>
        <w:t>50</w:t>
      </w:r>
      <w:r w:rsidRPr="00D32C4F">
        <w:rPr>
          <w:sz w:val="22"/>
          <w:szCs w:val="22"/>
        </w:rPr>
        <w:tab/>
      </w:r>
      <w:r w:rsidRPr="00D32C4F">
        <w:rPr>
          <w:sz w:val="22"/>
          <w:szCs w:val="22"/>
        </w:rPr>
        <w:tab/>
      </w:r>
      <w:r w:rsidRPr="00D32C4F">
        <w:rPr>
          <w:sz w:val="22"/>
          <w:szCs w:val="22"/>
        </w:rPr>
        <w:tab/>
        <w:t>17,5</w:t>
      </w:r>
    </w:p>
    <w:p w14:paraId="6B0E1B6F" w14:textId="77777777" w:rsidR="00E55C09" w:rsidRPr="00D32C4F" w:rsidRDefault="00E55C09" w:rsidP="00E55C09">
      <w:pPr>
        <w:rPr>
          <w:sz w:val="22"/>
          <w:szCs w:val="22"/>
        </w:rPr>
      </w:pPr>
      <w:r w:rsidRPr="00D32C4F">
        <w:rPr>
          <w:sz w:val="22"/>
          <w:szCs w:val="22"/>
        </w:rPr>
        <w:t>30s</w:t>
      </w:r>
      <w:r w:rsidRPr="00D32C4F">
        <w:rPr>
          <w:sz w:val="22"/>
          <w:szCs w:val="22"/>
        </w:rPr>
        <w:tab/>
      </w:r>
      <w:r w:rsidRPr="00D32C4F">
        <w:rPr>
          <w:sz w:val="22"/>
          <w:szCs w:val="22"/>
        </w:rPr>
        <w:tab/>
      </w:r>
      <w:r w:rsidRPr="00D32C4F">
        <w:rPr>
          <w:sz w:val="22"/>
          <w:szCs w:val="22"/>
        </w:rPr>
        <w:tab/>
      </w:r>
      <w:r w:rsidRPr="00D32C4F">
        <w:rPr>
          <w:sz w:val="22"/>
          <w:szCs w:val="22"/>
        </w:rPr>
        <w:tab/>
        <w:t>100</w:t>
      </w:r>
      <w:r w:rsidRPr="00D32C4F">
        <w:rPr>
          <w:sz w:val="22"/>
          <w:szCs w:val="22"/>
        </w:rPr>
        <w:tab/>
      </w:r>
      <w:r w:rsidRPr="00D32C4F">
        <w:rPr>
          <w:sz w:val="22"/>
          <w:szCs w:val="22"/>
        </w:rPr>
        <w:tab/>
      </w:r>
      <w:r w:rsidRPr="00D32C4F">
        <w:rPr>
          <w:sz w:val="22"/>
          <w:szCs w:val="22"/>
        </w:rPr>
        <w:tab/>
      </w:r>
      <w:r w:rsidRPr="00D32C4F">
        <w:rPr>
          <w:sz w:val="22"/>
          <w:szCs w:val="22"/>
        </w:rPr>
        <w:tab/>
        <w:t>50</w:t>
      </w:r>
      <w:r w:rsidRPr="00D32C4F">
        <w:rPr>
          <w:sz w:val="22"/>
          <w:szCs w:val="22"/>
        </w:rPr>
        <w:tab/>
      </w:r>
      <w:r w:rsidRPr="00D32C4F">
        <w:rPr>
          <w:sz w:val="22"/>
          <w:szCs w:val="22"/>
        </w:rPr>
        <w:tab/>
      </w:r>
      <w:r w:rsidRPr="00D32C4F">
        <w:rPr>
          <w:sz w:val="22"/>
          <w:szCs w:val="22"/>
        </w:rPr>
        <w:tab/>
        <w:t xml:space="preserve">40    </w:t>
      </w:r>
    </w:p>
    <w:p w14:paraId="173F6218" w14:textId="77777777" w:rsidR="00E55C09" w:rsidRPr="00D32C4F" w:rsidRDefault="00E55C09" w:rsidP="00E55C09">
      <w:pPr>
        <w:spacing w:line="240" w:lineRule="auto"/>
        <w:rPr>
          <w:sz w:val="22"/>
          <w:szCs w:val="22"/>
        </w:rPr>
      </w:pPr>
    </w:p>
    <w:p w14:paraId="75A2F46E" w14:textId="77777777" w:rsidR="00E55C09" w:rsidRPr="00D32C4F" w:rsidRDefault="00E55C09" w:rsidP="00E55C09">
      <w:pPr>
        <w:spacing w:line="240" w:lineRule="auto"/>
        <w:rPr>
          <w:sz w:val="22"/>
          <w:szCs w:val="22"/>
        </w:rPr>
      </w:pPr>
      <w:r w:rsidRPr="00D32C4F">
        <w:rPr>
          <w:b/>
          <w:bCs/>
          <w:sz w:val="22"/>
          <w:szCs w:val="22"/>
        </w:rPr>
        <w:t>Ergänzende Hinweise:</w:t>
      </w:r>
    </w:p>
    <w:p w14:paraId="07880545" w14:textId="77777777" w:rsidR="00E55C09" w:rsidRPr="00D32C4F" w:rsidRDefault="00E55C09" w:rsidP="00E55C09">
      <w:pPr>
        <w:spacing w:line="240" w:lineRule="auto"/>
        <w:rPr>
          <w:sz w:val="22"/>
          <w:szCs w:val="22"/>
        </w:rPr>
      </w:pPr>
      <w:r w:rsidRPr="00D32C4F">
        <w:rPr>
          <w:sz w:val="22"/>
          <w:szCs w:val="22"/>
        </w:rPr>
        <w:t xml:space="preserve">keine </w:t>
      </w:r>
    </w:p>
    <w:p w14:paraId="083ECB5D" w14:textId="77777777" w:rsidR="00E55C09" w:rsidRPr="00D32C4F" w:rsidRDefault="00E55C09" w:rsidP="00E55C09">
      <w:pPr>
        <w:spacing w:line="240" w:lineRule="auto"/>
        <w:rPr>
          <w:sz w:val="22"/>
          <w:szCs w:val="22"/>
        </w:rPr>
      </w:pPr>
    </w:p>
    <w:p w14:paraId="6C0C511A" w14:textId="77777777" w:rsidR="00E55C09" w:rsidRPr="00D32C4F" w:rsidRDefault="00E55C09" w:rsidP="00E55C09">
      <w:pPr>
        <w:spacing w:line="240" w:lineRule="auto"/>
        <w:rPr>
          <w:sz w:val="22"/>
          <w:szCs w:val="22"/>
        </w:rPr>
      </w:pPr>
      <w:r w:rsidRPr="00D32C4F">
        <w:rPr>
          <w:b/>
          <w:bCs/>
          <w:sz w:val="22"/>
          <w:szCs w:val="22"/>
        </w:rPr>
        <w:t>Entsorgung:</w:t>
      </w:r>
    </w:p>
    <w:p w14:paraId="2F9033A1" w14:textId="7C2B6331" w:rsidR="00E55C09" w:rsidRPr="00D32C4F" w:rsidRDefault="00E55C09" w:rsidP="005B0E9E">
      <w:pPr>
        <w:jc w:val="both"/>
        <w:rPr>
          <w:sz w:val="22"/>
          <w:szCs w:val="22"/>
        </w:rPr>
      </w:pPr>
      <w:r w:rsidRPr="00D32C4F">
        <w:rPr>
          <w:sz w:val="22"/>
          <w:szCs w:val="22"/>
        </w:rPr>
        <w:t xml:space="preserve">Das Reaktionsgemisch kann nach </w:t>
      </w:r>
      <w:r w:rsidR="00664914">
        <w:rPr>
          <w:sz w:val="22"/>
          <w:szCs w:val="22"/>
        </w:rPr>
        <w:t>Entfärbung mit Natriumsulfit und</w:t>
      </w:r>
      <w:r w:rsidRPr="00D32C4F">
        <w:rPr>
          <w:sz w:val="22"/>
          <w:szCs w:val="22"/>
        </w:rPr>
        <w:t xml:space="preserve"> Verdünnen mit Wasser in den Ausguss gespült werden.</w:t>
      </w:r>
    </w:p>
    <w:p w14:paraId="4A197198" w14:textId="77777777" w:rsidR="00E55C09" w:rsidRPr="00D32C4F" w:rsidRDefault="00E55C09" w:rsidP="00E55C09">
      <w:pPr>
        <w:spacing w:line="240" w:lineRule="auto"/>
        <w:rPr>
          <w:sz w:val="22"/>
          <w:szCs w:val="22"/>
        </w:rPr>
      </w:pPr>
    </w:p>
    <w:p w14:paraId="4D27A058" w14:textId="77777777" w:rsidR="00E55C09" w:rsidRPr="00D32C4F" w:rsidRDefault="00E55C09" w:rsidP="00E55C09">
      <w:pPr>
        <w:spacing w:line="240" w:lineRule="auto"/>
        <w:rPr>
          <w:sz w:val="22"/>
          <w:szCs w:val="22"/>
        </w:rPr>
      </w:pPr>
    </w:p>
    <w:p w14:paraId="043F3ECB" w14:textId="77777777" w:rsidR="00E55C09" w:rsidRPr="00D32C4F" w:rsidRDefault="00E55C09" w:rsidP="00E55C09">
      <w:pPr>
        <w:spacing w:line="240" w:lineRule="auto"/>
        <w:rPr>
          <w:sz w:val="22"/>
          <w:szCs w:val="22"/>
        </w:rPr>
      </w:pPr>
    </w:p>
    <w:p w14:paraId="095897AA" w14:textId="77777777" w:rsidR="00E55C09" w:rsidRPr="00D32C4F" w:rsidRDefault="00E55C09" w:rsidP="00E55C09">
      <w:pPr>
        <w:spacing w:line="240" w:lineRule="auto"/>
        <w:rPr>
          <w:sz w:val="22"/>
          <w:szCs w:val="22"/>
        </w:rPr>
      </w:pPr>
    </w:p>
    <w:p w14:paraId="45169D5C" w14:textId="35BB4283" w:rsidR="00E55C09" w:rsidRPr="00D32C4F" w:rsidRDefault="00E55C09" w:rsidP="006240F5">
      <w:pPr>
        <w:pStyle w:val="KeinLeerraum"/>
      </w:pPr>
      <w:r w:rsidRPr="006240F5">
        <w:rPr>
          <w:sz w:val="22"/>
          <w:szCs w:val="22"/>
        </w:rPr>
        <w:t>Datum:_________________</w:t>
      </w:r>
      <w:r w:rsidRPr="006240F5">
        <w:rPr>
          <w:sz w:val="22"/>
          <w:szCs w:val="22"/>
        </w:rPr>
        <w:tab/>
      </w:r>
      <w:r w:rsidRPr="006240F5">
        <w:rPr>
          <w:sz w:val="22"/>
          <w:szCs w:val="22"/>
        </w:rPr>
        <w:tab/>
        <w:t>Unterschrift:__________________________</w:t>
      </w:r>
      <w:r w:rsidRPr="00D32C4F">
        <w:br w:type="page"/>
      </w:r>
      <w:r w:rsidRPr="0002196A">
        <w:rPr>
          <w:b/>
          <w:bCs/>
        </w:rPr>
        <w:lastRenderedPageBreak/>
        <w:t>1.11 Korrosion/Korrosionsschutz von Eisen – Gefährdungsbeurteilung</w:t>
      </w:r>
    </w:p>
    <w:p w14:paraId="0F9FA05A"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17"/>
        <w:gridCol w:w="773"/>
        <w:gridCol w:w="397"/>
        <w:gridCol w:w="1099"/>
        <w:gridCol w:w="1088"/>
        <w:gridCol w:w="1040"/>
        <w:gridCol w:w="48"/>
        <w:gridCol w:w="1088"/>
        <w:gridCol w:w="1129"/>
        <w:gridCol w:w="1053"/>
        <w:gridCol w:w="6"/>
      </w:tblGrid>
      <w:tr w:rsidR="00E55C09" w:rsidRPr="00D32C4F" w14:paraId="75B320D1" w14:textId="77777777" w:rsidTr="0011796E">
        <w:trPr>
          <w:gridAfter w:val="1"/>
          <w:wAfter w:w="6" w:type="dxa"/>
        </w:trPr>
        <w:tc>
          <w:tcPr>
            <w:tcW w:w="5274" w:type="dxa"/>
            <w:gridSpan w:val="5"/>
            <w:shd w:val="clear" w:color="auto" w:fill="auto"/>
            <w:tcMar>
              <w:top w:w="55" w:type="dxa"/>
              <w:left w:w="55" w:type="dxa"/>
              <w:bottom w:w="55" w:type="dxa"/>
              <w:right w:w="55" w:type="dxa"/>
            </w:tcMar>
          </w:tcPr>
          <w:p w14:paraId="79D74C92" w14:textId="2B804AF3" w:rsidR="00E55C09" w:rsidRPr="00D32C4F" w:rsidRDefault="00E55C09" w:rsidP="0011796E">
            <w:pPr>
              <w:pStyle w:val="TabellenInhalt"/>
              <w:spacing w:line="240" w:lineRule="auto"/>
            </w:pPr>
            <w:r w:rsidRPr="00D32C4F">
              <w:rPr>
                <w:sz w:val="22"/>
                <w:szCs w:val="22"/>
              </w:rPr>
              <w:t xml:space="preserve">Lehrerexperiment  </w:t>
            </w:r>
            <w:r w:rsidR="00F33EF3" w:rsidRPr="00D32C4F">
              <w:rPr>
                <w:b/>
                <w:bCs/>
                <w:sz w:val="22"/>
                <w:szCs w:val="22"/>
              </w:rPr>
              <w:t>X</w:t>
            </w:r>
          </w:p>
        </w:tc>
        <w:tc>
          <w:tcPr>
            <w:tcW w:w="4358" w:type="dxa"/>
            <w:gridSpan w:val="5"/>
            <w:shd w:val="clear" w:color="auto" w:fill="auto"/>
            <w:tcMar>
              <w:top w:w="55" w:type="dxa"/>
              <w:left w:w="55" w:type="dxa"/>
              <w:bottom w:w="55" w:type="dxa"/>
              <w:right w:w="55" w:type="dxa"/>
            </w:tcMar>
          </w:tcPr>
          <w:p w14:paraId="53A17FDD" w14:textId="2AA8B8D0" w:rsidR="00E55C09" w:rsidRPr="00D32C4F" w:rsidRDefault="00E55C09" w:rsidP="0011796E">
            <w:pPr>
              <w:pStyle w:val="TabellenInhalt"/>
              <w:spacing w:line="240" w:lineRule="auto"/>
            </w:pPr>
            <w:r w:rsidRPr="00D32C4F">
              <w:rPr>
                <w:sz w:val="22"/>
                <w:szCs w:val="22"/>
              </w:rPr>
              <w:t xml:space="preserve">Schülerexperiment  </w:t>
            </w:r>
            <w:r w:rsidR="00F33EF3" w:rsidRPr="00D32C4F">
              <w:rPr>
                <w:rFonts w:ascii="MS Gothic" w:eastAsia="MS Gothic" w:hAnsi="MS Gothic" w:cs="MS Gothic" w:hint="eastAsia"/>
                <w:sz w:val="22"/>
                <w:szCs w:val="22"/>
              </w:rPr>
              <w:t>☐</w:t>
            </w:r>
          </w:p>
        </w:tc>
      </w:tr>
      <w:tr w:rsidR="00E55C09" w:rsidRPr="00D32C4F" w14:paraId="3FE0AFF3" w14:textId="77777777" w:rsidTr="0011796E">
        <w:trPr>
          <w:gridAfter w:val="1"/>
          <w:wAfter w:w="6" w:type="dxa"/>
        </w:trPr>
        <w:tc>
          <w:tcPr>
            <w:tcW w:w="1917" w:type="dxa"/>
            <w:shd w:val="clear" w:color="auto" w:fill="auto"/>
            <w:tcMar>
              <w:top w:w="55" w:type="dxa"/>
              <w:left w:w="55" w:type="dxa"/>
              <w:bottom w:w="55" w:type="dxa"/>
              <w:right w:w="55" w:type="dxa"/>
            </w:tcMar>
          </w:tcPr>
          <w:p w14:paraId="73FEE277" w14:textId="47FBA891" w:rsidR="00E55C09" w:rsidRPr="00D32C4F" w:rsidRDefault="00CE1296" w:rsidP="0011796E">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70" w:type="dxa"/>
            <w:gridSpan w:val="2"/>
            <w:shd w:val="clear" w:color="auto" w:fill="auto"/>
            <w:tcMar>
              <w:top w:w="55" w:type="dxa"/>
              <w:left w:w="55" w:type="dxa"/>
              <w:bottom w:w="55" w:type="dxa"/>
              <w:right w:w="55" w:type="dxa"/>
            </w:tcMar>
          </w:tcPr>
          <w:p w14:paraId="1442E8D8"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604C3B69" wp14:editId="679020EE">
                  <wp:extent cx="590550" cy="590550"/>
                  <wp:effectExtent l="0" t="0" r="0" b="0"/>
                  <wp:docPr id="7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9" w:type="dxa"/>
            <w:shd w:val="clear" w:color="auto" w:fill="auto"/>
            <w:tcMar>
              <w:top w:w="55" w:type="dxa"/>
              <w:left w:w="55" w:type="dxa"/>
              <w:bottom w:w="55" w:type="dxa"/>
              <w:right w:w="55" w:type="dxa"/>
            </w:tcMar>
          </w:tcPr>
          <w:p w14:paraId="65EB5273"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1F4C38FC" wp14:editId="4A32CBF3">
                  <wp:extent cx="590550" cy="590550"/>
                  <wp:effectExtent l="0" t="0" r="0" b="0"/>
                  <wp:docPr id="7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0FC6F786"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19C71028" wp14:editId="04C39112">
                  <wp:extent cx="579755" cy="579755"/>
                  <wp:effectExtent l="0" t="0" r="0" b="0"/>
                  <wp:docPr id="7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gridSpan w:val="2"/>
            <w:shd w:val="clear" w:color="auto" w:fill="auto"/>
            <w:tcMar>
              <w:top w:w="55" w:type="dxa"/>
              <w:left w:w="55" w:type="dxa"/>
              <w:bottom w:w="55" w:type="dxa"/>
              <w:right w:w="55" w:type="dxa"/>
            </w:tcMar>
          </w:tcPr>
          <w:p w14:paraId="5F1278D0"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5DA11E67" wp14:editId="09183E79">
                  <wp:extent cx="579755" cy="579755"/>
                  <wp:effectExtent l="0" t="0" r="0" b="0"/>
                  <wp:docPr id="7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62B1B90C"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02214E66" wp14:editId="52C9597F">
                  <wp:extent cx="579755" cy="579755"/>
                  <wp:effectExtent l="0" t="0" r="0" b="0"/>
                  <wp:docPr id="7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9" w:type="dxa"/>
            <w:shd w:val="clear" w:color="auto" w:fill="auto"/>
            <w:tcMar>
              <w:top w:w="55" w:type="dxa"/>
              <w:left w:w="55" w:type="dxa"/>
              <w:bottom w:w="55" w:type="dxa"/>
              <w:right w:w="55" w:type="dxa"/>
            </w:tcMar>
          </w:tcPr>
          <w:p w14:paraId="5714FA5E"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117B510E" wp14:editId="42E1507D">
                  <wp:extent cx="619760" cy="589915"/>
                  <wp:effectExtent l="0" t="0" r="0" b="0"/>
                  <wp:docPr id="7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53" w:type="dxa"/>
            <w:shd w:val="clear" w:color="auto" w:fill="auto"/>
            <w:tcMar>
              <w:top w:w="55" w:type="dxa"/>
              <w:left w:w="55" w:type="dxa"/>
              <w:bottom w:w="55" w:type="dxa"/>
              <w:right w:w="55" w:type="dxa"/>
            </w:tcMar>
          </w:tcPr>
          <w:p w14:paraId="5AD5CF66" w14:textId="77777777" w:rsidR="00E55C09" w:rsidRPr="00D32C4F" w:rsidRDefault="00E55C09" w:rsidP="0011796E">
            <w:pPr>
              <w:pStyle w:val="TabellenInhalt"/>
              <w:spacing w:line="240" w:lineRule="auto"/>
            </w:pPr>
            <w:r w:rsidRPr="00D32C4F">
              <w:rPr>
                <w:sz w:val="22"/>
                <w:szCs w:val="22"/>
              </w:rPr>
              <w:t>weitere</w:t>
            </w:r>
          </w:p>
          <w:p w14:paraId="5782616E" w14:textId="77777777" w:rsidR="00E55C09" w:rsidRPr="00D32C4F" w:rsidRDefault="00E55C09" w:rsidP="0011796E">
            <w:pPr>
              <w:pStyle w:val="TabellenInhalt"/>
              <w:spacing w:line="240" w:lineRule="auto"/>
            </w:pPr>
            <w:r w:rsidRPr="00D32C4F">
              <w:rPr>
                <w:sz w:val="22"/>
                <w:szCs w:val="22"/>
              </w:rPr>
              <w:t>Maß-nahmen:</w:t>
            </w:r>
          </w:p>
        </w:tc>
      </w:tr>
      <w:tr w:rsidR="00E55C09" w:rsidRPr="00D32C4F" w14:paraId="407C6FB5" w14:textId="77777777" w:rsidTr="0011796E">
        <w:trPr>
          <w:gridAfter w:val="1"/>
          <w:wAfter w:w="6" w:type="dxa"/>
        </w:trPr>
        <w:tc>
          <w:tcPr>
            <w:tcW w:w="1917" w:type="dxa"/>
            <w:shd w:val="clear" w:color="auto" w:fill="auto"/>
            <w:tcMar>
              <w:top w:w="55" w:type="dxa"/>
              <w:left w:w="55" w:type="dxa"/>
              <w:bottom w:w="55" w:type="dxa"/>
              <w:right w:w="55" w:type="dxa"/>
            </w:tcMar>
          </w:tcPr>
          <w:p w14:paraId="29CAC1D7" w14:textId="77777777" w:rsidR="00E55C09" w:rsidRPr="00D32C4F" w:rsidRDefault="00E55C09" w:rsidP="0011796E">
            <w:pPr>
              <w:pStyle w:val="TabellenInhalt"/>
              <w:spacing w:line="240" w:lineRule="auto"/>
              <w:jc w:val="center"/>
              <w:rPr>
                <w:b/>
              </w:rPr>
            </w:pPr>
            <w:r>
              <w:rPr>
                <w:b/>
                <w:sz w:val="22"/>
                <w:szCs w:val="22"/>
              </w:rPr>
              <w:t>X</w:t>
            </w:r>
          </w:p>
        </w:tc>
        <w:tc>
          <w:tcPr>
            <w:tcW w:w="1170" w:type="dxa"/>
            <w:gridSpan w:val="2"/>
            <w:shd w:val="clear" w:color="auto" w:fill="auto"/>
            <w:tcMar>
              <w:top w:w="55" w:type="dxa"/>
              <w:left w:w="55" w:type="dxa"/>
              <w:bottom w:w="55" w:type="dxa"/>
              <w:right w:w="55" w:type="dxa"/>
            </w:tcMar>
          </w:tcPr>
          <w:p w14:paraId="627B104C" w14:textId="77777777" w:rsidR="00E55C09" w:rsidRPr="00D32C4F" w:rsidRDefault="00E55C09" w:rsidP="0011796E">
            <w:pPr>
              <w:pStyle w:val="TabellenInhalt"/>
              <w:spacing w:line="240" w:lineRule="auto"/>
              <w:jc w:val="center"/>
            </w:pPr>
            <w:r w:rsidRPr="00D32C4F">
              <w:rPr>
                <w:b/>
                <w:bCs/>
                <w:sz w:val="22"/>
                <w:szCs w:val="22"/>
              </w:rPr>
              <w:t>X</w:t>
            </w:r>
          </w:p>
        </w:tc>
        <w:tc>
          <w:tcPr>
            <w:tcW w:w="1099" w:type="dxa"/>
            <w:shd w:val="clear" w:color="auto" w:fill="auto"/>
            <w:tcMar>
              <w:top w:w="55" w:type="dxa"/>
              <w:left w:w="55" w:type="dxa"/>
              <w:bottom w:w="55" w:type="dxa"/>
              <w:right w:w="55" w:type="dxa"/>
            </w:tcMar>
          </w:tcPr>
          <w:p w14:paraId="262D207B" w14:textId="77777777" w:rsidR="00E55C09" w:rsidRPr="00D32C4F" w:rsidRDefault="00E55C09" w:rsidP="0011796E">
            <w:pPr>
              <w:pStyle w:val="TabellenInhalt"/>
              <w:spacing w:line="240" w:lineRule="auto"/>
              <w:jc w:val="center"/>
              <w:rPr>
                <w:b/>
                <w:bCs/>
              </w:rPr>
            </w:pPr>
            <w:r w:rsidRPr="00D32C4F">
              <w:rPr>
                <w:b/>
                <w:bCs/>
                <w:sz w:val="22"/>
                <w:szCs w:val="22"/>
              </w:rPr>
              <w:t>X</w:t>
            </w:r>
          </w:p>
        </w:tc>
        <w:tc>
          <w:tcPr>
            <w:tcW w:w="1088" w:type="dxa"/>
            <w:shd w:val="clear" w:color="auto" w:fill="auto"/>
            <w:tcMar>
              <w:top w:w="55" w:type="dxa"/>
              <w:left w:w="55" w:type="dxa"/>
              <w:bottom w:w="55" w:type="dxa"/>
              <w:right w:w="55" w:type="dxa"/>
            </w:tcMar>
          </w:tcPr>
          <w:p w14:paraId="2C43E59A" w14:textId="77777777" w:rsidR="00E55C09" w:rsidRPr="00D32C4F" w:rsidRDefault="00E55C09" w:rsidP="0011796E">
            <w:pPr>
              <w:pStyle w:val="TabellenInhalt"/>
              <w:spacing w:line="240" w:lineRule="auto"/>
              <w:jc w:val="center"/>
            </w:pPr>
            <w:r w:rsidRPr="00D32C4F">
              <w:rPr>
                <w:b/>
                <w:bCs/>
                <w:sz w:val="22"/>
                <w:szCs w:val="22"/>
              </w:rPr>
              <w:t>X</w:t>
            </w:r>
          </w:p>
        </w:tc>
        <w:tc>
          <w:tcPr>
            <w:tcW w:w="1088" w:type="dxa"/>
            <w:gridSpan w:val="2"/>
            <w:shd w:val="clear" w:color="auto" w:fill="auto"/>
            <w:tcMar>
              <w:top w:w="55" w:type="dxa"/>
              <w:left w:w="55" w:type="dxa"/>
              <w:bottom w:w="55" w:type="dxa"/>
              <w:right w:w="55" w:type="dxa"/>
            </w:tcMar>
          </w:tcPr>
          <w:p w14:paraId="43CC1365" w14:textId="77777777" w:rsidR="00E55C09" w:rsidRPr="00D32C4F" w:rsidRDefault="00E55C09" w:rsidP="0011796E">
            <w:pPr>
              <w:pStyle w:val="TabellenInhalt"/>
              <w:spacing w:line="240" w:lineRule="auto"/>
              <w:jc w:val="center"/>
            </w:pPr>
            <w:r w:rsidRPr="00D32C4F">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0710EA5A" w14:textId="13D66FCF" w:rsidR="00E55C09" w:rsidRPr="00D32C4F" w:rsidRDefault="00D736C4" w:rsidP="0011796E">
            <w:pPr>
              <w:pStyle w:val="TabellenInhalt"/>
              <w:spacing w:line="240" w:lineRule="auto"/>
              <w:jc w:val="center"/>
            </w:pPr>
            <w:r w:rsidRPr="00D32C4F">
              <w:rPr>
                <w:b/>
                <w:bCs/>
                <w:sz w:val="22"/>
                <w:szCs w:val="22"/>
              </w:rPr>
              <w:t>X</w:t>
            </w:r>
          </w:p>
        </w:tc>
        <w:tc>
          <w:tcPr>
            <w:tcW w:w="1129" w:type="dxa"/>
            <w:shd w:val="clear" w:color="auto" w:fill="auto"/>
            <w:tcMar>
              <w:top w:w="55" w:type="dxa"/>
              <w:left w:w="55" w:type="dxa"/>
              <w:bottom w:w="55" w:type="dxa"/>
              <w:right w:w="55" w:type="dxa"/>
            </w:tcMar>
          </w:tcPr>
          <w:p w14:paraId="2EFB3E50" w14:textId="77777777" w:rsidR="00E55C09" w:rsidRPr="00C54706" w:rsidRDefault="00E55C09" w:rsidP="0011796E">
            <w:pPr>
              <w:pStyle w:val="TabellenInhalt"/>
              <w:spacing w:line="240" w:lineRule="auto"/>
              <w:jc w:val="center"/>
              <w:rPr>
                <w:b/>
                <w:bCs/>
              </w:rPr>
            </w:pPr>
            <w:r w:rsidRPr="00C54706">
              <w:rPr>
                <w:b/>
                <w:bCs/>
                <w:sz w:val="22"/>
                <w:szCs w:val="22"/>
              </w:rPr>
              <w:t>X</w:t>
            </w:r>
          </w:p>
        </w:tc>
        <w:tc>
          <w:tcPr>
            <w:tcW w:w="1053" w:type="dxa"/>
            <w:shd w:val="clear" w:color="auto" w:fill="auto"/>
            <w:tcMar>
              <w:top w:w="55" w:type="dxa"/>
              <w:left w:w="55" w:type="dxa"/>
              <w:bottom w:w="55" w:type="dxa"/>
              <w:right w:w="55" w:type="dxa"/>
            </w:tcMar>
          </w:tcPr>
          <w:p w14:paraId="77923EB4" w14:textId="77777777" w:rsidR="00E55C09" w:rsidRPr="00D32C4F" w:rsidRDefault="00E55C09" w:rsidP="0011796E">
            <w:pPr>
              <w:pStyle w:val="TabellenInhalt"/>
              <w:spacing w:line="240" w:lineRule="auto"/>
              <w:jc w:val="center"/>
            </w:pPr>
            <w:r w:rsidRPr="00D32C4F">
              <w:rPr>
                <w:sz w:val="22"/>
                <w:szCs w:val="22"/>
              </w:rPr>
              <w:t>–</w:t>
            </w:r>
          </w:p>
        </w:tc>
      </w:tr>
      <w:tr w:rsidR="00E55C09" w:rsidRPr="00D32C4F" w14:paraId="634AF023" w14:textId="77777777" w:rsidTr="0011796E">
        <w:tc>
          <w:tcPr>
            <w:tcW w:w="2690" w:type="dxa"/>
            <w:gridSpan w:val="2"/>
            <w:shd w:val="clear" w:color="auto" w:fill="auto"/>
            <w:tcMar>
              <w:top w:w="55" w:type="dxa"/>
              <w:left w:w="55" w:type="dxa"/>
              <w:bottom w:w="55" w:type="dxa"/>
              <w:right w:w="55" w:type="dxa"/>
            </w:tcMar>
          </w:tcPr>
          <w:p w14:paraId="00D65763" w14:textId="77777777" w:rsidR="00E55C09" w:rsidRPr="00D32C4F" w:rsidRDefault="00E55C09" w:rsidP="0011796E">
            <w:pPr>
              <w:spacing w:line="240" w:lineRule="auto"/>
              <w:rPr>
                <w:highlight w:val="red"/>
              </w:rPr>
            </w:pPr>
            <w:r w:rsidRPr="00F33EF3">
              <w:rPr>
                <w:sz w:val="22"/>
                <w:szCs w:val="22"/>
              </w:rPr>
              <w:t>alkoholische Phenolphthalein-Lösung</w:t>
            </w:r>
            <w:r w:rsidRPr="00F33EF3">
              <w:rPr>
                <w:sz w:val="22"/>
                <w:szCs w:val="22"/>
                <w:lang w:val="en-US"/>
              </w:rPr>
              <w:t xml:space="preserve"> 1%</w:t>
            </w:r>
          </w:p>
        </w:tc>
        <w:tc>
          <w:tcPr>
            <w:tcW w:w="3624" w:type="dxa"/>
            <w:gridSpan w:val="4"/>
            <w:shd w:val="clear" w:color="auto" w:fill="auto"/>
            <w:tcMar>
              <w:top w:w="55" w:type="dxa"/>
              <w:left w:w="55" w:type="dxa"/>
              <w:bottom w:w="55" w:type="dxa"/>
              <w:right w:w="55" w:type="dxa"/>
            </w:tcMar>
          </w:tcPr>
          <w:p w14:paraId="39E32245" w14:textId="77777777" w:rsidR="00E55C09" w:rsidRPr="00D32C4F" w:rsidRDefault="00E55C09" w:rsidP="0011796E">
            <w:pPr>
              <w:spacing w:line="240" w:lineRule="auto"/>
            </w:pPr>
            <w:r w:rsidRPr="00D32C4F">
              <w:rPr>
                <w:rStyle w:val="Internetlink"/>
                <w:color w:val="000000"/>
                <w:sz w:val="22"/>
                <w:szCs w:val="22"/>
                <w:u w:val="none"/>
                <w:lang w:val="en-US"/>
              </w:rPr>
              <w:t>H: 225, 319, 341</w:t>
            </w:r>
            <w:r w:rsidRPr="0002196A">
              <w:rPr>
                <w:rStyle w:val="Internetlink"/>
                <w:color w:val="000000"/>
                <w:sz w:val="22"/>
                <w:szCs w:val="22"/>
                <w:u w:val="none"/>
                <w:lang w:val="en-US"/>
              </w:rPr>
              <w:t>, 350</w:t>
            </w:r>
          </w:p>
          <w:p w14:paraId="1CA3D290" w14:textId="77777777" w:rsidR="00E55C09" w:rsidRDefault="00E55C09" w:rsidP="0011796E">
            <w:pPr>
              <w:spacing w:line="240" w:lineRule="auto"/>
              <w:rPr>
                <w:rStyle w:val="Internetlink"/>
                <w:color w:val="000000"/>
                <w:u w:val="none"/>
                <w:lang w:val="en-US"/>
              </w:rPr>
            </w:pPr>
            <w:r w:rsidRPr="00D32C4F">
              <w:rPr>
                <w:rStyle w:val="Internetlink"/>
                <w:color w:val="000000"/>
                <w:sz w:val="22"/>
                <w:szCs w:val="22"/>
                <w:u w:val="none"/>
                <w:lang w:val="en-US"/>
              </w:rPr>
              <w:t>P: 201, 210, 233, 280, 305+351+338, 308+313</w:t>
            </w:r>
          </w:p>
          <w:p w14:paraId="59A67879" w14:textId="6BC14CDB" w:rsidR="005F26C0" w:rsidRPr="005F26C0" w:rsidRDefault="005F26C0" w:rsidP="0011796E">
            <w:pPr>
              <w:spacing w:line="240" w:lineRule="auto"/>
              <w:rPr>
                <w:i/>
                <w:iCs/>
              </w:rPr>
            </w:pPr>
            <w:proofErr w:type="spellStart"/>
            <w:r w:rsidRPr="005F26C0">
              <w:rPr>
                <w:rStyle w:val="Internetlink"/>
                <w:i/>
                <w:iCs/>
                <w:color w:val="000000"/>
                <w:sz w:val="22"/>
                <w:szCs w:val="20"/>
                <w:u w:val="none"/>
                <w:lang w:val="en-US"/>
              </w:rPr>
              <w:t>Gefahr</w:t>
            </w:r>
            <w:proofErr w:type="spellEnd"/>
          </w:p>
        </w:tc>
        <w:tc>
          <w:tcPr>
            <w:tcW w:w="3324" w:type="dxa"/>
            <w:gridSpan w:val="5"/>
            <w:shd w:val="clear" w:color="auto" w:fill="auto"/>
            <w:tcMar>
              <w:top w:w="55" w:type="dxa"/>
              <w:left w:w="55" w:type="dxa"/>
              <w:bottom w:w="55" w:type="dxa"/>
              <w:right w:w="55" w:type="dxa"/>
            </w:tcMar>
          </w:tcPr>
          <w:p w14:paraId="6268A33B"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58D9B369" wp14:editId="32C4A17B">
                  <wp:extent cx="539750" cy="539750"/>
                  <wp:effectExtent l="0" t="0" r="0" b="0"/>
                  <wp:docPr id="7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C73B976" wp14:editId="3E9EAC2C">
                  <wp:extent cx="539750" cy="539750"/>
                  <wp:effectExtent l="0" t="0" r="0" b="0"/>
                  <wp:docPr id="7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83FF8B0" wp14:editId="79345692">
                  <wp:extent cx="539750" cy="539750"/>
                  <wp:effectExtent l="0" t="0" r="0" b="0"/>
                  <wp:docPr id="1183759703" name="Grafik 118375970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23D0B6DC" w14:textId="77777777" w:rsidTr="0011796E">
        <w:tc>
          <w:tcPr>
            <w:tcW w:w="2690" w:type="dxa"/>
            <w:gridSpan w:val="2"/>
            <w:shd w:val="clear" w:color="auto" w:fill="auto"/>
            <w:tcMar>
              <w:top w:w="55" w:type="dxa"/>
              <w:left w:w="55" w:type="dxa"/>
              <w:bottom w:w="55" w:type="dxa"/>
              <w:right w:w="55" w:type="dxa"/>
            </w:tcMar>
          </w:tcPr>
          <w:p w14:paraId="4CEB6986" w14:textId="77777777" w:rsidR="00E55C09" w:rsidRPr="00D32C4F" w:rsidRDefault="00E55C09" w:rsidP="0011796E">
            <w:pPr>
              <w:spacing w:line="240" w:lineRule="auto"/>
            </w:pPr>
            <w:proofErr w:type="spellStart"/>
            <w:proofErr w:type="gramStart"/>
            <w:r w:rsidRPr="00D32C4F">
              <w:rPr>
                <w:sz w:val="22"/>
                <w:szCs w:val="22"/>
                <w:lang w:val="en-US"/>
              </w:rPr>
              <w:t>Kaliumhexacyanoferrat</w:t>
            </w:r>
            <w:proofErr w:type="spellEnd"/>
            <w:r w:rsidRPr="00D32C4F">
              <w:rPr>
                <w:sz w:val="22"/>
                <w:szCs w:val="22"/>
                <w:lang w:val="en-US"/>
              </w:rPr>
              <w:t>(</w:t>
            </w:r>
            <w:proofErr w:type="gramEnd"/>
            <w:r w:rsidRPr="00D32C4F">
              <w:rPr>
                <w:sz w:val="22"/>
                <w:szCs w:val="22"/>
                <w:lang w:val="en-US"/>
              </w:rPr>
              <w:t>III)</w:t>
            </w:r>
          </w:p>
        </w:tc>
        <w:tc>
          <w:tcPr>
            <w:tcW w:w="3624" w:type="dxa"/>
            <w:gridSpan w:val="4"/>
            <w:shd w:val="clear" w:color="auto" w:fill="auto"/>
            <w:tcMar>
              <w:top w:w="55" w:type="dxa"/>
              <w:left w:w="55" w:type="dxa"/>
              <w:bottom w:w="55" w:type="dxa"/>
              <w:right w:w="55" w:type="dxa"/>
            </w:tcMar>
          </w:tcPr>
          <w:p w14:paraId="7E3C085A" w14:textId="77777777" w:rsidR="00E55C09" w:rsidRPr="00D32C4F" w:rsidRDefault="00E55C09" w:rsidP="0011796E">
            <w:pPr>
              <w:spacing w:line="240" w:lineRule="auto"/>
            </w:pPr>
            <w:r w:rsidRPr="00D32C4F">
              <w:rPr>
                <w:sz w:val="22"/>
                <w:szCs w:val="22"/>
              </w:rPr>
              <w:t>H: 319, 411, EUH032</w:t>
            </w:r>
          </w:p>
          <w:p w14:paraId="32EE578D" w14:textId="77777777" w:rsidR="00E55C09" w:rsidRDefault="00E55C09" w:rsidP="0011796E">
            <w:pPr>
              <w:spacing w:line="240" w:lineRule="auto"/>
            </w:pPr>
            <w:r w:rsidRPr="00D32C4F">
              <w:rPr>
                <w:sz w:val="22"/>
                <w:szCs w:val="22"/>
              </w:rPr>
              <w:t>P: 264, 273, 280, 305+351+338, 337+313, 391</w:t>
            </w:r>
          </w:p>
          <w:p w14:paraId="60195A42" w14:textId="64650C25" w:rsidR="005F26C0" w:rsidRPr="005F26C0" w:rsidRDefault="005F26C0" w:rsidP="0011796E">
            <w:pPr>
              <w:spacing w:line="240" w:lineRule="auto"/>
              <w:rPr>
                <w:i/>
                <w:iCs/>
              </w:rPr>
            </w:pPr>
            <w:r w:rsidRPr="005F26C0">
              <w:rPr>
                <w:i/>
                <w:iCs/>
                <w:sz w:val="22"/>
                <w:szCs w:val="22"/>
              </w:rPr>
              <w:t>Achtung</w:t>
            </w:r>
          </w:p>
        </w:tc>
        <w:tc>
          <w:tcPr>
            <w:tcW w:w="3324" w:type="dxa"/>
            <w:gridSpan w:val="5"/>
            <w:shd w:val="clear" w:color="auto" w:fill="auto"/>
            <w:tcMar>
              <w:top w:w="55" w:type="dxa"/>
              <w:left w:w="55" w:type="dxa"/>
              <w:bottom w:w="55" w:type="dxa"/>
              <w:right w:w="55" w:type="dxa"/>
            </w:tcMar>
          </w:tcPr>
          <w:p w14:paraId="47A86FAA"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67EA08B0" wp14:editId="185C2646">
                  <wp:extent cx="539750" cy="539750"/>
                  <wp:effectExtent l="0" t="0" r="0" b="0"/>
                  <wp:docPr id="1093757248" name="Grafik 109375724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2351935" wp14:editId="6A14CE8F">
                  <wp:extent cx="539750" cy="539750"/>
                  <wp:effectExtent l="0" t="0" r="0" b="0"/>
                  <wp:docPr id="1518357259" name="Grafik 151835725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338B4359" w14:textId="77777777" w:rsidTr="0011796E">
        <w:tc>
          <w:tcPr>
            <w:tcW w:w="2690" w:type="dxa"/>
            <w:gridSpan w:val="2"/>
            <w:shd w:val="clear" w:color="auto" w:fill="auto"/>
            <w:tcMar>
              <w:top w:w="55" w:type="dxa"/>
              <w:left w:w="55" w:type="dxa"/>
              <w:bottom w:w="55" w:type="dxa"/>
              <w:right w:w="55" w:type="dxa"/>
            </w:tcMar>
          </w:tcPr>
          <w:p w14:paraId="1903D131" w14:textId="77777777" w:rsidR="00E55C09" w:rsidRPr="00D32C4F" w:rsidRDefault="00E55C09" w:rsidP="0011796E">
            <w:pPr>
              <w:spacing w:line="240" w:lineRule="auto"/>
            </w:pPr>
            <w:r w:rsidRPr="00D32C4F">
              <w:rPr>
                <w:sz w:val="22"/>
                <w:szCs w:val="22"/>
              </w:rPr>
              <w:t>Natronlauge 0,1 M</w:t>
            </w:r>
          </w:p>
        </w:tc>
        <w:tc>
          <w:tcPr>
            <w:tcW w:w="3624" w:type="dxa"/>
            <w:gridSpan w:val="4"/>
            <w:shd w:val="clear" w:color="auto" w:fill="auto"/>
            <w:tcMar>
              <w:top w:w="55" w:type="dxa"/>
              <w:left w:w="55" w:type="dxa"/>
              <w:bottom w:w="55" w:type="dxa"/>
              <w:right w:w="55" w:type="dxa"/>
            </w:tcMar>
          </w:tcPr>
          <w:p w14:paraId="427D1247" w14:textId="77777777" w:rsidR="00E55C09" w:rsidRPr="00D32C4F" w:rsidRDefault="00E55C09" w:rsidP="0011796E">
            <w:pPr>
              <w:spacing w:line="240" w:lineRule="auto"/>
            </w:pPr>
            <w:r w:rsidRPr="00D32C4F">
              <w:rPr>
                <w:sz w:val="22"/>
                <w:szCs w:val="22"/>
              </w:rPr>
              <w:t>H: 290, 314</w:t>
            </w:r>
          </w:p>
          <w:p w14:paraId="48826885" w14:textId="77777777" w:rsidR="00E55C09" w:rsidRDefault="00E55C09" w:rsidP="0011796E">
            <w:pPr>
              <w:spacing w:line="240" w:lineRule="auto"/>
            </w:pPr>
            <w:r w:rsidRPr="00D32C4F">
              <w:rPr>
                <w:sz w:val="22"/>
                <w:szCs w:val="22"/>
              </w:rPr>
              <w:t>P: 280, 301+330+331, 305+351+338, 308+310</w:t>
            </w:r>
          </w:p>
          <w:p w14:paraId="53330096" w14:textId="190267C7" w:rsidR="005F26C0" w:rsidRPr="005F26C0" w:rsidRDefault="005F26C0" w:rsidP="0011796E">
            <w:pPr>
              <w:spacing w:line="240" w:lineRule="auto"/>
              <w:rPr>
                <w:i/>
                <w:iCs/>
              </w:rPr>
            </w:pPr>
            <w:r w:rsidRPr="005F26C0">
              <w:rPr>
                <w:i/>
                <w:iCs/>
                <w:sz w:val="22"/>
                <w:szCs w:val="20"/>
              </w:rPr>
              <w:t>Achtung</w:t>
            </w:r>
          </w:p>
        </w:tc>
        <w:tc>
          <w:tcPr>
            <w:tcW w:w="3324" w:type="dxa"/>
            <w:gridSpan w:val="5"/>
            <w:shd w:val="clear" w:color="auto" w:fill="auto"/>
            <w:tcMar>
              <w:top w:w="55" w:type="dxa"/>
              <w:left w:w="55" w:type="dxa"/>
              <w:bottom w:w="55" w:type="dxa"/>
              <w:right w:w="55" w:type="dxa"/>
            </w:tcMar>
          </w:tcPr>
          <w:p w14:paraId="66AA6FAE"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3B4528A7" wp14:editId="67356D4D">
                  <wp:extent cx="539750" cy="539750"/>
                  <wp:effectExtent l="0" t="0" r="0" b="0"/>
                  <wp:docPr id="8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21728913" w14:textId="77777777" w:rsidTr="0011796E">
        <w:tc>
          <w:tcPr>
            <w:tcW w:w="2690" w:type="dxa"/>
            <w:gridSpan w:val="2"/>
            <w:shd w:val="clear" w:color="auto" w:fill="auto"/>
            <w:tcMar>
              <w:top w:w="55" w:type="dxa"/>
              <w:left w:w="55" w:type="dxa"/>
              <w:bottom w:w="55" w:type="dxa"/>
              <w:right w:w="55" w:type="dxa"/>
            </w:tcMar>
          </w:tcPr>
          <w:p w14:paraId="00A37EB5" w14:textId="77777777" w:rsidR="00E55C09" w:rsidRPr="00D32C4F" w:rsidRDefault="00E55C09" w:rsidP="0011796E">
            <w:pPr>
              <w:spacing w:line="240" w:lineRule="auto"/>
            </w:pPr>
            <w:r w:rsidRPr="00D32C4F">
              <w:rPr>
                <w:sz w:val="22"/>
                <w:szCs w:val="22"/>
              </w:rPr>
              <w:t>Salzsäure 0,1 M</w:t>
            </w:r>
          </w:p>
        </w:tc>
        <w:tc>
          <w:tcPr>
            <w:tcW w:w="3624" w:type="dxa"/>
            <w:gridSpan w:val="4"/>
            <w:shd w:val="clear" w:color="auto" w:fill="auto"/>
            <w:tcMar>
              <w:top w:w="55" w:type="dxa"/>
              <w:left w:w="55" w:type="dxa"/>
              <w:bottom w:w="55" w:type="dxa"/>
              <w:right w:w="55" w:type="dxa"/>
            </w:tcMar>
          </w:tcPr>
          <w:p w14:paraId="1B40A346" w14:textId="77777777" w:rsidR="00E55C09" w:rsidRPr="00D32C4F" w:rsidRDefault="00E55C09" w:rsidP="0011796E">
            <w:pPr>
              <w:spacing w:line="240" w:lineRule="auto"/>
            </w:pPr>
            <w:r w:rsidRPr="00D32C4F">
              <w:rPr>
                <w:sz w:val="22"/>
                <w:szCs w:val="22"/>
              </w:rPr>
              <w:t>H: 290, 314, 335</w:t>
            </w:r>
          </w:p>
          <w:p w14:paraId="0DAFAB91" w14:textId="77777777" w:rsidR="00E55C09" w:rsidRDefault="00E55C09" w:rsidP="0011796E">
            <w:pPr>
              <w:spacing w:line="240" w:lineRule="auto"/>
            </w:pPr>
            <w:r w:rsidRPr="00D32C4F">
              <w:rPr>
                <w:sz w:val="22"/>
                <w:szCs w:val="22"/>
              </w:rPr>
              <w:t>P: 234, 280, 303+361+353, 305+31+338+310, 390</w:t>
            </w:r>
          </w:p>
          <w:p w14:paraId="19C46CC8" w14:textId="5570EEED" w:rsidR="005F26C0" w:rsidRPr="005F26C0" w:rsidRDefault="005F26C0" w:rsidP="0011796E">
            <w:pPr>
              <w:spacing w:line="240" w:lineRule="auto"/>
              <w:rPr>
                <w:i/>
                <w:iCs/>
              </w:rPr>
            </w:pPr>
            <w:r w:rsidRPr="005F26C0">
              <w:rPr>
                <w:i/>
                <w:iCs/>
                <w:sz w:val="22"/>
                <w:szCs w:val="22"/>
              </w:rPr>
              <w:t>Achtung</w:t>
            </w:r>
          </w:p>
        </w:tc>
        <w:tc>
          <w:tcPr>
            <w:tcW w:w="3324" w:type="dxa"/>
            <w:gridSpan w:val="5"/>
            <w:shd w:val="clear" w:color="auto" w:fill="auto"/>
            <w:tcMar>
              <w:top w:w="55" w:type="dxa"/>
              <w:left w:w="55" w:type="dxa"/>
              <w:bottom w:w="55" w:type="dxa"/>
              <w:right w:w="55" w:type="dxa"/>
            </w:tcMar>
          </w:tcPr>
          <w:p w14:paraId="1F8DE40D" w14:textId="77777777" w:rsidR="00E55C09" w:rsidRPr="00D32C4F" w:rsidRDefault="00E55C09" w:rsidP="0011796E">
            <w:pPr>
              <w:pStyle w:val="TabellenInhalt"/>
              <w:spacing w:line="240" w:lineRule="auto"/>
            </w:pPr>
            <w:r w:rsidRPr="00D32C4F">
              <w:rPr>
                <w:noProof/>
                <w:sz w:val="22"/>
                <w:szCs w:val="22"/>
                <w:lang w:eastAsia="de-DE"/>
              </w:rPr>
              <w:drawing>
                <wp:inline distT="0" distB="0" distL="0" distR="0" wp14:anchorId="07AF0CA0" wp14:editId="61840DF2">
                  <wp:extent cx="539750" cy="539750"/>
                  <wp:effectExtent l="0" t="0" r="0" b="0"/>
                  <wp:docPr id="8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217E31E" wp14:editId="0970C673">
                  <wp:extent cx="539750" cy="539750"/>
                  <wp:effectExtent l="0" t="0" r="0" b="0"/>
                  <wp:docPr id="1255985758" name="Grafik 125598575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498A2625" w14:textId="77777777" w:rsidTr="0011796E">
        <w:tc>
          <w:tcPr>
            <w:tcW w:w="2690" w:type="dxa"/>
            <w:gridSpan w:val="2"/>
            <w:shd w:val="clear" w:color="auto" w:fill="auto"/>
            <w:tcMar>
              <w:top w:w="55" w:type="dxa"/>
              <w:left w:w="55" w:type="dxa"/>
              <w:bottom w:w="55" w:type="dxa"/>
              <w:right w:w="55" w:type="dxa"/>
            </w:tcMar>
          </w:tcPr>
          <w:p w14:paraId="42015E87" w14:textId="77777777" w:rsidR="00E55C09" w:rsidRPr="00D32C4F" w:rsidRDefault="00E55C09" w:rsidP="0011796E">
            <w:pPr>
              <w:spacing w:line="240" w:lineRule="auto"/>
            </w:pPr>
            <w:r w:rsidRPr="00D32C4F">
              <w:rPr>
                <w:sz w:val="22"/>
                <w:szCs w:val="22"/>
              </w:rPr>
              <w:t>Natriumchlorid</w:t>
            </w:r>
          </w:p>
        </w:tc>
        <w:tc>
          <w:tcPr>
            <w:tcW w:w="3624" w:type="dxa"/>
            <w:gridSpan w:val="4"/>
            <w:shd w:val="clear" w:color="auto" w:fill="auto"/>
            <w:tcMar>
              <w:top w:w="55" w:type="dxa"/>
              <w:left w:w="55" w:type="dxa"/>
              <w:bottom w:w="55" w:type="dxa"/>
              <w:right w:w="55" w:type="dxa"/>
            </w:tcMar>
          </w:tcPr>
          <w:p w14:paraId="49944137" w14:textId="77777777" w:rsidR="00E55C09" w:rsidRPr="00D32C4F" w:rsidRDefault="00E55C09" w:rsidP="0011796E">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5796A6CF" w14:textId="77777777" w:rsidR="00E55C09" w:rsidRPr="00D32C4F" w:rsidRDefault="00E55C09" w:rsidP="0011796E">
            <w:pPr>
              <w:pStyle w:val="TabellenInhalt"/>
              <w:spacing w:line="240" w:lineRule="auto"/>
            </w:pPr>
            <w:r w:rsidRPr="00D32C4F">
              <w:rPr>
                <w:sz w:val="22"/>
                <w:szCs w:val="22"/>
              </w:rPr>
              <w:t>keine Gefahrensymbole</w:t>
            </w:r>
          </w:p>
        </w:tc>
      </w:tr>
      <w:tr w:rsidR="00E55C09" w:rsidRPr="00D32C4F" w14:paraId="76B4B3E9" w14:textId="77777777" w:rsidTr="0011796E">
        <w:tc>
          <w:tcPr>
            <w:tcW w:w="2690" w:type="dxa"/>
            <w:gridSpan w:val="2"/>
            <w:shd w:val="clear" w:color="auto" w:fill="auto"/>
            <w:tcMar>
              <w:top w:w="55" w:type="dxa"/>
              <w:left w:w="55" w:type="dxa"/>
              <w:bottom w:w="55" w:type="dxa"/>
              <w:right w:w="55" w:type="dxa"/>
            </w:tcMar>
          </w:tcPr>
          <w:p w14:paraId="53E63634" w14:textId="77777777" w:rsidR="00E55C09" w:rsidRPr="00D32C4F" w:rsidRDefault="00E55C09" w:rsidP="0011796E">
            <w:pPr>
              <w:spacing w:line="240" w:lineRule="auto"/>
            </w:pPr>
            <w:r w:rsidRPr="00D32C4F">
              <w:rPr>
                <w:sz w:val="22"/>
                <w:szCs w:val="22"/>
              </w:rPr>
              <w:t>Agar-Agar</w:t>
            </w:r>
          </w:p>
        </w:tc>
        <w:tc>
          <w:tcPr>
            <w:tcW w:w="3624" w:type="dxa"/>
            <w:gridSpan w:val="4"/>
            <w:shd w:val="clear" w:color="auto" w:fill="auto"/>
            <w:tcMar>
              <w:top w:w="55" w:type="dxa"/>
              <w:left w:w="55" w:type="dxa"/>
              <w:bottom w:w="55" w:type="dxa"/>
              <w:right w:w="55" w:type="dxa"/>
            </w:tcMar>
          </w:tcPr>
          <w:p w14:paraId="41BA3DC9" w14:textId="77777777" w:rsidR="00E55C09" w:rsidRPr="00D32C4F" w:rsidRDefault="00E55C09" w:rsidP="0011796E">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20E11A25" w14:textId="77777777" w:rsidR="00E55C09" w:rsidRPr="00D32C4F" w:rsidRDefault="00E55C09" w:rsidP="0011796E">
            <w:pPr>
              <w:pStyle w:val="TabellenInhalt"/>
              <w:spacing w:line="240" w:lineRule="auto"/>
            </w:pPr>
            <w:r w:rsidRPr="00D32C4F">
              <w:rPr>
                <w:sz w:val="22"/>
                <w:szCs w:val="22"/>
              </w:rPr>
              <w:t>keine Gefahrensymbole</w:t>
            </w:r>
          </w:p>
        </w:tc>
      </w:tr>
      <w:tr w:rsidR="00E55C09" w:rsidRPr="00D32C4F" w14:paraId="3D95C618" w14:textId="77777777" w:rsidTr="0011796E">
        <w:tc>
          <w:tcPr>
            <w:tcW w:w="2690" w:type="dxa"/>
            <w:gridSpan w:val="2"/>
            <w:shd w:val="clear" w:color="auto" w:fill="auto"/>
            <w:tcMar>
              <w:top w:w="55" w:type="dxa"/>
              <w:left w:w="55" w:type="dxa"/>
              <w:bottom w:w="55" w:type="dxa"/>
              <w:right w:w="55" w:type="dxa"/>
            </w:tcMar>
          </w:tcPr>
          <w:p w14:paraId="0D66F3E0" w14:textId="77777777" w:rsidR="00E55C09" w:rsidRPr="00D32C4F" w:rsidRDefault="00E55C09" w:rsidP="0011796E">
            <w:pPr>
              <w:spacing w:line="240" w:lineRule="auto"/>
            </w:pPr>
            <w:r w:rsidRPr="00D32C4F">
              <w:rPr>
                <w:sz w:val="22"/>
                <w:szCs w:val="22"/>
              </w:rPr>
              <w:t>Kupferdraht</w:t>
            </w:r>
          </w:p>
        </w:tc>
        <w:tc>
          <w:tcPr>
            <w:tcW w:w="3624" w:type="dxa"/>
            <w:gridSpan w:val="4"/>
            <w:shd w:val="clear" w:color="auto" w:fill="auto"/>
            <w:tcMar>
              <w:top w:w="55" w:type="dxa"/>
              <w:left w:w="55" w:type="dxa"/>
              <w:bottom w:w="55" w:type="dxa"/>
              <w:right w:w="55" w:type="dxa"/>
            </w:tcMar>
          </w:tcPr>
          <w:p w14:paraId="41A6802A" w14:textId="77777777" w:rsidR="00E55C09" w:rsidRPr="00D32C4F" w:rsidRDefault="00E55C09" w:rsidP="0011796E">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2B8F900B" w14:textId="77777777" w:rsidR="00E55C09" w:rsidRPr="00D32C4F" w:rsidRDefault="00E55C09" w:rsidP="0011796E">
            <w:pPr>
              <w:pStyle w:val="TabellenInhalt"/>
              <w:spacing w:line="240" w:lineRule="auto"/>
            </w:pPr>
            <w:r w:rsidRPr="00D32C4F">
              <w:rPr>
                <w:sz w:val="22"/>
                <w:szCs w:val="22"/>
              </w:rPr>
              <w:t>keine Gefahrensymbole</w:t>
            </w:r>
          </w:p>
        </w:tc>
      </w:tr>
      <w:tr w:rsidR="00E55C09" w:rsidRPr="00D32C4F" w14:paraId="4654B870" w14:textId="77777777" w:rsidTr="0011796E">
        <w:tc>
          <w:tcPr>
            <w:tcW w:w="2690" w:type="dxa"/>
            <w:gridSpan w:val="2"/>
            <w:shd w:val="clear" w:color="auto" w:fill="auto"/>
            <w:tcMar>
              <w:top w:w="55" w:type="dxa"/>
              <w:left w:w="55" w:type="dxa"/>
              <w:bottom w:w="55" w:type="dxa"/>
              <w:right w:w="55" w:type="dxa"/>
            </w:tcMar>
          </w:tcPr>
          <w:p w14:paraId="35DD673A" w14:textId="77777777" w:rsidR="00E55C09" w:rsidRPr="00D32C4F" w:rsidRDefault="00E55C09" w:rsidP="0011796E">
            <w:pPr>
              <w:spacing w:line="240" w:lineRule="auto"/>
            </w:pPr>
            <w:r w:rsidRPr="00D32C4F">
              <w:rPr>
                <w:sz w:val="22"/>
                <w:szCs w:val="22"/>
              </w:rPr>
              <w:t>Eisennagel</w:t>
            </w:r>
          </w:p>
        </w:tc>
        <w:tc>
          <w:tcPr>
            <w:tcW w:w="3624" w:type="dxa"/>
            <w:gridSpan w:val="4"/>
            <w:shd w:val="clear" w:color="auto" w:fill="auto"/>
            <w:tcMar>
              <w:top w:w="55" w:type="dxa"/>
              <w:left w:w="55" w:type="dxa"/>
              <w:bottom w:w="55" w:type="dxa"/>
              <w:right w:w="55" w:type="dxa"/>
            </w:tcMar>
          </w:tcPr>
          <w:p w14:paraId="09CDF41D" w14:textId="77777777" w:rsidR="00E55C09" w:rsidRPr="00D32C4F" w:rsidRDefault="00E55C09" w:rsidP="0011796E">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3D1AC06C" w14:textId="77777777" w:rsidR="00E55C09" w:rsidRPr="00D32C4F" w:rsidRDefault="00E55C09" w:rsidP="0011796E">
            <w:pPr>
              <w:pStyle w:val="TabellenInhalt"/>
              <w:spacing w:line="240" w:lineRule="auto"/>
            </w:pPr>
            <w:r w:rsidRPr="00D32C4F">
              <w:rPr>
                <w:sz w:val="22"/>
                <w:szCs w:val="22"/>
              </w:rPr>
              <w:t>keine Gefahrensymbole</w:t>
            </w:r>
          </w:p>
        </w:tc>
      </w:tr>
      <w:tr w:rsidR="00E55C09" w:rsidRPr="00D32C4F" w14:paraId="5CD8584B" w14:textId="77777777" w:rsidTr="0011796E">
        <w:tc>
          <w:tcPr>
            <w:tcW w:w="2690" w:type="dxa"/>
            <w:gridSpan w:val="2"/>
            <w:shd w:val="clear" w:color="auto" w:fill="auto"/>
            <w:tcMar>
              <w:top w:w="55" w:type="dxa"/>
              <w:left w:w="55" w:type="dxa"/>
              <w:bottom w:w="55" w:type="dxa"/>
              <w:right w:w="55" w:type="dxa"/>
            </w:tcMar>
          </w:tcPr>
          <w:p w14:paraId="3B348C49" w14:textId="77777777" w:rsidR="00E55C09" w:rsidRPr="00D32C4F" w:rsidRDefault="00E55C09" w:rsidP="0011796E">
            <w:pPr>
              <w:spacing w:line="240" w:lineRule="auto"/>
            </w:pPr>
            <w:r w:rsidRPr="00D32C4F">
              <w:rPr>
                <w:sz w:val="22"/>
                <w:szCs w:val="22"/>
              </w:rPr>
              <w:t>Zinkgranalie</w:t>
            </w:r>
          </w:p>
        </w:tc>
        <w:tc>
          <w:tcPr>
            <w:tcW w:w="3624" w:type="dxa"/>
            <w:gridSpan w:val="4"/>
            <w:shd w:val="clear" w:color="auto" w:fill="auto"/>
            <w:tcMar>
              <w:top w:w="55" w:type="dxa"/>
              <w:left w:w="55" w:type="dxa"/>
              <w:bottom w:w="55" w:type="dxa"/>
              <w:right w:w="55" w:type="dxa"/>
            </w:tcMar>
          </w:tcPr>
          <w:p w14:paraId="69F6A010" w14:textId="77777777" w:rsidR="00E55C09" w:rsidRPr="00D32C4F" w:rsidRDefault="00E55C09" w:rsidP="0011796E">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356773F5" w14:textId="77777777" w:rsidR="00E55C09" w:rsidRPr="00D32C4F" w:rsidRDefault="00E55C09" w:rsidP="0011796E">
            <w:pPr>
              <w:pStyle w:val="TabellenInhalt"/>
              <w:spacing w:line="240" w:lineRule="auto"/>
            </w:pPr>
            <w:r w:rsidRPr="00D32C4F">
              <w:rPr>
                <w:sz w:val="22"/>
                <w:szCs w:val="22"/>
              </w:rPr>
              <w:t>keine Gefahrensymbole</w:t>
            </w:r>
          </w:p>
        </w:tc>
      </w:tr>
      <w:tr w:rsidR="005F26C0" w:rsidRPr="00D32C4F" w14:paraId="1C908286" w14:textId="77777777" w:rsidTr="0011796E">
        <w:tc>
          <w:tcPr>
            <w:tcW w:w="2690" w:type="dxa"/>
            <w:gridSpan w:val="2"/>
            <w:shd w:val="clear" w:color="auto" w:fill="auto"/>
            <w:tcMar>
              <w:top w:w="55" w:type="dxa"/>
              <w:left w:w="55" w:type="dxa"/>
              <w:bottom w:w="55" w:type="dxa"/>
              <w:right w:w="55" w:type="dxa"/>
            </w:tcMar>
          </w:tcPr>
          <w:p w14:paraId="5AEDF589" w14:textId="437F10C9" w:rsidR="005F26C0" w:rsidRPr="00D32C4F" w:rsidRDefault="005F26C0" w:rsidP="005F26C0">
            <w:pPr>
              <w:spacing w:line="240" w:lineRule="auto"/>
            </w:pPr>
            <w:r>
              <w:rPr>
                <w:sz w:val="22"/>
                <w:szCs w:val="22"/>
              </w:rPr>
              <w:t>Berliner Blau</w:t>
            </w:r>
          </w:p>
        </w:tc>
        <w:tc>
          <w:tcPr>
            <w:tcW w:w="3624" w:type="dxa"/>
            <w:gridSpan w:val="4"/>
            <w:shd w:val="clear" w:color="auto" w:fill="auto"/>
            <w:tcMar>
              <w:top w:w="55" w:type="dxa"/>
              <w:left w:w="55" w:type="dxa"/>
              <w:bottom w:w="55" w:type="dxa"/>
              <w:right w:w="55" w:type="dxa"/>
            </w:tcMar>
          </w:tcPr>
          <w:p w14:paraId="75F17A95" w14:textId="4E00ECCE" w:rsidR="005F26C0" w:rsidRPr="00D32C4F" w:rsidRDefault="005F26C0" w:rsidP="005F26C0">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4BF8A2F6" w14:textId="14898A55" w:rsidR="005F26C0" w:rsidRPr="00D32C4F" w:rsidRDefault="005F26C0" w:rsidP="005F26C0">
            <w:pPr>
              <w:pStyle w:val="TabellenInhalt"/>
              <w:spacing w:line="240" w:lineRule="auto"/>
            </w:pPr>
            <w:r w:rsidRPr="00D32C4F">
              <w:rPr>
                <w:sz w:val="22"/>
                <w:szCs w:val="22"/>
              </w:rPr>
              <w:t>keine Gefahrensymbole</w:t>
            </w:r>
          </w:p>
        </w:tc>
      </w:tr>
    </w:tbl>
    <w:p w14:paraId="72C00A5D" w14:textId="77777777" w:rsidR="00E55C09" w:rsidRPr="00D32C4F" w:rsidRDefault="00E55C09" w:rsidP="00E55C09">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77A2C88A" w14:textId="77777777" w:rsidTr="00A121FF">
        <w:tc>
          <w:tcPr>
            <w:tcW w:w="9639" w:type="dxa"/>
            <w:gridSpan w:val="4"/>
            <w:hideMark/>
          </w:tcPr>
          <w:p w14:paraId="43D90507"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6B0DDC95" w14:textId="77777777" w:rsidTr="00A121FF">
        <w:tc>
          <w:tcPr>
            <w:tcW w:w="2869" w:type="dxa"/>
            <w:hideMark/>
          </w:tcPr>
          <w:p w14:paraId="3AF43EA9"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47149BDB"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7CABFED1"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6D5B8518"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4E4176B7" w14:textId="77777777" w:rsidTr="00A121FF">
        <w:tc>
          <w:tcPr>
            <w:tcW w:w="2869" w:type="dxa"/>
            <w:hideMark/>
          </w:tcPr>
          <w:p w14:paraId="0DD42B81"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1F95B295"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4CF0B2E1"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90B36C8"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0D080FD1" w14:textId="77777777" w:rsidTr="00A121FF">
        <w:tc>
          <w:tcPr>
            <w:tcW w:w="2869" w:type="dxa"/>
            <w:hideMark/>
          </w:tcPr>
          <w:p w14:paraId="40741F13"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41D8F884"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3BC2A6E9"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58A1302"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5D50D76F" w14:textId="77777777" w:rsidTr="00A121FF">
        <w:tc>
          <w:tcPr>
            <w:tcW w:w="2869" w:type="dxa"/>
            <w:hideMark/>
          </w:tcPr>
          <w:p w14:paraId="09538179"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639AA971"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21B11CB6" wp14:editId="22A72B97">
                  <wp:extent cx="289560" cy="289560"/>
                  <wp:effectExtent l="0" t="0" r="0" b="0"/>
                  <wp:docPr id="1688316964" name="Grafik 168831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23FFF8C" wp14:editId="6C3B6078">
                  <wp:extent cx="289560" cy="289560"/>
                  <wp:effectExtent l="0" t="0" r="0" b="0"/>
                  <wp:docPr id="1962742469" name="Grafik 196274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CF0C7CB" wp14:editId="7C2D8C63">
                  <wp:extent cx="289560" cy="289560"/>
                  <wp:effectExtent l="0" t="0" r="0" b="0"/>
                  <wp:docPr id="423917174" name="Grafik 42391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3F632D84"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AD5F625"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28A728A5" w14:textId="77777777" w:rsidTr="00A121FF">
        <w:tc>
          <w:tcPr>
            <w:tcW w:w="2869" w:type="dxa"/>
            <w:hideMark/>
          </w:tcPr>
          <w:p w14:paraId="0165B00B"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351F4CFF"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0CD9928E"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11D80E3E"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338E35C1" w14:textId="77777777" w:rsidTr="00A121FF">
        <w:trPr>
          <w:trHeight w:val="652"/>
        </w:trPr>
        <w:tc>
          <w:tcPr>
            <w:tcW w:w="9639" w:type="dxa"/>
            <w:gridSpan w:val="4"/>
            <w:hideMark/>
          </w:tcPr>
          <w:p w14:paraId="2FCF020B" w14:textId="057CDCAD" w:rsidR="002F4A52" w:rsidRPr="005F1E5A" w:rsidRDefault="002F4A52" w:rsidP="005B0E9E">
            <w:pPr>
              <w:pStyle w:val="Tabellentextfett"/>
              <w:spacing w:after="0"/>
              <w:jc w:val="both"/>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F149AB">
              <w:rPr>
                <w:rFonts w:asciiTheme="majorHAnsi" w:hAnsiTheme="majorHAnsi" w:cstheme="majorHAnsi"/>
                <w:b w:val="0"/>
                <w:bCs/>
                <w:color w:val="000000" w:themeColor="text1"/>
                <w:sz w:val="22"/>
              </w:rPr>
              <w:t xml:space="preserve"> </w:t>
            </w:r>
            <w:r w:rsidR="00F149AB" w:rsidRPr="00F149AB">
              <w:rPr>
                <w:rFonts w:asciiTheme="majorHAnsi" w:hAnsiTheme="majorHAnsi" w:cstheme="majorHAnsi"/>
                <w:b w:val="0"/>
                <w:bCs/>
                <w:color w:val="000000" w:themeColor="text1"/>
                <w:sz w:val="22"/>
              </w:rPr>
              <w:t>Bei Berührung mit Säure Gefahr der Bildung von HCN.</w:t>
            </w:r>
          </w:p>
        </w:tc>
      </w:tr>
    </w:tbl>
    <w:p w14:paraId="71B0EF76"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34C679D8" w14:textId="29346A8B" w:rsidR="002F4A52" w:rsidRPr="00B05D44" w:rsidRDefault="005F26C0" w:rsidP="005B0E9E">
      <w:pPr>
        <w:pStyle w:val="Tabellentextfett"/>
        <w:jc w:val="both"/>
        <w:rPr>
          <w:rFonts w:asciiTheme="majorHAnsi" w:hAnsiTheme="majorHAnsi" w:cstheme="majorHAnsi"/>
          <w:b w:val="0"/>
          <w:bCs/>
          <w:color w:val="000000" w:themeColor="text1"/>
          <w:sz w:val="20"/>
          <w:szCs w:val="24"/>
        </w:rPr>
      </w:pPr>
      <w:r w:rsidRPr="005F26C0">
        <w:rPr>
          <w:rFonts w:ascii="Arial" w:hAnsi="Arial" w:cs="Arial"/>
          <w:b w:val="0"/>
          <w:bCs/>
          <w:color w:val="000000" w:themeColor="text1"/>
          <w:sz w:val="22"/>
          <w:szCs w:val="28"/>
        </w:rPr>
        <w:t xml:space="preserve">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w:t>
      </w:r>
      <w:r w:rsidRPr="005F26C0">
        <w:rPr>
          <w:rFonts w:ascii="Arial" w:hAnsi="Arial" w:cs="Arial"/>
          <w:b w:val="0"/>
          <w:bCs/>
          <w:color w:val="000000" w:themeColor="text1"/>
          <w:sz w:val="22"/>
          <w:szCs w:val="28"/>
        </w:rPr>
        <w:lastRenderedPageBreak/>
        <w:t>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6B99088E"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D169B"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32B6964F"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8EA1E07" w14:textId="5E3E729D"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5F26C0"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788EE8DA"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D87EC22"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027A8E6D" w14:textId="0B89668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5F26C0" w:rsidRPr="00B05D44">
              <w:rPr>
                <w:rFonts w:asciiTheme="majorHAnsi" w:eastAsia="MS Gothic" w:hAnsiTheme="majorHAnsi" w:cstheme="majorHAnsi"/>
                <w:b/>
                <w:sz w:val="22"/>
              </w:rPr>
              <w:t>X</w:t>
            </w:r>
          </w:p>
        </w:tc>
      </w:tr>
    </w:tbl>
    <w:p w14:paraId="3F3DE077" w14:textId="77777777" w:rsidR="002F4A52" w:rsidRDefault="002F4A52" w:rsidP="00E55C09">
      <w:pPr>
        <w:spacing w:line="240" w:lineRule="auto"/>
        <w:rPr>
          <w:b/>
          <w:bCs/>
          <w:sz w:val="22"/>
          <w:szCs w:val="22"/>
        </w:rPr>
      </w:pPr>
    </w:p>
    <w:p w14:paraId="4C5A78D0" w14:textId="392AEFCA" w:rsidR="00E55C09" w:rsidRPr="00D32C4F" w:rsidRDefault="00E55C09" w:rsidP="00E55C09">
      <w:pPr>
        <w:spacing w:line="240" w:lineRule="auto"/>
        <w:rPr>
          <w:sz w:val="22"/>
          <w:szCs w:val="22"/>
        </w:rPr>
      </w:pPr>
      <w:r w:rsidRPr="00D32C4F">
        <w:rPr>
          <w:b/>
          <w:bCs/>
          <w:sz w:val="22"/>
          <w:szCs w:val="22"/>
        </w:rPr>
        <w:t>Versuchsdurchführung:</w:t>
      </w:r>
    </w:p>
    <w:p w14:paraId="45D9941C" w14:textId="77777777" w:rsidR="00E55C09" w:rsidRPr="00D32C4F" w:rsidRDefault="00E55C09" w:rsidP="005B0E9E">
      <w:pPr>
        <w:spacing w:line="240" w:lineRule="auto"/>
        <w:jc w:val="both"/>
        <w:rPr>
          <w:sz w:val="22"/>
          <w:szCs w:val="22"/>
        </w:rPr>
      </w:pPr>
      <w:r w:rsidRPr="00D32C4F">
        <w:rPr>
          <w:sz w:val="22"/>
          <w:szCs w:val="22"/>
        </w:rPr>
        <w:t>Drei Eisennägel werden mit Schmirgelpapier blank gereinigt. Ein Nagel wird mit der Spitze in eine Zinkgranalie eingeschlagen, der andere bis zur Hälfte mit blankem Kupferdraht umwickelt. Alle drei Nägel werden in eine Petrischale gelegt, sodass sie sich nicht berühren.</w:t>
      </w:r>
    </w:p>
    <w:p w14:paraId="4713DA20" w14:textId="77777777" w:rsidR="00E55C09" w:rsidRPr="00D32C4F" w:rsidRDefault="00E55C09" w:rsidP="005B0E9E">
      <w:pPr>
        <w:spacing w:line="240" w:lineRule="auto"/>
        <w:jc w:val="both"/>
        <w:rPr>
          <w:sz w:val="22"/>
          <w:szCs w:val="22"/>
        </w:rPr>
      </w:pPr>
      <w:r w:rsidRPr="00D32C4F">
        <w:rPr>
          <w:sz w:val="22"/>
          <w:szCs w:val="22"/>
        </w:rPr>
        <w:t>Eine Lösung von 100 mL Wasser, 100 mg NaCl und ein halber Teelöffel Agar werden unter Rühren bis kurz vor dem Sieden erhitzt. Wenn die Lösung auf Handwärme abgekühlt ist, werden 0,3 mL einer 5 %igen Kaliumhexacyanoferrat(III)-Lösung und 5 Tropfen Phenolphthalein-Lösung unter Rühren hinzugegeben. Es wird so lange Natronlauge hinzugegeben, bis der Indikator nach rot umschlägt. Diese Färbung wird durch Zugabe von Salzsäure gerade wieder aufgehoben. Sobald die Lösung anfängt, dickflüssig zu werden, wird sie in die Petrischale mit den Nägeln gegossen.</w:t>
      </w:r>
    </w:p>
    <w:p w14:paraId="5FA3E34D" w14:textId="77777777" w:rsidR="00E55C09" w:rsidRPr="00D32C4F" w:rsidRDefault="00E55C09" w:rsidP="00E55C09">
      <w:pPr>
        <w:spacing w:line="240" w:lineRule="auto"/>
        <w:rPr>
          <w:sz w:val="22"/>
          <w:szCs w:val="22"/>
        </w:rPr>
      </w:pPr>
    </w:p>
    <w:p w14:paraId="2D53ED78" w14:textId="77777777" w:rsidR="00E55C09" w:rsidRPr="00D32C4F" w:rsidRDefault="00E55C09" w:rsidP="00E55C09">
      <w:pPr>
        <w:spacing w:line="240" w:lineRule="auto"/>
        <w:rPr>
          <w:sz w:val="22"/>
          <w:szCs w:val="22"/>
        </w:rPr>
      </w:pPr>
      <w:r w:rsidRPr="00D32C4F">
        <w:rPr>
          <w:b/>
          <w:bCs/>
          <w:sz w:val="22"/>
          <w:szCs w:val="22"/>
        </w:rPr>
        <w:t>Ergänzende Hinweise:</w:t>
      </w:r>
    </w:p>
    <w:p w14:paraId="07C9EF09" w14:textId="75EFD17D" w:rsidR="00E55C09" w:rsidRPr="00D32C4F" w:rsidRDefault="00E55C09" w:rsidP="005B0E9E">
      <w:pPr>
        <w:spacing w:line="240" w:lineRule="auto"/>
        <w:jc w:val="both"/>
        <w:rPr>
          <w:sz w:val="22"/>
          <w:szCs w:val="22"/>
        </w:rPr>
      </w:pPr>
      <w:r w:rsidRPr="00D32C4F">
        <w:rPr>
          <w:sz w:val="22"/>
          <w:szCs w:val="22"/>
        </w:rPr>
        <w:t xml:space="preserve">Kaliumhexacyanoferrat(III) bildet bei Kontakt mit </w:t>
      </w:r>
      <w:r w:rsidR="00664914">
        <w:rPr>
          <w:sz w:val="22"/>
          <w:szCs w:val="22"/>
        </w:rPr>
        <w:t xml:space="preserve">starken </w:t>
      </w:r>
      <w:r w:rsidRPr="00D32C4F">
        <w:rPr>
          <w:sz w:val="22"/>
          <w:szCs w:val="22"/>
        </w:rPr>
        <w:t>Säuren</w:t>
      </w:r>
      <w:r w:rsidR="00664914">
        <w:rPr>
          <w:sz w:val="22"/>
          <w:szCs w:val="22"/>
        </w:rPr>
        <w:t xml:space="preserve"> oder Fluorid-Ionen</w:t>
      </w:r>
      <w:r w:rsidRPr="00D32C4F">
        <w:rPr>
          <w:sz w:val="22"/>
          <w:szCs w:val="22"/>
        </w:rPr>
        <w:t xml:space="preserve"> </w:t>
      </w:r>
      <w:r w:rsidR="00664914">
        <w:rPr>
          <w:sz w:val="22"/>
          <w:szCs w:val="22"/>
        </w:rPr>
        <w:t>Blausäure</w:t>
      </w:r>
      <w:r w:rsidR="00D60FAF">
        <w:rPr>
          <w:sz w:val="22"/>
          <w:szCs w:val="22"/>
        </w:rPr>
        <w:t xml:space="preserve"> (HCN, sehr giftiges Gas)</w:t>
      </w:r>
      <w:r w:rsidRPr="00D32C4F">
        <w:rPr>
          <w:sz w:val="22"/>
          <w:szCs w:val="22"/>
        </w:rPr>
        <w:t>.</w:t>
      </w:r>
    </w:p>
    <w:p w14:paraId="68E3E8F6" w14:textId="77777777" w:rsidR="00E55C09" w:rsidRPr="00D32C4F" w:rsidRDefault="00E55C09" w:rsidP="00E55C09">
      <w:pPr>
        <w:spacing w:line="240" w:lineRule="auto"/>
        <w:rPr>
          <w:sz w:val="22"/>
          <w:szCs w:val="22"/>
        </w:rPr>
      </w:pPr>
    </w:p>
    <w:p w14:paraId="0A6D0428" w14:textId="77777777" w:rsidR="00E55C09" w:rsidRPr="00D32C4F" w:rsidRDefault="00E55C09" w:rsidP="00E55C09">
      <w:pPr>
        <w:spacing w:line="240" w:lineRule="auto"/>
        <w:rPr>
          <w:sz w:val="22"/>
          <w:szCs w:val="22"/>
        </w:rPr>
      </w:pPr>
      <w:r w:rsidRPr="00D32C4F">
        <w:rPr>
          <w:b/>
          <w:bCs/>
          <w:sz w:val="22"/>
          <w:szCs w:val="22"/>
        </w:rPr>
        <w:t>Entsorgung:</w:t>
      </w:r>
    </w:p>
    <w:p w14:paraId="13451D65" w14:textId="77777777" w:rsidR="00E55C09" w:rsidRPr="00D32C4F" w:rsidRDefault="00E55C09" w:rsidP="005B0E9E">
      <w:pPr>
        <w:spacing w:line="240" w:lineRule="auto"/>
        <w:jc w:val="both"/>
        <w:rPr>
          <w:sz w:val="22"/>
          <w:szCs w:val="22"/>
        </w:rPr>
      </w:pPr>
      <w:r w:rsidRPr="00D32C4F">
        <w:rPr>
          <w:sz w:val="22"/>
          <w:szCs w:val="22"/>
        </w:rPr>
        <w:t>Die Lösungen werden über den anorganischen Abfall entsorgt. Die Metalle werden abgespült und können dann über den Hausmüll entsorgt werden.</w:t>
      </w:r>
    </w:p>
    <w:p w14:paraId="5D855B45" w14:textId="77777777" w:rsidR="00E55C09" w:rsidRPr="00D32C4F" w:rsidRDefault="00E55C09" w:rsidP="00E55C09">
      <w:pPr>
        <w:spacing w:line="240" w:lineRule="auto"/>
        <w:rPr>
          <w:sz w:val="22"/>
          <w:szCs w:val="22"/>
        </w:rPr>
      </w:pPr>
    </w:p>
    <w:p w14:paraId="600B4D04" w14:textId="77777777" w:rsidR="00E55C09" w:rsidRPr="00D32C4F" w:rsidRDefault="00E55C09" w:rsidP="00E55C09">
      <w:pPr>
        <w:spacing w:line="240" w:lineRule="auto"/>
        <w:rPr>
          <w:sz w:val="22"/>
          <w:szCs w:val="22"/>
        </w:rPr>
      </w:pPr>
    </w:p>
    <w:p w14:paraId="2C968253" w14:textId="77777777" w:rsidR="00E55C09" w:rsidRPr="00D32C4F" w:rsidRDefault="00E55C09" w:rsidP="00E55C09">
      <w:pPr>
        <w:spacing w:line="240" w:lineRule="auto"/>
        <w:rPr>
          <w:sz w:val="22"/>
          <w:szCs w:val="22"/>
        </w:rPr>
      </w:pPr>
    </w:p>
    <w:p w14:paraId="251264E6" w14:textId="77777777" w:rsidR="00E55C09" w:rsidRPr="00D32C4F" w:rsidRDefault="00E55C09" w:rsidP="00E55C09">
      <w:pPr>
        <w:spacing w:line="240" w:lineRule="auto"/>
        <w:rPr>
          <w:sz w:val="22"/>
          <w:szCs w:val="22"/>
        </w:rPr>
      </w:pPr>
    </w:p>
    <w:p w14:paraId="4DB58E9D" w14:textId="7C330B1A" w:rsidR="00FF3C37" w:rsidRDefault="00E55C09" w:rsidP="00E55C09">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70A16F2D" w14:textId="5B70BAEE" w:rsidR="00E55C09" w:rsidRPr="00D32C4F" w:rsidRDefault="00FF3C37" w:rsidP="00FF3C37">
      <w:pPr>
        <w:tabs>
          <w:tab w:val="clear" w:pos="709"/>
        </w:tabs>
        <w:suppressAutoHyphens w:val="0"/>
        <w:spacing w:after="200" w:line="276" w:lineRule="auto"/>
        <w:rPr>
          <w:sz w:val="22"/>
          <w:szCs w:val="22"/>
        </w:rPr>
      </w:pPr>
      <w:r>
        <w:rPr>
          <w:sz w:val="22"/>
          <w:szCs w:val="22"/>
        </w:rPr>
        <w:br w:type="page"/>
      </w:r>
    </w:p>
    <w:p w14:paraId="1568A2F4" w14:textId="4771C998" w:rsidR="001F0436" w:rsidRPr="00D32C4F" w:rsidRDefault="0064192E" w:rsidP="00E55C09">
      <w:pPr>
        <w:pStyle w:val="berschrift2"/>
        <w:rPr>
          <w:szCs w:val="22"/>
        </w:rPr>
      </w:pPr>
      <w:bookmarkStart w:id="11" w:name="_Toc144047610"/>
      <w:r w:rsidRPr="0002196A">
        <w:rPr>
          <w:szCs w:val="22"/>
        </w:rPr>
        <w:lastRenderedPageBreak/>
        <w:t>1.</w:t>
      </w:r>
      <w:r w:rsidR="00E55C09" w:rsidRPr="0002196A">
        <w:rPr>
          <w:szCs w:val="22"/>
        </w:rPr>
        <w:t>12</w:t>
      </w:r>
      <w:r w:rsidRPr="0002196A">
        <w:rPr>
          <w:szCs w:val="22"/>
        </w:rPr>
        <w:t xml:space="preserve"> </w:t>
      </w:r>
      <w:r w:rsidR="00912771" w:rsidRPr="0002196A">
        <w:rPr>
          <w:szCs w:val="22"/>
        </w:rPr>
        <w:t>Versilbern kleiner Glasflasche – Gefährdungsbeurteilung</w:t>
      </w:r>
      <w:bookmarkEnd w:id="11"/>
    </w:p>
    <w:p w14:paraId="6A402B00" w14:textId="77777777" w:rsidR="001F0436" w:rsidRPr="00D32C4F" w:rsidRDefault="001F0436" w:rsidP="0091277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737"/>
        <w:gridCol w:w="701"/>
        <w:gridCol w:w="432"/>
        <w:gridCol w:w="1133"/>
        <w:gridCol w:w="1126"/>
        <w:gridCol w:w="1071"/>
        <w:gridCol w:w="54"/>
        <w:gridCol w:w="1125"/>
        <w:gridCol w:w="1153"/>
        <w:gridCol w:w="1106"/>
      </w:tblGrid>
      <w:tr w:rsidR="001F0436" w:rsidRPr="00D32C4F" w14:paraId="72F5250F" w14:textId="77777777" w:rsidTr="0031574F">
        <w:tc>
          <w:tcPr>
            <w:tcW w:w="5129"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BEA054" w14:textId="77777777" w:rsidR="001F0436" w:rsidRPr="00D32C4F" w:rsidRDefault="00912771" w:rsidP="00912771">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p>
        </w:tc>
        <w:tc>
          <w:tcPr>
            <w:tcW w:w="4509"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197D9F" w14:textId="77777777" w:rsidR="001F0436" w:rsidRPr="00D32C4F" w:rsidRDefault="00912771" w:rsidP="00912771">
            <w:pPr>
              <w:pStyle w:val="TabellenInhalt"/>
              <w:spacing w:line="240" w:lineRule="auto"/>
            </w:pPr>
            <w:r w:rsidRPr="00D32C4F">
              <w:rPr>
                <w:sz w:val="22"/>
                <w:szCs w:val="22"/>
              </w:rPr>
              <w:t xml:space="preserve">Schülerexperiment  </w:t>
            </w:r>
            <w:r w:rsidRPr="00D32C4F">
              <w:rPr>
                <w:b/>
                <w:bCs/>
                <w:sz w:val="22"/>
                <w:szCs w:val="22"/>
              </w:rPr>
              <w:t>X</w:t>
            </w:r>
            <w:r w:rsidR="00BB6B9E" w:rsidRPr="00D32C4F">
              <w:rPr>
                <w:b/>
                <w:bCs/>
                <w:sz w:val="22"/>
                <w:szCs w:val="22"/>
              </w:rPr>
              <w:t xml:space="preserve"> (Sek. 1)</w:t>
            </w:r>
          </w:p>
        </w:tc>
      </w:tr>
      <w:tr w:rsidR="005B45B4" w:rsidRPr="00D32C4F" w14:paraId="4F20BDFC" w14:textId="77777777" w:rsidTr="0031574F">
        <w:tc>
          <w:tcPr>
            <w:tcW w:w="17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9BAAA8" w14:textId="7FE1A848" w:rsidR="001F0436" w:rsidRPr="00D32C4F" w:rsidRDefault="00CE1296" w:rsidP="0031574F">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EED2C4"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7F2AF3B8" wp14:editId="2DD4D687">
                  <wp:extent cx="590550" cy="590550"/>
                  <wp:effectExtent l="0" t="0" r="0" b="0"/>
                  <wp:docPr id="3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18539C"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936B61C" wp14:editId="22F52B70">
                  <wp:extent cx="590550" cy="590550"/>
                  <wp:effectExtent l="0" t="0" r="0" b="0"/>
                  <wp:docPr id="3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4C8089"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290244E" wp14:editId="5ECD9C26">
                  <wp:extent cx="579755" cy="579755"/>
                  <wp:effectExtent l="0" t="0" r="0" b="0"/>
                  <wp:docPr id="3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EBBAB8"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10EC5984" wp14:editId="5632CC28">
                  <wp:extent cx="579755" cy="579755"/>
                  <wp:effectExtent l="0" t="0" r="0" b="0"/>
                  <wp:docPr id="3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671277"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75CF0500" wp14:editId="21FFD57A">
                  <wp:extent cx="579755" cy="579755"/>
                  <wp:effectExtent l="0" t="0" r="0" b="0"/>
                  <wp:docPr id="3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3C2F1B"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EAD6230" wp14:editId="0C9CC679">
                  <wp:extent cx="619760" cy="589915"/>
                  <wp:effectExtent l="0" t="0" r="0" b="0"/>
                  <wp:docPr id="3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E7EA69" w14:textId="77777777" w:rsidR="001F0436" w:rsidRPr="00D32C4F" w:rsidRDefault="00912771" w:rsidP="00912771">
            <w:pPr>
              <w:pStyle w:val="TabellenInhalt"/>
              <w:spacing w:line="240" w:lineRule="auto"/>
            </w:pPr>
            <w:r w:rsidRPr="00D32C4F">
              <w:rPr>
                <w:sz w:val="22"/>
                <w:szCs w:val="22"/>
              </w:rPr>
              <w:t>weitere</w:t>
            </w:r>
          </w:p>
          <w:p w14:paraId="5F18A28C" w14:textId="77777777" w:rsidR="001F0436" w:rsidRPr="00D32C4F" w:rsidRDefault="00912771" w:rsidP="00912771">
            <w:pPr>
              <w:pStyle w:val="TabellenInhalt"/>
              <w:spacing w:line="240" w:lineRule="auto"/>
            </w:pPr>
            <w:r w:rsidRPr="00D32C4F">
              <w:rPr>
                <w:sz w:val="22"/>
                <w:szCs w:val="22"/>
              </w:rPr>
              <w:t>Maß-nahmen:</w:t>
            </w:r>
          </w:p>
        </w:tc>
      </w:tr>
      <w:tr w:rsidR="005B45B4" w:rsidRPr="00D32C4F" w14:paraId="37443E63" w14:textId="77777777" w:rsidTr="0031574F">
        <w:tc>
          <w:tcPr>
            <w:tcW w:w="17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6254051" w14:textId="77777777" w:rsidR="001F0436" w:rsidRPr="00D32C4F" w:rsidRDefault="0031574F" w:rsidP="00FC4218">
            <w:pPr>
              <w:pStyle w:val="TabellenInhalt"/>
              <w:spacing w:line="240" w:lineRule="auto"/>
              <w:jc w:val="center"/>
              <w:rPr>
                <w:b/>
              </w:rPr>
            </w:pPr>
            <w:r w:rsidRPr="00D32C4F">
              <w:rPr>
                <w:b/>
                <w:sz w:val="22"/>
                <w:szCs w:val="22"/>
              </w:rPr>
              <w:t>X</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21401D" w14:textId="77777777" w:rsidR="001F0436" w:rsidRPr="00D32C4F" w:rsidRDefault="00912771" w:rsidP="00FC4218">
            <w:pPr>
              <w:pStyle w:val="TabellenInhalt"/>
              <w:spacing w:line="240" w:lineRule="auto"/>
              <w:jc w:val="center"/>
            </w:pPr>
            <w:r w:rsidRPr="00D32C4F">
              <w:rPr>
                <w:b/>
                <w:bCs/>
                <w:sz w:val="22"/>
                <w:szCs w:val="22"/>
              </w:rPr>
              <w:t>X</w:t>
            </w:r>
          </w:p>
        </w:tc>
        <w:tc>
          <w:tcPr>
            <w:tcW w:w="113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A56675" w14:textId="77777777" w:rsidR="001F0436" w:rsidRPr="00D32C4F" w:rsidRDefault="00912771" w:rsidP="00FC4218">
            <w:pPr>
              <w:pStyle w:val="TabellenInhalt"/>
              <w:spacing w:line="240" w:lineRule="auto"/>
              <w:jc w:val="center"/>
            </w:pPr>
            <w:r w:rsidRPr="00D32C4F">
              <w:rPr>
                <w:b/>
                <w:bCs/>
                <w:sz w:val="22"/>
                <w:szCs w:val="22"/>
              </w:rPr>
              <w:t>X</w:t>
            </w:r>
          </w:p>
        </w:tc>
        <w:tc>
          <w:tcPr>
            <w:tcW w:w="1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58931D" w14:textId="77777777" w:rsidR="001F0436" w:rsidRPr="00D32C4F" w:rsidRDefault="00912771" w:rsidP="00FC4218">
            <w:pPr>
              <w:pStyle w:val="TabellenInhalt"/>
              <w:spacing w:line="240" w:lineRule="auto"/>
              <w:jc w:val="center"/>
            </w:pPr>
            <w:r w:rsidRPr="00D32C4F">
              <w:rPr>
                <w:b/>
                <w:bCs/>
                <w:sz w:val="22"/>
                <w:szCs w:val="22"/>
              </w:rPr>
              <w:t>X</w:t>
            </w:r>
          </w:p>
        </w:tc>
        <w:tc>
          <w:tcPr>
            <w:tcW w:w="11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1075B6"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80871A" w14:textId="77777777" w:rsidR="001F0436" w:rsidRPr="00D32C4F" w:rsidRDefault="00912771" w:rsidP="00FC4218">
            <w:pPr>
              <w:pStyle w:val="TabellenInhalt"/>
              <w:spacing w:line="240" w:lineRule="auto"/>
              <w:jc w:val="center"/>
            </w:pPr>
            <w:r w:rsidRPr="00D32C4F">
              <w:rPr>
                <w:b/>
                <w:bCs/>
                <w:sz w:val="22"/>
                <w:szCs w:val="22"/>
              </w:rPr>
              <w:t>X</w:t>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CBF54C"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8E2593" w14:textId="77777777" w:rsidR="001F0436" w:rsidRPr="00D32C4F" w:rsidRDefault="00912771" w:rsidP="00FC4218">
            <w:pPr>
              <w:pStyle w:val="TabellenInhalt"/>
              <w:spacing w:line="240" w:lineRule="auto"/>
              <w:jc w:val="center"/>
            </w:pPr>
            <w:r w:rsidRPr="00D32C4F">
              <w:rPr>
                <w:sz w:val="22"/>
                <w:szCs w:val="22"/>
              </w:rPr>
              <w:t>–</w:t>
            </w:r>
          </w:p>
        </w:tc>
      </w:tr>
      <w:tr w:rsidR="001F0436" w:rsidRPr="00D32C4F" w14:paraId="664A5E32" w14:textId="77777777" w:rsidTr="0031574F">
        <w:tc>
          <w:tcPr>
            <w:tcW w:w="24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1A2877" w14:textId="77777777" w:rsidR="001F0436" w:rsidRPr="00D32C4F" w:rsidRDefault="00912771" w:rsidP="00912771">
            <w:pPr>
              <w:spacing w:line="240" w:lineRule="auto"/>
            </w:pPr>
            <w:r w:rsidRPr="00D32C4F">
              <w:rPr>
                <w:sz w:val="22"/>
                <w:szCs w:val="22"/>
              </w:rPr>
              <w:t>Silbernitrat</w:t>
            </w:r>
          </w:p>
        </w:tc>
        <w:tc>
          <w:tcPr>
            <w:tcW w:w="3762"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8F4888" w14:textId="58DCF94C" w:rsidR="001F0436" w:rsidRPr="00D32C4F" w:rsidRDefault="00912771" w:rsidP="00912771">
            <w:pPr>
              <w:spacing w:line="240" w:lineRule="auto"/>
            </w:pPr>
            <w:r w:rsidRPr="00D32C4F">
              <w:rPr>
                <w:sz w:val="22"/>
                <w:szCs w:val="22"/>
              </w:rPr>
              <w:t xml:space="preserve">H: 272, </w:t>
            </w:r>
            <w:r w:rsidR="004271FB" w:rsidRPr="00D32C4F">
              <w:rPr>
                <w:sz w:val="22"/>
                <w:szCs w:val="22"/>
              </w:rPr>
              <w:t xml:space="preserve">290, </w:t>
            </w:r>
            <w:r w:rsidRPr="00D32C4F">
              <w:rPr>
                <w:sz w:val="22"/>
                <w:szCs w:val="22"/>
              </w:rPr>
              <w:t>314, 410</w:t>
            </w:r>
          </w:p>
          <w:p w14:paraId="07C6270C" w14:textId="77777777" w:rsidR="001F0436" w:rsidRDefault="00912771" w:rsidP="00912771">
            <w:pPr>
              <w:spacing w:line="240" w:lineRule="auto"/>
            </w:pPr>
            <w:r w:rsidRPr="00D32C4F">
              <w:rPr>
                <w:sz w:val="22"/>
                <w:szCs w:val="22"/>
              </w:rPr>
              <w:t>P: 210, 2</w:t>
            </w:r>
            <w:r w:rsidR="00DF7444" w:rsidRPr="00D32C4F">
              <w:rPr>
                <w:sz w:val="22"/>
                <w:szCs w:val="22"/>
              </w:rPr>
              <w:t>60</w:t>
            </w:r>
            <w:r w:rsidRPr="00D32C4F">
              <w:rPr>
                <w:sz w:val="22"/>
                <w:szCs w:val="22"/>
              </w:rPr>
              <w:t>, 273, 280, 301+330+331, 305+351+338, 308+310</w:t>
            </w:r>
          </w:p>
          <w:p w14:paraId="11DE4115" w14:textId="57D4B70C" w:rsidR="00F149AB" w:rsidRPr="00D32C4F" w:rsidRDefault="00F149AB" w:rsidP="00912771">
            <w:pPr>
              <w:spacing w:line="240" w:lineRule="auto"/>
            </w:pPr>
            <w:proofErr w:type="spellStart"/>
            <w:r w:rsidRPr="00F149AB">
              <w:rPr>
                <w:i/>
                <w:iCs/>
                <w:sz w:val="22"/>
                <w:szCs w:val="22"/>
                <w:lang w:val="en-US"/>
              </w:rPr>
              <w:t>Gefahr</w:t>
            </w:r>
            <w:proofErr w:type="spellEnd"/>
          </w:p>
        </w:tc>
        <w:tc>
          <w:tcPr>
            <w:tcW w:w="3438"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737489" w14:textId="61FC0F24"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7576CD52" wp14:editId="69AFB9EC">
                  <wp:extent cx="539750" cy="539750"/>
                  <wp:effectExtent l="0" t="0" r="0" b="0"/>
                  <wp:docPr id="4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57C8BBF" wp14:editId="6609DF46">
                  <wp:extent cx="539750" cy="539750"/>
                  <wp:effectExtent l="0" t="0" r="0" b="0"/>
                  <wp:docPr id="4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3C765CF" wp14:editId="339986D3">
                  <wp:extent cx="539750" cy="539750"/>
                  <wp:effectExtent l="0" t="0" r="0" b="0"/>
                  <wp:docPr id="4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F0436" w:rsidRPr="00D32C4F" w14:paraId="7462BDA3" w14:textId="77777777" w:rsidTr="0031574F">
        <w:tc>
          <w:tcPr>
            <w:tcW w:w="243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E0C875E" w14:textId="197A86D1" w:rsidR="001F0436" w:rsidRPr="00D32C4F" w:rsidRDefault="00AA1391" w:rsidP="00912771">
            <w:pPr>
              <w:spacing w:line="240" w:lineRule="auto"/>
            </w:pPr>
            <w:proofErr w:type="spellStart"/>
            <w:r>
              <w:rPr>
                <w:sz w:val="22"/>
                <w:szCs w:val="22"/>
                <w:lang w:val="en-US"/>
              </w:rPr>
              <w:t>Natriumhydroxid</w:t>
            </w:r>
            <w:proofErr w:type="spellEnd"/>
          </w:p>
        </w:tc>
        <w:tc>
          <w:tcPr>
            <w:tcW w:w="3762"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51B20DDE" w14:textId="775D1144" w:rsidR="001F0436" w:rsidRPr="00D32C4F" w:rsidRDefault="00912771" w:rsidP="00912771">
            <w:pPr>
              <w:spacing w:line="240" w:lineRule="auto"/>
            </w:pPr>
            <w:r w:rsidRPr="00D32C4F">
              <w:rPr>
                <w:sz w:val="22"/>
                <w:szCs w:val="22"/>
                <w:lang w:val="en-US"/>
              </w:rPr>
              <w:t>H:</w:t>
            </w:r>
            <w:r w:rsidR="00357909">
              <w:rPr>
                <w:sz w:val="22"/>
                <w:szCs w:val="22"/>
                <w:lang w:val="en-US"/>
              </w:rPr>
              <w:t xml:space="preserve"> </w:t>
            </w:r>
            <w:r w:rsidR="00357909" w:rsidRPr="00357909">
              <w:rPr>
                <w:rStyle w:val="Internetlink"/>
                <w:color w:val="000000"/>
                <w:sz w:val="22"/>
                <w:szCs w:val="22"/>
                <w:u w:val="none"/>
                <w:lang w:val="en-US"/>
              </w:rPr>
              <w:t>290</w:t>
            </w:r>
            <w:r w:rsidR="00357909">
              <w:rPr>
                <w:rStyle w:val="Internetlink"/>
                <w:color w:val="000000"/>
                <w:sz w:val="22"/>
                <w:szCs w:val="22"/>
                <w:u w:val="none"/>
                <w:lang w:val="en-US"/>
              </w:rPr>
              <w:t xml:space="preserve">, </w:t>
            </w:r>
            <w:r w:rsidR="00357909" w:rsidRPr="00357909">
              <w:rPr>
                <w:rStyle w:val="Internetlink"/>
                <w:color w:val="000000"/>
                <w:sz w:val="22"/>
                <w:szCs w:val="22"/>
                <w:u w:val="none"/>
                <w:lang w:val="en-US"/>
              </w:rPr>
              <w:t>314</w:t>
            </w:r>
          </w:p>
          <w:p w14:paraId="696DB67C" w14:textId="77777777" w:rsidR="005B45B4" w:rsidRDefault="00912771" w:rsidP="00912771">
            <w:pPr>
              <w:spacing w:line="240" w:lineRule="auto"/>
              <w:rPr>
                <w:lang w:val="en-US"/>
              </w:rPr>
            </w:pPr>
            <w:r w:rsidRPr="00D32C4F">
              <w:rPr>
                <w:sz w:val="22"/>
                <w:szCs w:val="22"/>
                <w:lang w:val="en-US"/>
              </w:rPr>
              <w:t>P</w:t>
            </w:r>
            <w:r w:rsidR="00357909">
              <w:rPr>
                <w:lang w:val="en-US"/>
              </w:rPr>
              <w:t xml:space="preserve">: </w:t>
            </w:r>
            <w:r w:rsidR="00357909" w:rsidRPr="00357909">
              <w:rPr>
                <w:sz w:val="22"/>
                <w:szCs w:val="22"/>
                <w:lang w:val="en-US"/>
              </w:rPr>
              <w:t>280</w:t>
            </w:r>
            <w:r w:rsidR="00357909">
              <w:rPr>
                <w:sz w:val="22"/>
                <w:szCs w:val="22"/>
                <w:lang w:val="en-US"/>
              </w:rPr>
              <w:t xml:space="preserve">, </w:t>
            </w:r>
            <w:r w:rsidR="00357909" w:rsidRPr="00357909">
              <w:rPr>
                <w:sz w:val="22"/>
                <w:szCs w:val="22"/>
                <w:lang w:val="en-US"/>
              </w:rPr>
              <w:t>308+310</w:t>
            </w:r>
            <w:r w:rsidR="005B45B4">
              <w:rPr>
                <w:sz w:val="22"/>
                <w:szCs w:val="22"/>
                <w:lang w:val="en-US"/>
              </w:rPr>
              <w:t xml:space="preserve">, </w:t>
            </w:r>
            <w:r w:rsidR="00357909" w:rsidRPr="00357909">
              <w:rPr>
                <w:sz w:val="22"/>
                <w:szCs w:val="22"/>
                <w:lang w:val="en-US"/>
              </w:rPr>
              <w:t>301+330+331</w:t>
            </w:r>
            <w:r w:rsidR="005B45B4">
              <w:rPr>
                <w:sz w:val="22"/>
                <w:szCs w:val="22"/>
                <w:lang w:val="en-US"/>
              </w:rPr>
              <w:t xml:space="preserve">, </w:t>
            </w:r>
            <w:r w:rsidR="00357909" w:rsidRPr="00357909">
              <w:rPr>
                <w:sz w:val="22"/>
                <w:szCs w:val="22"/>
                <w:lang w:val="en-US"/>
              </w:rPr>
              <w:t>305+351+338</w:t>
            </w:r>
          </w:p>
          <w:p w14:paraId="36CAECFE" w14:textId="23575BE9" w:rsidR="00F149AB" w:rsidRPr="00F149AB" w:rsidRDefault="00F149AB" w:rsidP="00912771">
            <w:pPr>
              <w:spacing w:line="240" w:lineRule="auto"/>
              <w:rPr>
                <w:i/>
                <w:iCs/>
              </w:rPr>
            </w:pPr>
            <w:proofErr w:type="spellStart"/>
            <w:r w:rsidRPr="00F149AB">
              <w:rPr>
                <w:i/>
                <w:iCs/>
                <w:sz w:val="22"/>
                <w:szCs w:val="22"/>
                <w:lang w:val="en-US"/>
              </w:rPr>
              <w:t>Gefahr</w:t>
            </w:r>
            <w:proofErr w:type="spellEnd"/>
          </w:p>
        </w:tc>
        <w:tc>
          <w:tcPr>
            <w:tcW w:w="343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F2A2F8" w14:textId="771B48A2"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23D61137" wp14:editId="665F262C">
                  <wp:extent cx="539750" cy="539750"/>
                  <wp:effectExtent l="0" t="0" r="0" b="0"/>
                  <wp:docPr id="4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B4852DA" wp14:editId="509F727A">
                  <wp:extent cx="539750" cy="539750"/>
                  <wp:effectExtent l="0" t="0" r="0" b="0"/>
                  <wp:docPr id="4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AB3223" w:rsidRPr="00D32C4F" w14:paraId="170C35CD" w14:textId="77777777" w:rsidTr="0031574F">
        <w:tc>
          <w:tcPr>
            <w:tcW w:w="243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78B0FB" w14:textId="0B35F936" w:rsidR="00AB3223" w:rsidRDefault="00AB3223" w:rsidP="00AB3223">
            <w:pPr>
              <w:spacing w:line="240" w:lineRule="auto"/>
              <w:rPr>
                <w:lang w:val="en-US"/>
              </w:rPr>
            </w:pPr>
            <w:r w:rsidRPr="00D32C4F">
              <w:rPr>
                <w:sz w:val="22"/>
                <w:szCs w:val="22"/>
              </w:rPr>
              <w:t>Ethanol</w:t>
            </w:r>
          </w:p>
        </w:tc>
        <w:tc>
          <w:tcPr>
            <w:tcW w:w="3762"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30A64B69" w14:textId="77777777" w:rsidR="00AB3223" w:rsidRPr="00D32C4F" w:rsidRDefault="00AB3223" w:rsidP="00AB3223">
            <w:pPr>
              <w:spacing w:line="240" w:lineRule="auto"/>
            </w:pPr>
            <w:r w:rsidRPr="00D32C4F">
              <w:rPr>
                <w:sz w:val="22"/>
                <w:szCs w:val="22"/>
              </w:rPr>
              <w:t>H: 225, 319</w:t>
            </w:r>
          </w:p>
          <w:p w14:paraId="76A7B6DC" w14:textId="77777777" w:rsidR="00AB3223" w:rsidRDefault="00AB3223" w:rsidP="00AB3223">
            <w:pPr>
              <w:spacing w:line="240" w:lineRule="auto"/>
            </w:pPr>
            <w:r w:rsidRPr="00D32C4F">
              <w:rPr>
                <w:sz w:val="22"/>
                <w:szCs w:val="22"/>
              </w:rPr>
              <w:t>P: 210, 240, 305+351+338, 403+233</w:t>
            </w:r>
          </w:p>
          <w:p w14:paraId="652A7961" w14:textId="1B1F0D36" w:rsidR="00AB3223" w:rsidRPr="00D32C4F" w:rsidRDefault="00AB3223" w:rsidP="00AB3223">
            <w:pPr>
              <w:spacing w:line="240" w:lineRule="auto"/>
              <w:rPr>
                <w:lang w:val="en-US"/>
              </w:rPr>
            </w:pPr>
            <w:r w:rsidRPr="00A55301">
              <w:rPr>
                <w:i/>
                <w:iCs/>
                <w:sz w:val="22"/>
                <w:szCs w:val="22"/>
              </w:rPr>
              <w:t>Gefahr</w:t>
            </w:r>
          </w:p>
        </w:tc>
        <w:tc>
          <w:tcPr>
            <w:tcW w:w="343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7F632B" w14:textId="114A8AB1" w:rsidR="00AB3223" w:rsidRPr="00D32C4F" w:rsidRDefault="00AB3223" w:rsidP="00AB3223">
            <w:pPr>
              <w:pStyle w:val="TabellenInhalt"/>
              <w:spacing w:line="240" w:lineRule="auto"/>
              <w:rPr>
                <w:noProof/>
                <w:lang w:eastAsia="de-DE"/>
              </w:rPr>
            </w:pPr>
            <w:r w:rsidRPr="00D32C4F">
              <w:rPr>
                <w:noProof/>
                <w:sz w:val="22"/>
                <w:szCs w:val="22"/>
                <w:lang w:eastAsia="de-DE"/>
              </w:rPr>
              <w:drawing>
                <wp:inline distT="0" distB="0" distL="0" distR="0" wp14:anchorId="73B75302" wp14:editId="5AF86218">
                  <wp:extent cx="539750" cy="539750"/>
                  <wp:effectExtent l="0" t="0" r="0" b="0"/>
                  <wp:docPr id="1803532731" name="Grafik 180353273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5D821FE" wp14:editId="4F9CB6A2">
                  <wp:extent cx="539750" cy="539750"/>
                  <wp:effectExtent l="0" t="0" r="0" b="0"/>
                  <wp:docPr id="290446119" name="Grafik 29044611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1574F" w:rsidRPr="00D32C4F" w14:paraId="5C55BDB6" w14:textId="77777777" w:rsidTr="00F149AB">
        <w:tc>
          <w:tcPr>
            <w:tcW w:w="2438"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6DAC1940" w14:textId="2B6F4722" w:rsidR="0031574F" w:rsidRPr="00D32C4F" w:rsidRDefault="005B45B4" w:rsidP="00912771">
            <w:pPr>
              <w:spacing w:line="240" w:lineRule="auto"/>
            </w:pPr>
            <w:r>
              <w:rPr>
                <w:sz w:val="22"/>
                <w:szCs w:val="22"/>
              </w:rPr>
              <w:t>D-</w:t>
            </w:r>
            <w:r w:rsidR="0031574F" w:rsidRPr="00D32C4F">
              <w:rPr>
                <w:sz w:val="22"/>
                <w:szCs w:val="22"/>
              </w:rPr>
              <w:t>Glucose</w:t>
            </w:r>
          </w:p>
        </w:tc>
        <w:tc>
          <w:tcPr>
            <w:tcW w:w="3762" w:type="dxa"/>
            <w:gridSpan w:val="4"/>
            <w:tcBorders>
              <w:left w:val="single" w:sz="2" w:space="0" w:color="000000"/>
              <w:bottom w:val="single" w:sz="4" w:space="0" w:color="auto"/>
            </w:tcBorders>
            <w:shd w:val="clear" w:color="auto" w:fill="auto"/>
            <w:tcMar>
              <w:top w:w="55" w:type="dxa"/>
              <w:left w:w="55" w:type="dxa"/>
              <w:bottom w:w="55" w:type="dxa"/>
              <w:right w:w="55" w:type="dxa"/>
            </w:tcMar>
          </w:tcPr>
          <w:p w14:paraId="7E51ADF3" w14:textId="77777777" w:rsidR="0031574F" w:rsidRPr="00D32C4F" w:rsidRDefault="0031574F" w:rsidP="00912771">
            <w:pPr>
              <w:spacing w:line="240" w:lineRule="auto"/>
            </w:pPr>
            <w:r w:rsidRPr="00D32C4F">
              <w:rPr>
                <w:sz w:val="22"/>
                <w:szCs w:val="22"/>
              </w:rPr>
              <w:t>keine H- und P-Sätze</w:t>
            </w:r>
          </w:p>
        </w:tc>
        <w:tc>
          <w:tcPr>
            <w:tcW w:w="3438"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E8B2D4E" w14:textId="24C8DAD4" w:rsidR="0031574F" w:rsidRPr="00D32C4F" w:rsidRDefault="00BA1C8B" w:rsidP="00912771">
            <w:pPr>
              <w:pStyle w:val="TabellenInhalt"/>
              <w:spacing w:line="240" w:lineRule="auto"/>
              <w:rPr>
                <w:noProof/>
                <w:lang w:eastAsia="de-DE"/>
              </w:rPr>
            </w:pPr>
            <w:r w:rsidRPr="00D32C4F">
              <w:rPr>
                <w:noProof/>
                <w:sz w:val="22"/>
                <w:szCs w:val="22"/>
                <w:lang w:eastAsia="de-DE"/>
              </w:rPr>
              <w:t>keine Gefahrensymbole</w:t>
            </w:r>
          </w:p>
        </w:tc>
      </w:tr>
      <w:tr w:rsidR="005C770E" w:rsidRPr="00D32C4F" w14:paraId="26DBD144" w14:textId="77777777" w:rsidTr="00F149AB">
        <w:tc>
          <w:tcPr>
            <w:tcW w:w="2438"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17AA6247" w14:textId="6449E2BC" w:rsidR="005C770E" w:rsidRPr="00D32C4F" w:rsidRDefault="005C770E" w:rsidP="005C770E">
            <w:pPr>
              <w:spacing w:line="240" w:lineRule="auto"/>
            </w:pPr>
            <w:r>
              <w:rPr>
                <w:sz w:val="22"/>
                <w:szCs w:val="22"/>
              </w:rPr>
              <w:t>Fructose</w:t>
            </w:r>
          </w:p>
        </w:tc>
        <w:tc>
          <w:tcPr>
            <w:tcW w:w="3762" w:type="dxa"/>
            <w:gridSpan w:val="4"/>
            <w:tcBorders>
              <w:left w:val="single" w:sz="2" w:space="0" w:color="000000"/>
              <w:bottom w:val="single" w:sz="4" w:space="0" w:color="auto"/>
            </w:tcBorders>
            <w:shd w:val="clear" w:color="auto" w:fill="auto"/>
            <w:tcMar>
              <w:top w:w="55" w:type="dxa"/>
              <w:left w:w="55" w:type="dxa"/>
              <w:bottom w:w="55" w:type="dxa"/>
              <w:right w:w="55" w:type="dxa"/>
            </w:tcMar>
          </w:tcPr>
          <w:p w14:paraId="7E88F3F6" w14:textId="6603B99A" w:rsidR="005C770E" w:rsidRPr="00D32C4F" w:rsidRDefault="005C770E" w:rsidP="005C770E">
            <w:pPr>
              <w:spacing w:line="240" w:lineRule="auto"/>
            </w:pPr>
            <w:r w:rsidRPr="00D32C4F">
              <w:rPr>
                <w:sz w:val="22"/>
                <w:szCs w:val="22"/>
              </w:rPr>
              <w:t>keine H- und P-Sätze</w:t>
            </w:r>
          </w:p>
        </w:tc>
        <w:tc>
          <w:tcPr>
            <w:tcW w:w="3438"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7043115" w14:textId="37F447E0" w:rsidR="005C770E" w:rsidRPr="00D32C4F" w:rsidRDefault="005C770E" w:rsidP="005C770E">
            <w:pPr>
              <w:pStyle w:val="TabellenInhalt"/>
              <w:spacing w:line="240" w:lineRule="auto"/>
              <w:rPr>
                <w:noProof/>
                <w:lang w:eastAsia="de-DE"/>
              </w:rPr>
            </w:pPr>
            <w:r w:rsidRPr="00D32C4F">
              <w:rPr>
                <w:noProof/>
                <w:sz w:val="22"/>
                <w:szCs w:val="22"/>
                <w:lang w:eastAsia="de-DE"/>
              </w:rPr>
              <w:t>keine Gefahrensymbole</w:t>
            </w:r>
          </w:p>
        </w:tc>
      </w:tr>
      <w:tr w:rsidR="005C770E" w:rsidRPr="00D32C4F" w14:paraId="1EC41953" w14:textId="77777777" w:rsidTr="00F149AB">
        <w:tc>
          <w:tcPr>
            <w:tcW w:w="2438"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2E83EACB" w14:textId="276987A5" w:rsidR="005C770E" w:rsidRDefault="005C770E" w:rsidP="005C770E">
            <w:pPr>
              <w:spacing w:line="240" w:lineRule="auto"/>
            </w:pPr>
            <w:r w:rsidRPr="005C770E">
              <w:rPr>
                <w:sz w:val="22"/>
                <w:szCs w:val="22"/>
              </w:rPr>
              <w:t>Ammoniumnitrat</w:t>
            </w:r>
          </w:p>
        </w:tc>
        <w:tc>
          <w:tcPr>
            <w:tcW w:w="3762" w:type="dxa"/>
            <w:gridSpan w:val="4"/>
            <w:tcBorders>
              <w:left w:val="single" w:sz="2" w:space="0" w:color="000000"/>
              <w:bottom w:val="single" w:sz="4" w:space="0" w:color="auto"/>
            </w:tcBorders>
            <w:shd w:val="clear" w:color="auto" w:fill="auto"/>
            <w:tcMar>
              <w:top w:w="55" w:type="dxa"/>
              <w:left w:w="55" w:type="dxa"/>
              <w:bottom w:w="55" w:type="dxa"/>
              <w:right w:w="55" w:type="dxa"/>
            </w:tcMar>
          </w:tcPr>
          <w:p w14:paraId="6B0CDC3D" w14:textId="77777777" w:rsidR="005C770E" w:rsidRDefault="005C770E" w:rsidP="005C770E">
            <w:pPr>
              <w:spacing w:line="240" w:lineRule="auto"/>
            </w:pPr>
            <w:r w:rsidRPr="005C770E">
              <w:rPr>
                <w:sz w:val="22"/>
                <w:szCs w:val="22"/>
              </w:rPr>
              <w:t>H</w:t>
            </w:r>
            <w:r>
              <w:rPr>
                <w:sz w:val="22"/>
                <w:szCs w:val="22"/>
              </w:rPr>
              <w:t xml:space="preserve">: </w:t>
            </w:r>
            <w:r w:rsidRPr="005C770E">
              <w:rPr>
                <w:sz w:val="22"/>
                <w:szCs w:val="22"/>
              </w:rPr>
              <w:t>272</w:t>
            </w:r>
            <w:r>
              <w:rPr>
                <w:sz w:val="22"/>
                <w:szCs w:val="22"/>
              </w:rPr>
              <w:t xml:space="preserve">, </w:t>
            </w:r>
            <w:r w:rsidRPr="005C770E">
              <w:rPr>
                <w:sz w:val="22"/>
                <w:szCs w:val="22"/>
              </w:rPr>
              <w:t>319</w:t>
            </w:r>
          </w:p>
          <w:p w14:paraId="4131EB9B" w14:textId="77777777" w:rsidR="005C770E" w:rsidRDefault="005C770E" w:rsidP="005C770E">
            <w:pPr>
              <w:spacing w:line="240" w:lineRule="auto"/>
            </w:pPr>
            <w:r>
              <w:rPr>
                <w:sz w:val="22"/>
                <w:szCs w:val="22"/>
              </w:rPr>
              <w:t>P:</w:t>
            </w:r>
            <w:r w:rsidR="005652C2">
              <w:t xml:space="preserve"> </w:t>
            </w:r>
            <w:r w:rsidR="005652C2" w:rsidRPr="005652C2">
              <w:rPr>
                <w:sz w:val="22"/>
                <w:szCs w:val="22"/>
              </w:rPr>
              <w:t>210</w:t>
            </w:r>
            <w:r w:rsidR="005652C2">
              <w:rPr>
                <w:sz w:val="22"/>
                <w:szCs w:val="22"/>
              </w:rPr>
              <w:t xml:space="preserve">, </w:t>
            </w:r>
            <w:r w:rsidR="005652C2" w:rsidRPr="005652C2">
              <w:rPr>
                <w:sz w:val="22"/>
                <w:szCs w:val="22"/>
              </w:rPr>
              <w:t>220</w:t>
            </w:r>
            <w:r w:rsidR="005652C2">
              <w:rPr>
                <w:sz w:val="22"/>
                <w:szCs w:val="22"/>
              </w:rPr>
              <w:t xml:space="preserve">, </w:t>
            </w:r>
            <w:r w:rsidR="005652C2" w:rsidRPr="005652C2">
              <w:rPr>
                <w:sz w:val="22"/>
                <w:szCs w:val="22"/>
              </w:rPr>
              <w:t>280</w:t>
            </w:r>
            <w:r w:rsidR="005652C2">
              <w:rPr>
                <w:sz w:val="22"/>
                <w:szCs w:val="22"/>
              </w:rPr>
              <w:t xml:space="preserve">, </w:t>
            </w:r>
            <w:r w:rsidR="005652C2" w:rsidRPr="005652C2">
              <w:rPr>
                <w:sz w:val="22"/>
                <w:szCs w:val="22"/>
              </w:rPr>
              <w:t>305+351+338</w:t>
            </w:r>
          </w:p>
          <w:p w14:paraId="15D33083" w14:textId="3B82FE5F" w:rsidR="005652C2" w:rsidRPr="00D32C4F" w:rsidRDefault="005652C2" w:rsidP="005C770E">
            <w:pPr>
              <w:spacing w:line="240" w:lineRule="auto"/>
            </w:pPr>
            <w:r>
              <w:rPr>
                <w:i/>
                <w:iCs/>
                <w:sz w:val="22"/>
                <w:szCs w:val="22"/>
                <w:lang w:val="en-US"/>
              </w:rPr>
              <w:t>Achtung</w:t>
            </w:r>
          </w:p>
        </w:tc>
        <w:tc>
          <w:tcPr>
            <w:tcW w:w="3438"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1F8BEFF" w14:textId="14E93CCD" w:rsidR="005C770E" w:rsidRPr="00D32C4F" w:rsidRDefault="00F9494F" w:rsidP="005C770E">
            <w:pPr>
              <w:pStyle w:val="TabellenInhalt"/>
              <w:spacing w:line="240" w:lineRule="auto"/>
              <w:rPr>
                <w:noProof/>
                <w:lang w:eastAsia="de-DE"/>
              </w:rPr>
            </w:pPr>
            <w:r w:rsidRPr="00D32C4F">
              <w:rPr>
                <w:noProof/>
                <w:sz w:val="22"/>
                <w:szCs w:val="22"/>
                <w:lang w:eastAsia="de-DE"/>
              </w:rPr>
              <w:drawing>
                <wp:inline distT="0" distB="0" distL="0" distR="0" wp14:anchorId="0CECC574" wp14:editId="725FB334">
                  <wp:extent cx="539750" cy="539750"/>
                  <wp:effectExtent l="0" t="0" r="0" b="0"/>
                  <wp:docPr id="1645025783" name="Grafik 164502578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D423DA" w:rsidRPr="00D32C4F">
              <w:rPr>
                <w:noProof/>
                <w:sz w:val="22"/>
                <w:szCs w:val="22"/>
                <w:lang w:eastAsia="de-DE"/>
              </w:rPr>
              <w:drawing>
                <wp:inline distT="0" distB="0" distL="0" distR="0" wp14:anchorId="52CE3D45" wp14:editId="4D1164C5">
                  <wp:extent cx="539750" cy="539750"/>
                  <wp:effectExtent l="0" t="0" r="0" b="0"/>
                  <wp:docPr id="866570283" name="Grafik 86657028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5C770E" w:rsidRPr="00D32C4F" w14:paraId="601C2F6F" w14:textId="77777777" w:rsidTr="00F149AB">
        <w:tc>
          <w:tcPr>
            <w:tcW w:w="2438"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F55E377" w14:textId="4E946DB4" w:rsidR="005C770E" w:rsidRPr="00D32C4F" w:rsidRDefault="005C770E" w:rsidP="005C770E">
            <w:pPr>
              <w:spacing w:line="240" w:lineRule="auto"/>
            </w:pPr>
            <w:r>
              <w:rPr>
                <w:sz w:val="22"/>
                <w:szCs w:val="22"/>
              </w:rPr>
              <w:t>Silber (Produkt)</w:t>
            </w:r>
          </w:p>
        </w:tc>
        <w:tc>
          <w:tcPr>
            <w:tcW w:w="3762" w:type="dxa"/>
            <w:gridSpan w:val="4"/>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D041297" w14:textId="733DFED1" w:rsidR="005C770E" w:rsidRPr="00D32C4F" w:rsidRDefault="005C770E" w:rsidP="005C770E">
            <w:pPr>
              <w:spacing w:line="240" w:lineRule="auto"/>
            </w:pPr>
            <w:r>
              <w:rPr>
                <w:sz w:val="22"/>
                <w:szCs w:val="22"/>
              </w:rPr>
              <w:t>P: 273</w:t>
            </w:r>
          </w:p>
        </w:tc>
        <w:tc>
          <w:tcPr>
            <w:tcW w:w="3438" w:type="dxa"/>
            <w:gridSpan w:val="4"/>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49F3D5" w14:textId="649C3C02" w:rsidR="005C770E" w:rsidRPr="00D32C4F" w:rsidRDefault="005C770E" w:rsidP="005C770E">
            <w:pPr>
              <w:pStyle w:val="TabellenInhalt"/>
              <w:spacing w:line="240" w:lineRule="auto"/>
              <w:rPr>
                <w:noProof/>
                <w:lang w:eastAsia="de-DE"/>
              </w:rPr>
            </w:pPr>
            <w:r w:rsidRPr="00D32C4F">
              <w:rPr>
                <w:noProof/>
                <w:sz w:val="22"/>
                <w:szCs w:val="22"/>
                <w:lang w:eastAsia="de-DE"/>
              </w:rPr>
              <w:t>keine Gefahrensymbole</w:t>
            </w:r>
          </w:p>
        </w:tc>
      </w:tr>
    </w:tbl>
    <w:p w14:paraId="605BC7AE" w14:textId="77777777" w:rsidR="001F0436" w:rsidRPr="00D32C4F" w:rsidRDefault="001F0436" w:rsidP="00912771">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4FB2A2E6" w14:textId="77777777" w:rsidTr="00A121FF">
        <w:tc>
          <w:tcPr>
            <w:tcW w:w="9639" w:type="dxa"/>
            <w:gridSpan w:val="4"/>
            <w:hideMark/>
          </w:tcPr>
          <w:p w14:paraId="267E2087"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5660A8AF" w14:textId="77777777" w:rsidTr="00A121FF">
        <w:tc>
          <w:tcPr>
            <w:tcW w:w="2869" w:type="dxa"/>
            <w:hideMark/>
          </w:tcPr>
          <w:p w14:paraId="132032D1"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554A268F"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18B6235A"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1E7700A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62AE900E" w14:textId="77777777" w:rsidTr="00A121FF">
        <w:tc>
          <w:tcPr>
            <w:tcW w:w="2869" w:type="dxa"/>
            <w:hideMark/>
          </w:tcPr>
          <w:p w14:paraId="55342D3F"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4DB8A466"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3F87C714"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6ED24EE"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66428052" w14:textId="77777777" w:rsidTr="00A121FF">
        <w:tc>
          <w:tcPr>
            <w:tcW w:w="2869" w:type="dxa"/>
            <w:hideMark/>
          </w:tcPr>
          <w:p w14:paraId="5DD961D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778C7A5B"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633EE6CC" w14:textId="1F1EC140" w:rsidR="002F4A52" w:rsidRPr="005F1E5A" w:rsidRDefault="002E619E"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7F29161E" w14:textId="78BEBE6F" w:rsidR="002F4A52" w:rsidRPr="005F1E5A" w:rsidRDefault="00CB2DE5"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F149AB" w:rsidRPr="005F1E5A" w14:paraId="34E3C9CA" w14:textId="77777777" w:rsidTr="00A121FF">
        <w:tc>
          <w:tcPr>
            <w:tcW w:w="2869" w:type="dxa"/>
            <w:hideMark/>
          </w:tcPr>
          <w:p w14:paraId="2041BAB5" w14:textId="77777777" w:rsidR="00F149AB" w:rsidRPr="005F1E5A" w:rsidRDefault="00F149AB" w:rsidP="00F149AB">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14A48155" w14:textId="77777777" w:rsidR="00F149AB" w:rsidRPr="005F1E5A" w:rsidRDefault="00F149AB" w:rsidP="00F149AB">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69AA83CE" wp14:editId="4D8F7237">
                  <wp:extent cx="289560" cy="289560"/>
                  <wp:effectExtent l="0" t="0" r="0" b="0"/>
                  <wp:docPr id="1257159071" name="Grafik 125715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131D95E7" wp14:editId="710C844D">
                  <wp:extent cx="289560" cy="289560"/>
                  <wp:effectExtent l="0" t="0" r="0" b="0"/>
                  <wp:docPr id="1020909765" name="Grafik 102090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83C5F75" wp14:editId="0F26CB1F">
                  <wp:extent cx="289560" cy="289560"/>
                  <wp:effectExtent l="0" t="0" r="0" b="0"/>
                  <wp:docPr id="895989234" name="Grafik 89598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0602499D" w14:textId="2406F02B" w:rsidR="00F149AB" w:rsidRPr="005F1E5A" w:rsidRDefault="00CB2DE5" w:rsidP="00F149AB">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0CEB433" w14:textId="60424B4F" w:rsidR="00F149AB" w:rsidRPr="005F1E5A" w:rsidRDefault="00CB2DE5" w:rsidP="00F149AB">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256FD4B8" w14:textId="77777777" w:rsidTr="00A121FF">
        <w:tc>
          <w:tcPr>
            <w:tcW w:w="2869" w:type="dxa"/>
            <w:hideMark/>
          </w:tcPr>
          <w:p w14:paraId="21C12C3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0ACB028B"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92D54EE"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4B1FFE69"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14673258" w14:textId="77777777" w:rsidTr="00A121FF">
        <w:trPr>
          <w:trHeight w:val="652"/>
        </w:trPr>
        <w:tc>
          <w:tcPr>
            <w:tcW w:w="9639" w:type="dxa"/>
            <w:gridSpan w:val="4"/>
            <w:hideMark/>
          </w:tcPr>
          <w:p w14:paraId="4E4050C3" w14:textId="2F53751E" w:rsidR="002F4A52" w:rsidRPr="005F1E5A" w:rsidRDefault="002F4A52" w:rsidP="005B0E9E">
            <w:pPr>
              <w:pStyle w:val="Tabellentextfett"/>
              <w:spacing w:after="0"/>
              <w:jc w:val="both"/>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B93D04">
              <w:rPr>
                <w:rFonts w:asciiTheme="majorHAnsi" w:hAnsiTheme="majorHAnsi" w:cstheme="majorHAnsi"/>
                <w:b w:val="0"/>
                <w:bCs/>
                <w:color w:val="000000" w:themeColor="text1"/>
                <w:sz w:val="22"/>
              </w:rPr>
              <w:t xml:space="preserve"> </w:t>
            </w:r>
            <w:r w:rsidR="005A683C">
              <w:rPr>
                <w:rFonts w:asciiTheme="majorHAnsi" w:hAnsiTheme="majorHAnsi" w:cstheme="majorHAnsi"/>
                <w:b w:val="0"/>
                <w:bCs/>
                <w:color w:val="000000" w:themeColor="text1"/>
                <w:sz w:val="22"/>
              </w:rPr>
              <w:t xml:space="preserve">Bei Lagerung der Abfälle könnten explosive Silberazide entstehen. </w:t>
            </w:r>
            <w:r w:rsidR="004050E6">
              <w:rPr>
                <w:rFonts w:asciiTheme="majorHAnsi" w:hAnsiTheme="majorHAnsi" w:cstheme="majorHAnsi"/>
                <w:b w:val="0"/>
                <w:bCs/>
                <w:color w:val="000000" w:themeColor="text1"/>
                <w:sz w:val="22"/>
              </w:rPr>
              <w:t xml:space="preserve"> </w:t>
            </w:r>
            <w:r w:rsidR="00870378">
              <w:rPr>
                <w:rFonts w:asciiTheme="majorHAnsi" w:hAnsiTheme="majorHAnsi" w:cstheme="majorHAnsi"/>
                <w:b w:val="0"/>
                <w:bCs/>
                <w:color w:val="000000" w:themeColor="text1"/>
                <w:sz w:val="22"/>
              </w:rPr>
              <w:t xml:space="preserve"> </w:t>
            </w:r>
          </w:p>
        </w:tc>
      </w:tr>
    </w:tbl>
    <w:p w14:paraId="560303DA"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3E005361" w14:textId="5FD3E657" w:rsidR="002F4A52" w:rsidRPr="001B26DB" w:rsidRDefault="001B26DB" w:rsidP="001B26DB">
      <w:pPr>
        <w:pStyle w:val="Tabellentextfett"/>
        <w:jc w:val="both"/>
        <w:rPr>
          <w:rFonts w:asciiTheme="majorHAnsi" w:hAnsiTheme="majorHAnsi" w:cstheme="majorHAnsi"/>
          <w:b w:val="0"/>
          <w:bCs/>
          <w:color w:val="000000" w:themeColor="text1"/>
        </w:rPr>
      </w:pPr>
      <w:r w:rsidRPr="001B26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5A0F7789"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8B74E0"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1B17587D"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E69AB86" w14:textId="07454E5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1B26DB"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56E5E49B"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4C7FFF9A" w14:textId="4FCEDAE4"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1B26DB"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657D82FF"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6FA84C25" w14:textId="77777777" w:rsidR="002F4A52" w:rsidRDefault="002F4A52" w:rsidP="00912771">
      <w:pPr>
        <w:spacing w:line="240" w:lineRule="auto"/>
        <w:rPr>
          <w:b/>
          <w:bCs/>
          <w:sz w:val="22"/>
          <w:szCs w:val="22"/>
        </w:rPr>
      </w:pPr>
    </w:p>
    <w:p w14:paraId="3C0852E0" w14:textId="2B2CC5AD" w:rsidR="001F0436" w:rsidRPr="00D32C4F" w:rsidRDefault="00912771" w:rsidP="009D4F57">
      <w:pPr>
        <w:spacing w:line="240" w:lineRule="auto"/>
        <w:jc w:val="both"/>
        <w:rPr>
          <w:sz w:val="22"/>
          <w:szCs w:val="22"/>
        </w:rPr>
      </w:pPr>
      <w:r w:rsidRPr="00D32C4F">
        <w:rPr>
          <w:b/>
          <w:bCs/>
          <w:sz w:val="22"/>
          <w:szCs w:val="22"/>
        </w:rPr>
        <w:lastRenderedPageBreak/>
        <w:t>Versuchsdurchführung:</w:t>
      </w:r>
    </w:p>
    <w:p w14:paraId="4590CB25" w14:textId="77777777" w:rsidR="005A683C" w:rsidRPr="005A683C" w:rsidRDefault="005A683C" w:rsidP="005B0E9E">
      <w:pPr>
        <w:spacing w:line="240" w:lineRule="auto"/>
        <w:jc w:val="both"/>
        <w:rPr>
          <w:sz w:val="22"/>
          <w:szCs w:val="22"/>
        </w:rPr>
      </w:pPr>
      <w:r w:rsidRPr="005A683C">
        <w:rPr>
          <w:sz w:val="22"/>
          <w:szCs w:val="22"/>
        </w:rPr>
        <w:t xml:space="preserve">Es werden 2,5 g Glucose und 2,5 g Fructose mit 0,6 Weinsäure in 50 </w:t>
      </w:r>
      <w:proofErr w:type="spellStart"/>
      <w:r w:rsidRPr="005A683C">
        <w:rPr>
          <w:sz w:val="22"/>
          <w:szCs w:val="22"/>
        </w:rPr>
        <w:t>mL</w:t>
      </w:r>
      <w:proofErr w:type="spellEnd"/>
      <w:r w:rsidRPr="005A683C">
        <w:rPr>
          <w:sz w:val="22"/>
          <w:szCs w:val="22"/>
        </w:rPr>
        <w:t xml:space="preserve"> demineralisiertem Wasser gelöst. Die Lösung wird aufgekocht und abgekühlt. Anschließend werden 10 </w:t>
      </w:r>
      <w:proofErr w:type="spellStart"/>
      <w:r w:rsidRPr="005A683C">
        <w:rPr>
          <w:sz w:val="22"/>
          <w:szCs w:val="22"/>
        </w:rPr>
        <w:t>mL</w:t>
      </w:r>
      <w:proofErr w:type="spellEnd"/>
      <w:r w:rsidRPr="005A683C">
        <w:rPr>
          <w:sz w:val="22"/>
          <w:szCs w:val="22"/>
        </w:rPr>
        <w:t xml:space="preserve"> Ethanol hinzugegeben und es wird auf 100 </w:t>
      </w:r>
      <w:proofErr w:type="spellStart"/>
      <w:r w:rsidRPr="005A683C">
        <w:rPr>
          <w:sz w:val="22"/>
          <w:szCs w:val="22"/>
        </w:rPr>
        <w:t>mL</w:t>
      </w:r>
      <w:proofErr w:type="spellEnd"/>
      <w:r w:rsidRPr="005A683C">
        <w:rPr>
          <w:sz w:val="22"/>
          <w:szCs w:val="22"/>
        </w:rPr>
        <w:t xml:space="preserve"> mit demineralisiertem Wasser aufgefüllt. Diese Glucose-Fructose-Lösung ist lagerfähig. </w:t>
      </w:r>
    </w:p>
    <w:p w14:paraId="72C01B28" w14:textId="5ECE1A9D" w:rsidR="00FA2180" w:rsidRDefault="005A683C" w:rsidP="005B0E9E">
      <w:pPr>
        <w:spacing w:line="240" w:lineRule="auto"/>
        <w:jc w:val="both"/>
        <w:rPr>
          <w:sz w:val="22"/>
          <w:szCs w:val="22"/>
        </w:rPr>
      </w:pPr>
      <w:r w:rsidRPr="005A683C">
        <w:rPr>
          <w:sz w:val="22"/>
          <w:szCs w:val="22"/>
        </w:rPr>
        <w:t xml:space="preserve">In die 200 </w:t>
      </w:r>
      <w:proofErr w:type="spellStart"/>
      <w:r w:rsidRPr="005A683C">
        <w:rPr>
          <w:sz w:val="22"/>
          <w:szCs w:val="22"/>
        </w:rPr>
        <w:t>mL</w:t>
      </w:r>
      <w:proofErr w:type="spellEnd"/>
      <w:r w:rsidRPr="005A683C">
        <w:rPr>
          <w:sz w:val="22"/>
          <w:szCs w:val="22"/>
        </w:rPr>
        <w:t xml:space="preserve"> Glasflasche werden 2 </w:t>
      </w:r>
      <w:proofErr w:type="spellStart"/>
      <w:r w:rsidRPr="005A683C">
        <w:rPr>
          <w:sz w:val="22"/>
          <w:szCs w:val="22"/>
        </w:rPr>
        <w:t>mL</w:t>
      </w:r>
      <w:proofErr w:type="spellEnd"/>
      <w:r w:rsidRPr="005A683C">
        <w:rPr>
          <w:sz w:val="22"/>
          <w:szCs w:val="22"/>
        </w:rPr>
        <w:t xml:space="preserve"> der zuvor hergestellten Lösung, 1 </w:t>
      </w:r>
      <w:proofErr w:type="spellStart"/>
      <w:r w:rsidRPr="005A683C">
        <w:rPr>
          <w:sz w:val="22"/>
          <w:szCs w:val="22"/>
        </w:rPr>
        <w:t>mL</w:t>
      </w:r>
      <w:proofErr w:type="spellEnd"/>
      <w:r w:rsidRPr="005A683C">
        <w:rPr>
          <w:sz w:val="22"/>
          <w:szCs w:val="22"/>
        </w:rPr>
        <w:t xml:space="preserve"> der Silbernitrat-Lösung (4 g / 50 </w:t>
      </w:r>
      <w:proofErr w:type="spellStart"/>
      <w:r w:rsidRPr="005A683C">
        <w:rPr>
          <w:sz w:val="22"/>
          <w:szCs w:val="22"/>
        </w:rPr>
        <w:t>mL</w:t>
      </w:r>
      <w:proofErr w:type="spellEnd"/>
      <w:r w:rsidRPr="005A683C">
        <w:rPr>
          <w:sz w:val="22"/>
          <w:szCs w:val="22"/>
        </w:rPr>
        <w:t xml:space="preserve">), 1 </w:t>
      </w:r>
      <w:proofErr w:type="spellStart"/>
      <w:r w:rsidRPr="005A683C">
        <w:rPr>
          <w:sz w:val="22"/>
          <w:szCs w:val="22"/>
        </w:rPr>
        <w:t>mL</w:t>
      </w:r>
      <w:proofErr w:type="spellEnd"/>
      <w:r w:rsidRPr="005A683C">
        <w:rPr>
          <w:sz w:val="22"/>
          <w:szCs w:val="22"/>
        </w:rPr>
        <w:t xml:space="preserve"> der Ammoniumnitratlösung (6 g / 50 </w:t>
      </w:r>
      <w:proofErr w:type="spellStart"/>
      <w:r w:rsidRPr="005A683C">
        <w:rPr>
          <w:sz w:val="22"/>
          <w:szCs w:val="22"/>
        </w:rPr>
        <w:t>mL</w:t>
      </w:r>
      <w:proofErr w:type="spellEnd"/>
      <w:r w:rsidRPr="005A683C">
        <w:rPr>
          <w:sz w:val="22"/>
          <w:szCs w:val="22"/>
        </w:rPr>
        <w:t xml:space="preserve">) sowie 2 </w:t>
      </w:r>
      <w:proofErr w:type="spellStart"/>
      <w:r w:rsidRPr="005A683C">
        <w:rPr>
          <w:sz w:val="22"/>
          <w:szCs w:val="22"/>
        </w:rPr>
        <w:t>mL</w:t>
      </w:r>
      <w:proofErr w:type="spellEnd"/>
      <w:r w:rsidRPr="005A683C">
        <w:rPr>
          <w:sz w:val="22"/>
          <w:szCs w:val="22"/>
        </w:rPr>
        <w:t xml:space="preserve"> dazugegeben. Der Stopfen wird auf die Glasflasche gesetzt und es wird kräftig geschüttelt, damit die gesamte Oberfläche von innen benetzt wird. Danach wird der Stopfen geöffnet und es werden 2 </w:t>
      </w:r>
      <w:proofErr w:type="spellStart"/>
      <w:r w:rsidRPr="005A683C">
        <w:rPr>
          <w:sz w:val="22"/>
          <w:szCs w:val="22"/>
        </w:rPr>
        <w:t>mL</w:t>
      </w:r>
      <w:proofErr w:type="spellEnd"/>
      <w:r w:rsidRPr="005A683C">
        <w:rPr>
          <w:sz w:val="22"/>
          <w:szCs w:val="22"/>
        </w:rPr>
        <w:t xml:space="preserve"> der Natriumhydroxid-Lösung (10 g / 100 </w:t>
      </w:r>
      <w:proofErr w:type="spellStart"/>
      <w:r w:rsidRPr="005A683C">
        <w:rPr>
          <w:sz w:val="22"/>
          <w:szCs w:val="22"/>
        </w:rPr>
        <w:t>mL</w:t>
      </w:r>
      <w:proofErr w:type="spellEnd"/>
      <w:r w:rsidRPr="005A683C">
        <w:rPr>
          <w:sz w:val="22"/>
          <w:szCs w:val="22"/>
        </w:rPr>
        <w:t>). Nach Verschließen des Gefäßes wird erneut kräftig geschüttelt, bis die ganze Flasche versilbert ist. Die Flasche wird geleert, wobei die ursprüngliche Lösung gesammelt wird (vgl. Entsorgung) und vorsichtig mit demineralisiertem Wasser ausgespült.</w:t>
      </w:r>
    </w:p>
    <w:p w14:paraId="5EB4D582" w14:textId="77777777" w:rsidR="005A683C" w:rsidRDefault="005A683C" w:rsidP="005A683C">
      <w:pPr>
        <w:spacing w:line="240" w:lineRule="auto"/>
        <w:rPr>
          <w:sz w:val="22"/>
          <w:szCs w:val="22"/>
        </w:rPr>
      </w:pPr>
    </w:p>
    <w:p w14:paraId="52D53CF0" w14:textId="152620AC" w:rsidR="001F0436" w:rsidRPr="00D32C4F" w:rsidRDefault="00912771" w:rsidP="00FA2180">
      <w:pPr>
        <w:spacing w:line="240" w:lineRule="auto"/>
        <w:rPr>
          <w:sz w:val="22"/>
          <w:szCs w:val="22"/>
        </w:rPr>
      </w:pPr>
      <w:r w:rsidRPr="00D32C4F">
        <w:rPr>
          <w:b/>
          <w:bCs/>
          <w:sz w:val="22"/>
          <w:szCs w:val="22"/>
        </w:rPr>
        <w:t>Ergänzende Hinweise:</w:t>
      </w:r>
    </w:p>
    <w:p w14:paraId="04288811" w14:textId="08B5BDD3" w:rsidR="00301376" w:rsidRPr="00D32C4F" w:rsidRDefault="00912771" w:rsidP="005B0E9E">
      <w:pPr>
        <w:spacing w:line="240" w:lineRule="auto"/>
        <w:jc w:val="both"/>
        <w:rPr>
          <w:sz w:val="22"/>
          <w:szCs w:val="22"/>
        </w:rPr>
      </w:pPr>
      <w:r w:rsidRPr="00D32C4F">
        <w:rPr>
          <w:sz w:val="22"/>
          <w:szCs w:val="22"/>
        </w:rPr>
        <w:t>Die Lösungen (Silbernitrat</w:t>
      </w:r>
      <w:r w:rsidR="008A5397">
        <w:rPr>
          <w:sz w:val="22"/>
          <w:szCs w:val="22"/>
        </w:rPr>
        <w:t xml:space="preserve">; </w:t>
      </w:r>
      <w:r w:rsidR="001647B9">
        <w:rPr>
          <w:sz w:val="22"/>
          <w:szCs w:val="22"/>
        </w:rPr>
        <w:t>Na</w:t>
      </w:r>
      <w:r w:rsidRPr="00D32C4F">
        <w:rPr>
          <w:sz w:val="22"/>
          <w:szCs w:val="22"/>
        </w:rPr>
        <w:t>OH</w:t>
      </w:r>
      <w:r w:rsidR="008A5397">
        <w:rPr>
          <w:sz w:val="22"/>
          <w:szCs w:val="22"/>
        </w:rPr>
        <w:t>;</w:t>
      </w:r>
      <w:r w:rsidR="001647B9">
        <w:rPr>
          <w:sz w:val="22"/>
          <w:szCs w:val="22"/>
        </w:rPr>
        <w:t xml:space="preserve"> </w:t>
      </w:r>
      <w:r w:rsidRPr="00D32C4F">
        <w:rPr>
          <w:sz w:val="22"/>
          <w:szCs w:val="22"/>
        </w:rPr>
        <w:t>Glucose</w:t>
      </w:r>
      <w:r w:rsidR="008A5397">
        <w:rPr>
          <w:sz w:val="22"/>
          <w:szCs w:val="22"/>
        </w:rPr>
        <w:t>,</w:t>
      </w:r>
      <w:r w:rsidR="001647B9">
        <w:rPr>
          <w:sz w:val="22"/>
          <w:szCs w:val="22"/>
        </w:rPr>
        <w:t xml:space="preserve"> Fructose</w:t>
      </w:r>
      <w:r w:rsidR="008A5397">
        <w:rPr>
          <w:sz w:val="22"/>
          <w:szCs w:val="22"/>
        </w:rPr>
        <w:t xml:space="preserve"> + Weinsäure; Ammoniumnitrat</w:t>
      </w:r>
      <w:r w:rsidRPr="00D32C4F">
        <w:rPr>
          <w:sz w:val="22"/>
          <w:szCs w:val="22"/>
        </w:rPr>
        <w:t xml:space="preserve">) sollten vom Lehrer vorher angesetzt werden. Beim Schütteln der Flaschen sind unbedingt Handschuhe zu tragen. </w:t>
      </w:r>
    </w:p>
    <w:p w14:paraId="598FA471" w14:textId="4BE0A50C" w:rsidR="001F0436" w:rsidRPr="00D32C4F" w:rsidRDefault="00912771" w:rsidP="00912771">
      <w:pPr>
        <w:spacing w:line="240" w:lineRule="auto"/>
        <w:rPr>
          <w:sz w:val="22"/>
          <w:szCs w:val="22"/>
        </w:rPr>
      </w:pPr>
      <w:r w:rsidRPr="00D32C4F">
        <w:rPr>
          <w:sz w:val="22"/>
          <w:szCs w:val="22"/>
        </w:rPr>
        <w:t xml:space="preserve">Die Abfälle dürfen auf keinen Fall gelagert werden, da sich explosive Verbindungen bilden können. </w:t>
      </w:r>
    </w:p>
    <w:p w14:paraId="76A47A69" w14:textId="77777777" w:rsidR="001F0436" w:rsidRPr="00D32C4F" w:rsidRDefault="001F0436" w:rsidP="00912771">
      <w:pPr>
        <w:spacing w:line="240" w:lineRule="auto"/>
        <w:rPr>
          <w:sz w:val="22"/>
          <w:szCs w:val="22"/>
        </w:rPr>
      </w:pPr>
    </w:p>
    <w:p w14:paraId="1EF8F58C" w14:textId="77777777" w:rsidR="001F0436" w:rsidRPr="00D32C4F" w:rsidRDefault="00912771" w:rsidP="00912771">
      <w:pPr>
        <w:spacing w:line="240" w:lineRule="auto"/>
        <w:rPr>
          <w:sz w:val="22"/>
          <w:szCs w:val="22"/>
        </w:rPr>
      </w:pPr>
      <w:r w:rsidRPr="00D32C4F">
        <w:rPr>
          <w:b/>
          <w:bCs/>
          <w:sz w:val="22"/>
          <w:szCs w:val="22"/>
        </w:rPr>
        <w:t>Entsorgung:</w:t>
      </w:r>
    </w:p>
    <w:p w14:paraId="5C185D38" w14:textId="06A7C08E" w:rsidR="001F0436" w:rsidRPr="00D32C4F" w:rsidRDefault="005A683C" w:rsidP="005B0E9E">
      <w:pPr>
        <w:spacing w:line="240" w:lineRule="auto"/>
        <w:jc w:val="both"/>
        <w:rPr>
          <w:sz w:val="22"/>
          <w:szCs w:val="22"/>
        </w:rPr>
      </w:pPr>
      <w:r w:rsidRPr="005A683C">
        <w:rPr>
          <w:sz w:val="22"/>
          <w:szCs w:val="22"/>
        </w:rPr>
        <w:t xml:space="preserve">Die Abfälle dürfen auf keinen Fall lange gelagert werden, da sich explosive Verbindungen bilden könnten. In der Regel bilden sich keine Silberazide, da die Reaktion vollständig verläuft. Allerdings soll dies geprüft werden, indem die gesammelte übrige Lösung filtriert wird und das Filtrat mit Salzsäure sauer eingestellt wird. Bildet sich hierbei kein weißer Niederschlag (Silberchlorid), so enthält die Lösung keine nennenswerten Mengen an Silberionen. Falls die Reaktion nicht vollständig ablief, wird </w:t>
      </w:r>
      <w:proofErr w:type="gramStart"/>
      <w:r w:rsidRPr="005A683C">
        <w:rPr>
          <w:sz w:val="22"/>
          <w:szCs w:val="22"/>
        </w:rPr>
        <w:t>solange</w:t>
      </w:r>
      <w:proofErr w:type="gramEnd"/>
      <w:r w:rsidRPr="005A683C">
        <w:rPr>
          <w:sz w:val="22"/>
          <w:szCs w:val="22"/>
        </w:rPr>
        <w:t xml:space="preserve"> mit HCl versetzt, bis sich kein weiteres Silberchlorid mehr abscheidet. Die festen Niederschläge werden dem Feststoffabfall zugeführt. Die Lösung </w:t>
      </w:r>
      <w:proofErr w:type="gramStart"/>
      <w:r w:rsidRPr="005A683C">
        <w:rPr>
          <w:sz w:val="22"/>
          <w:szCs w:val="22"/>
        </w:rPr>
        <w:t>werden</w:t>
      </w:r>
      <w:proofErr w:type="gramEnd"/>
      <w:r w:rsidRPr="005A683C">
        <w:rPr>
          <w:sz w:val="22"/>
          <w:szCs w:val="22"/>
        </w:rPr>
        <w:t xml:space="preserve"> im anorganischen Abfall entsorgt.</w:t>
      </w:r>
    </w:p>
    <w:p w14:paraId="2DBD175E" w14:textId="77777777" w:rsidR="001F0436" w:rsidRPr="00D32C4F" w:rsidRDefault="001F0436" w:rsidP="00912771">
      <w:pPr>
        <w:spacing w:line="240" w:lineRule="auto"/>
        <w:rPr>
          <w:sz w:val="22"/>
          <w:szCs w:val="22"/>
        </w:rPr>
      </w:pPr>
    </w:p>
    <w:p w14:paraId="4A364BD0" w14:textId="77777777" w:rsidR="001F0436" w:rsidRPr="00D32C4F" w:rsidRDefault="001F0436" w:rsidP="00912771">
      <w:pPr>
        <w:spacing w:line="240" w:lineRule="auto"/>
        <w:rPr>
          <w:sz w:val="22"/>
          <w:szCs w:val="22"/>
        </w:rPr>
      </w:pPr>
    </w:p>
    <w:p w14:paraId="20073C29" w14:textId="77777777" w:rsidR="001F0436" w:rsidRPr="00D32C4F" w:rsidRDefault="001F0436" w:rsidP="00912771">
      <w:pPr>
        <w:spacing w:line="240" w:lineRule="auto"/>
        <w:rPr>
          <w:sz w:val="22"/>
          <w:szCs w:val="22"/>
        </w:rPr>
      </w:pPr>
    </w:p>
    <w:p w14:paraId="509BC351" w14:textId="77777777" w:rsidR="001F0436" w:rsidRPr="00D32C4F" w:rsidRDefault="00912771" w:rsidP="0091277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02A0CCC7" w14:textId="77777777" w:rsidR="0031574F" w:rsidRPr="00D32C4F" w:rsidRDefault="0031574F">
      <w:pPr>
        <w:tabs>
          <w:tab w:val="clear" w:pos="709"/>
        </w:tabs>
        <w:suppressAutoHyphens w:val="0"/>
        <w:spacing w:after="200" w:line="276" w:lineRule="auto"/>
        <w:rPr>
          <w:sz w:val="22"/>
          <w:szCs w:val="22"/>
        </w:rPr>
      </w:pPr>
      <w:r w:rsidRPr="00D32C4F">
        <w:rPr>
          <w:sz w:val="22"/>
          <w:szCs w:val="22"/>
        </w:rPr>
        <w:br w:type="page"/>
      </w:r>
    </w:p>
    <w:p w14:paraId="60550D64" w14:textId="243C814A" w:rsidR="00E55C09" w:rsidRPr="00D32C4F" w:rsidRDefault="00E55C09" w:rsidP="00E55C09">
      <w:pPr>
        <w:pStyle w:val="berschrift2"/>
        <w:rPr>
          <w:szCs w:val="22"/>
        </w:rPr>
      </w:pPr>
      <w:bookmarkStart w:id="12" w:name="_Toc144047611"/>
      <w:r w:rsidRPr="002C25DD">
        <w:rPr>
          <w:szCs w:val="22"/>
        </w:rPr>
        <w:lastRenderedPageBreak/>
        <w:t>1.13 Recyclingtinte – Gefährdungsbeurteilung</w:t>
      </w:r>
      <w:bookmarkEnd w:id="12"/>
    </w:p>
    <w:p w14:paraId="39EF94B6" w14:textId="77777777" w:rsidR="00E55C09" w:rsidRPr="00D32C4F" w:rsidRDefault="00E55C09" w:rsidP="00E55C09">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204"/>
        <w:gridCol w:w="701"/>
        <w:gridCol w:w="503"/>
        <w:gridCol w:w="1203"/>
        <w:gridCol w:w="1204"/>
        <w:gridCol w:w="1136"/>
        <w:gridCol w:w="68"/>
        <w:gridCol w:w="1203"/>
        <w:gridCol w:w="1204"/>
        <w:gridCol w:w="1205"/>
        <w:gridCol w:w="7"/>
      </w:tblGrid>
      <w:tr w:rsidR="00E55C09" w:rsidRPr="00D32C4F" w14:paraId="1834CE73" w14:textId="77777777" w:rsidTr="00B6132F">
        <w:trPr>
          <w:gridAfter w:val="1"/>
          <w:wAfter w:w="7" w:type="dxa"/>
        </w:trPr>
        <w:tc>
          <w:tcPr>
            <w:tcW w:w="4815"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28ECB9" w14:textId="77777777" w:rsidR="00E55C09" w:rsidRPr="00D32C4F" w:rsidRDefault="00E55C09" w:rsidP="00B6132F">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0E508C" w14:textId="77777777" w:rsidR="00E55C09" w:rsidRPr="00D32C4F" w:rsidRDefault="00E55C09" w:rsidP="00B6132F">
            <w:pPr>
              <w:pStyle w:val="TabellenInhalt"/>
              <w:spacing w:line="240" w:lineRule="auto"/>
            </w:pPr>
            <w:r w:rsidRPr="00D32C4F">
              <w:rPr>
                <w:sz w:val="22"/>
                <w:szCs w:val="22"/>
              </w:rPr>
              <w:t xml:space="preserve">Schülerexperiment  </w:t>
            </w:r>
            <w:r w:rsidRPr="00D32C4F">
              <w:rPr>
                <w:b/>
                <w:bCs/>
                <w:sz w:val="22"/>
                <w:szCs w:val="22"/>
              </w:rPr>
              <w:t>X (Sek. 1)</w:t>
            </w:r>
          </w:p>
        </w:tc>
      </w:tr>
      <w:tr w:rsidR="00E55C09" w:rsidRPr="00D32C4F" w14:paraId="4420BE6E" w14:textId="77777777" w:rsidTr="00B6132F">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E0BF1C" w14:textId="667958A1" w:rsidR="00E55C09" w:rsidRPr="00D32C4F" w:rsidRDefault="00CE1296" w:rsidP="00B6132F">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106AE5" w14:textId="77777777" w:rsidR="00E55C09" w:rsidRPr="00D32C4F" w:rsidRDefault="00E55C09" w:rsidP="00B6132F">
            <w:pPr>
              <w:pStyle w:val="TabellenInhalt"/>
              <w:spacing w:line="240" w:lineRule="auto"/>
            </w:pPr>
            <w:r w:rsidRPr="00D32C4F">
              <w:rPr>
                <w:noProof/>
                <w:sz w:val="22"/>
                <w:szCs w:val="22"/>
                <w:lang w:eastAsia="de-DE"/>
              </w:rPr>
              <w:drawing>
                <wp:inline distT="0" distB="0" distL="0" distR="0" wp14:anchorId="630754AD" wp14:editId="2B4855B4">
                  <wp:extent cx="590550" cy="590550"/>
                  <wp:effectExtent l="0" t="0" r="0" b="0"/>
                  <wp:docPr id="6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E17EE0" w14:textId="77777777" w:rsidR="00E55C09" w:rsidRPr="00D32C4F" w:rsidRDefault="00E55C09" w:rsidP="00B6132F">
            <w:pPr>
              <w:pStyle w:val="TabellenInhalt"/>
              <w:spacing w:line="240" w:lineRule="auto"/>
            </w:pPr>
            <w:r w:rsidRPr="00D32C4F">
              <w:rPr>
                <w:noProof/>
                <w:sz w:val="22"/>
                <w:szCs w:val="22"/>
                <w:lang w:eastAsia="de-DE"/>
              </w:rPr>
              <w:drawing>
                <wp:inline distT="0" distB="0" distL="0" distR="0" wp14:anchorId="110CA09A" wp14:editId="2C79EEFE">
                  <wp:extent cx="590550" cy="590550"/>
                  <wp:effectExtent l="0" t="0" r="0" b="0"/>
                  <wp:docPr id="6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CD2D3E" w14:textId="77777777" w:rsidR="00E55C09" w:rsidRPr="00D32C4F" w:rsidRDefault="00E55C09" w:rsidP="00B6132F">
            <w:pPr>
              <w:pStyle w:val="TabellenInhalt"/>
              <w:spacing w:line="240" w:lineRule="auto"/>
            </w:pPr>
            <w:r w:rsidRPr="00D32C4F">
              <w:rPr>
                <w:noProof/>
                <w:sz w:val="22"/>
                <w:szCs w:val="22"/>
                <w:lang w:eastAsia="de-DE"/>
              </w:rPr>
              <w:drawing>
                <wp:inline distT="0" distB="0" distL="0" distR="0" wp14:anchorId="5CD23ED8" wp14:editId="08C1C3A2">
                  <wp:extent cx="579755" cy="579755"/>
                  <wp:effectExtent l="0" t="0" r="0" b="0"/>
                  <wp:docPr id="6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4D8383" w14:textId="77777777" w:rsidR="00E55C09" w:rsidRPr="00D32C4F" w:rsidRDefault="00E55C09" w:rsidP="00B6132F">
            <w:pPr>
              <w:pStyle w:val="TabellenInhalt"/>
              <w:spacing w:line="240" w:lineRule="auto"/>
            </w:pPr>
            <w:r w:rsidRPr="00D32C4F">
              <w:rPr>
                <w:noProof/>
                <w:sz w:val="22"/>
                <w:szCs w:val="22"/>
                <w:lang w:eastAsia="de-DE"/>
              </w:rPr>
              <w:drawing>
                <wp:inline distT="0" distB="0" distL="0" distR="0" wp14:anchorId="0C7AC531" wp14:editId="5CEBAA23">
                  <wp:extent cx="579755" cy="579755"/>
                  <wp:effectExtent l="0" t="0" r="0" b="0"/>
                  <wp:docPr id="6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BADFDB" w14:textId="77777777" w:rsidR="00E55C09" w:rsidRPr="00D32C4F" w:rsidRDefault="00E55C09" w:rsidP="00B6132F">
            <w:pPr>
              <w:pStyle w:val="TabellenInhalt"/>
              <w:spacing w:line="240" w:lineRule="auto"/>
            </w:pPr>
            <w:r w:rsidRPr="00D32C4F">
              <w:rPr>
                <w:noProof/>
                <w:sz w:val="22"/>
                <w:szCs w:val="22"/>
                <w:lang w:eastAsia="de-DE"/>
              </w:rPr>
              <w:drawing>
                <wp:inline distT="0" distB="0" distL="0" distR="0" wp14:anchorId="57EAE98A" wp14:editId="6A0E3164">
                  <wp:extent cx="579755" cy="579755"/>
                  <wp:effectExtent l="0" t="0" r="0" b="0"/>
                  <wp:docPr id="6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2A8EEE" w14:textId="77777777" w:rsidR="00E55C09" w:rsidRPr="00D32C4F" w:rsidRDefault="00E55C09" w:rsidP="00B6132F">
            <w:pPr>
              <w:pStyle w:val="TabellenInhalt"/>
              <w:spacing w:line="240" w:lineRule="auto"/>
            </w:pPr>
            <w:r w:rsidRPr="00D32C4F">
              <w:rPr>
                <w:noProof/>
                <w:sz w:val="22"/>
                <w:szCs w:val="22"/>
                <w:lang w:eastAsia="de-DE"/>
              </w:rPr>
              <w:drawing>
                <wp:inline distT="0" distB="0" distL="0" distR="0" wp14:anchorId="3D89B680" wp14:editId="672B18ED">
                  <wp:extent cx="619760" cy="589915"/>
                  <wp:effectExtent l="0" t="0" r="0" b="0"/>
                  <wp:docPr id="6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BA070B" w14:textId="77777777" w:rsidR="00E55C09" w:rsidRPr="00D32C4F" w:rsidRDefault="00E55C09" w:rsidP="00B6132F">
            <w:pPr>
              <w:pStyle w:val="TabellenInhalt"/>
              <w:spacing w:line="240" w:lineRule="auto"/>
            </w:pPr>
            <w:r w:rsidRPr="00D32C4F">
              <w:rPr>
                <w:sz w:val="22"/>
                <w:szCs w:val="22"/>
              </w:rPr>
              <w:t>weitere</w:t>
            </w:r>
          </w:p>
          <w:p w14:paraId="02AD0EE3" w14:textId="77777777" w:rsidR="00E55C09" w:rsidRPr="00D32C4F" w:rsidRDefault="00E55C09" w:rsidP="00B6132F">
            <w:pPr>
              <w:pStyle w:val="TabellenInhalt"/>
              <w:spacing w:line="240" w:lineRule="auto"/>
            </w:pPr>
            <w:r w:rsidRPr="00D32C4F">
              <w:rPr>
                <w:sz w:val="22"/>
                <w:szCs w:val="22"/>
              </w:rPr>
              <w:t>Maß-nahmen:</w:t>
            </w:r>
          </w:p>
        </w:tc>
      </w:tr>
      <w:tr w:rsidR="00E55C09" w:rsidRPr="00D32C4F" w14:paraId="68970455" w14:textId="77777777" w:rsidTr="00B6132F">
        <w:trPr>
          <w:gridAfter w:val="1"/>
          <w:wAfter w:w="7" w:type="dxa"/>
        </w:trPr>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3662FF" w14:textId="77777777" w:rsidR="00E55C09" w:rsidRPr="00D32C4F" w:rsidRDefault="00E55C09" w:rsidP="00B6132F">
            <w:pPr>
              <w:pStyle w:val="TabellenInhalt"/>
              <w:spacing w:line="240" w:lineRule="auto"/>
              <w:jc w:val="center"/>
              <w:rPr>
                <w:b/>
              </w:rPr>
            </w:pPr>
            <w:r w:rsidRPr="00D32C4F">
              <w:rPr>
                <w:b/>
                <w:sz w:val="22"/>
                <w:szCs w:val="22"/>
              </w:rPr>
              <w:t>X</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80A3BC" w14:textId="77777777" w:rsidR="00E55C09" w:rsidRPr="00D32C4F" w:rsidRDefault="00E55C09" w:rsidP="00B6132F">
            <w:pPr>
              <w:pStyle w:val="TabellenInhalt"/>
              <w:spacing w:line="240" w:lineRule="auto"/>
              <w:jc w:val="center"/>
            </w:pPr>
            <w:r w:rsidRPr="00D32C4F">
              <w:rPr>
                <w:b/>
                <w:bCs/>
                <w:sz w:val="22"/>
                <w:szCs w:val="22"/>
              </w:rPr>
              <w:t>X</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1627A2" w14:textId="77777777" w:rsidR="00E55C09" w:rsidRPr="00D32C4F" w:rsidRDefault="00E55C09" w:rsidP="00B6132F">
            <w:pPr>
              <w:pStyle w:val="TabellenInhalt"/>
              <w:spacing w:line="240" w:lineRule="auto"/>
              <w:jc w:val="center"/>
              <w:rPr>
                <w:b/>
                <w:bCs/>
              </w:rPr>
            </w:pPr>
            <w:r w:rsidRPr="00D32C4F">
              <w:rPr>
                <w:b/>
                <w:bCs/>
                <w:sz w:val="22"/>
                <w:szCs w:val="22"/>
              </w:rPr>
              <w:t>X</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FB3E81" w14:textId="77777777" w:rsidR="00E55C09" w:rsidRPr="00D32C4F" w:rsidRDefault="00E55C09" w:rsidP="00B6132F">
            <w:pPr>
              <w:pStyle w:val="TabellenInhalt"/>
              <w:spacing w:line="240" w:lineRule="auto"/>
              <w:jc w:val="center"/>
            </w:pPr>
            <w:r w:rsidRPr="00D32C4F">
              <w:rPr>
                <w:rFonts w:ascii="MS Gothic" w:eastAsia="MS Gothic" w:hAnsi="MS Gothic" w:cs="MS Gothic" w:hint="eastAsia"/>
                <w:bCs/>
                <w:sz w:val="22"/>
                <w:szCs w:val="22"/>
              </w:rPr>
              <w:t>☐</w:t>
            </w:r>
          </w:p>
        </w:tc>
        <w:tc>
          <w:tcPr>
            <w:tcW w:w="120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99ADBD" w14:textId="77777777" w:rsidR="00E55C09" w:rsidRPr="00D32C4F" w:rsidRDefault="00E55C09" w:rsidP="00B6132F">
            <w:pPr>
              <w:pStyle w:val="TabellenInhalt"/>
              <w:spacing w:line="240" w:lineRule="auto"/>
              <w:jc w:val="center"/>
            </w:pPr>
            <w:r w:rsidRPr="00D32C4F">
              <w:rPr>
                <w:rFonts w:ascii="MS Gothic" w:eastAsia="MS Gothic" w:hAnsi="MS Gothic" w:cs="MS Gothic" w:hint="eastAsia"/>
                <w:sz w:val="22"/>
                <w:szCs w:val="22"/>
              </w:rPr>
              <w:t>☐</w:t>
            </w:r>
          </w:p>
        </w:tc>
        <w:tc>
          <w:tcPr>
            <w:tcW w:w="12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AADB16" w14:textId="77777777" w:rsidR="00E55C09" w:rsidRPr="00D32C4F" w:rsidRDefault="00E55C09" w:rsidP="00B6132F">
            <w:pPr>
              <w:pStyle w:val="TabellenInhalt"/>
              <w:spacing w:line="240" w:lineRule="auto"/>
              <w:jc w:val="center"/>
            </w:pPr>
            <w:r w:rsidRPr="00D32C4F">
              <w:rPr>
                <w:rFonts w:ascii="MS Gothic" w:eastAsia="MS Gothic" w:hAnsi="MS Gothic" w:cs="MS Gothic" w:hint="eastAsia"/>
                <w:sz w:val="22"/>
                <w:szCs w:val="22"/>
              </w:rPr>
              <w:t>☐</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A3DA5F" w14:textId="77777777" w:rsidR="00E55C09" w:rsidRPr="00D32C4F" w:rsidRDefault="00E55C09" w:rsidP="00B6132F">
            <w:pPr>
              <w:pStyle w:val="TabellenInhalt"/>
              <w:spacing w:line="240" w:lineRule="auto"/>
              <w:jc w:val="center"/>
            </w:pPr>
            <w:r w:rsidRPr="00D32C4F">
              <w:rPr>
                <w:rFonts w:ascii="MS Gothic" w:eastAsia="MS Gothic" w:hAnsi="MS Gothic" w:cs="MS Gothic" w:hint="eastAsia"/>
                <w:sz w:val="22"/>
                <w:szCs w:val="22"/>
              </w:rPr>
              <w:t>☐</w:t>
            </w:r>
          </w:p>
        </w:tc>
        <w:tc>
          <w:tcPr>
            <w:tcW w:w="12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FD4043" w14:textId="77777777" w:rsidR="00E55C09" w:rsidRPr="00D32C4F" w:rsidRDefault="00E55C09" w:rsidP="00B6132F">
            <w:pPr>
              <w:pStyle w:val="TabellenInhalt"/>
              <w:spacing w:line="240" w:lineRule="auto"/>
              <w:jc w:val="center"/>
            </w:pPr>
            <w:r w:rsidRPr="00D32C4F">
              <w:rPr>
                <w:sz w:val="22"/>
                <w:szCs w:val="22"/>
              </w:rPr>
              <w:t>–</w:t>
            </w:r>
          </w:p>
        </w:tc>
      </w:tr>
      <w:tr w:rsidR="00E55C09" w:rsidRPr="00D32C4F" w14:paraId="43592881" w14:textId="77777777" w:rsidTr="00B6132F">
        <w:tc>
          <w:tcPr>
            <w:tcW w:w="19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8E215A" w14:textId="77777777" w:rsidR="00E55C09" w:rsidRPr="00D32C4F" w:rsidRDefault="00E55C09" w:rsidP="00B6132F">
            <w:pPr>
              <w:spacing w:line="240" w:lineRule="auto"/>
            </w:pPr>
            <w:r w:rsidRPr="00D32C4F">
              <w:rPr>
                <w:sz w:val="22"/>
                <w:szCs w:val="22"/>
              </w:rPr>
              <w:t>Natriumhydroxid</w:t>
            </w:r>
          </w:p>
        </w:tc>
        <w:tc>
          <w:tcPr>
            <w:tcW w:w="4046"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A21F75" w14:textId="77777777" w:rsidR="00E55C09" w:rsidRPr="00D32C4F" w:rsidRDefault="00E55C09" w:rsidP="00B6132F">
            <w:pPr>
              <w:spacing w:line="240" w:lineRule="auto"/>
            </w:pPr>
            <w:r w:rsidRPr="00D32C4F">
              <w:rPr>
                <w:sz w:val="22"/>
                <w:szCs w:val="22"/>
              </w:rPr>
              <w:t>H: 290, 314</w:t>
            </w:r>
          </w:p>
          <w:p w14:paraId="5CE4F4A4" w14:textId="77777777" w:rsidR="00E55C09" w:rsidRDefault="00E55C09" w:rsidP="00B6132F">
            <w:pPr>
              <w:spacing w:line="240" w:lineRule="auto"/>
            </w:pPr>
            <w:r w:rsidRPr="00D32C4F">
              <w:rPr>
                <w:sz w:val="22"/>
                <w:szCs w:val="22"/>
              </w:rPr>
              <w:t>P: 280, 301+330+331, 305+351+338, 308+310</w:t>
            </w:r>
          </w:p>
          <w:p w14:paraId="759DBA52" w14:textId="093832BC" w:rsidR="009D4F57" w:rsidRPr="009D4F57" w:rsidRDefault="009D4F57" w:rsidP="00B6132F">
            <w:pPr>
              <w:spacing w:line="240" w:lineRule="auto"/>
              <w:rPr>
                <w:i/>
                <w:iCs/>
              </w:rPr>
            </w:pPr>
            <w:r w:rsidRPr="009D4F57">
              <w:rPr>
                <w:i/>
                <w:iCs/>
                <w:sz w:val="22"/>
                <w:szCs w:val="22"/>
              </w:rPr>
              <w:t>Gefahr</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01CE6E" w14:textId="77777777" w:rsidR="00E55C09" w:rsidRPr="00D32C4F" w:rsidRDefault="00E55C09" w:rsidP="00B6132F">
            <w:pPr>
              <w:pStyle w:val="TabellenInhalt"/>
              <w:spacing w:line="240" w:lineRule="auto"/>
            </w:pPr>
            <w:r w:rsidRPr="00D32C4F">
              <w:rPr>
                <w:noProof/>
                <w:sz w:val="22"/>
                <w:szCs w:val="22"/>
                <w:lang w:eastAsia="de-DE"/>
              </w:rPr>
              <w:drawing>
                <wp:inline distT="0" distB="0" distL="0" distR="0" wp14:anchorId="7B68206C" wp14:editId="64B0D7C0">
                  <wp:extent cx="539750" cy="539750"/>
                  <wp:effectExtent l="0" t="0" r="0" b="0"/>
                  <wp:docPr id="7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13D68DFC" w14:textId="77777777" w:rsidTr="00B6132F">
        <w:tc>
          <w:tcPr>
            <w:tcW w:w="19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E73AED6" w14:textId="77777777" w:rsidR="00E55C09" w:rsidRPr="00D32C4F" w:rsidRDefault="00E55C09" w:rsidP="00B6132F">
            <w:pPr>
              <w:spacing w:line="240" w:lineRule="auto"/>
            </w:pPr>
            <w:proofErr w:type="spellStart"/>
            <w:r w:rsidRPr="00D32C4F">
              <w:rPr>
                <w:sz w:val="22"/>
                <w:szCs w:val="22"/>
                <w:lang w:val="en-US"/>
              </w:rPr>
              <w:t>Methylenblau</w:t>
            </w:r>
            <w:proofErr w:type="spellEnd"/>
            <w:r w:rsidRPr="00D32C4F">
              <w:rPr>
                <w:sz w:val="22"/>
                <w:szCs w:val="22"/>
                <w:lang w:val="en-US"/>
              </w:rPr>
              <w:t xml:space="preserve"> </w:t>
            </w:r>
          </w:p>
        </w:tc>
        <w:tc>
          <w:tcPr>
            <w:tcW w:w="4046"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470716A4" w14:textId="77777777" w:rsidR="00E55C09" w:rsidRPr="00D32C4F" w:rsidRDefault="00E55C09" w:rsidP="00B6132F">
            <w:pPr>
              <w:spacing w:line="240" w:lineRule="auto"/>
            </w:pPr>
            <w:r w:rsidRPr="00D32C4F">
              <w:rPr>
                <w:sz w:val="22"/>
                <w:szCs w:val="22"/>
              </w:rPr>
              <w:t>H: 302</w:t>
            </w:r>
          </w:p>
          <w:p w14:paraId="106DA366" w14:textId="77777777" w:rsidR="00E55C09" w:rsidRDefault="00E55C09" w:rsidP="00B6132F">
            <w:pPr>
              <w:spacing w:line="240" w:lineRule="auto"/>
            </w:pPr>
            <w:r w:rsidRPr="00D32C4F">
              <w:rPr>
                <w:sz w:val="22"/>
                <w:szCs w:val="22"/>
              </w:rPr>
              <w:t>P: 301+312</w:t>
            </w:r>
          </w:p>
          <w:p w14:paraId="75FC75AE" w14:textId="7696D0AB" w:rsidR="009D4F57" w:rsidRPr="009D4F57" w:rsidRDefault="009D4F57" w:rsidP="00B6132F">
            <w:pPr>
              <w:spacing w:line="240" w:lineRule="auto"/>
              <w:rPr>
                <w:i/>
                <w:iCs/>
              </w:rPr>
            </w:pPr>
            <w:r w:rsidRPr="009D4F57">
              <w:rPr>
                <w:i/>
                <w:iCs/>
                <w:sz w:val="22"/>
                <w:szCs w:val="22"/>
              </w:rPr>
              <w:t>Achtung</w:t>
            </w:r>
          </w:p>
        </w:tc>
        <w:tc>
          <w:tcPr>
            <w:tcW w:w="368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3B87D3" w14:textId="77777777" w:rsidR="00E55C09" w:rsidRPr="00D32C4F" w:rsidRDefault="00E55C09" w:rsidP="00B6132F">
            <w:pPr>
              <w:pStyle w:val="TabellenInhalt"/>
              <w:spacing w:line="240" w:lineRule="auto"/>
              <w:rPr>
                <w:noProof/>
                <w:lang w:eastAsia="de-DE"/>
              </w:rPr>
            </w:pPr>
            <w:r w:rsidRPr="00D32C4F">
              <w:rPr>
                <w:noProof/>
                <w:sz w:val="22"/>
                <w:szCs w:val="22"/>
                <w:lang w:eastAsia="de-DE"/>
              </w:rPr>
              <w:drawing>
                <wp:inline distT="0" distB="0" distL="0" distR="0" wp14:anchorId="6F51DF27" wp14:editId="32EAC56B">
                  <wp:extent cx="539750" cy="539750"/>
                  <wp:effectExtent l="0" t="0" r="0" b="0"/>
                  <wp:docPr id="7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55C09" w:rsidRPr="00D32C4F" w14:paraId="435F726D" w14:textId="77777777" w:rsidTr="00B6132F">
        <w:tc>
          <w:tcPr>
            <w:tcW w:w="19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911B86B" w14:textId="77777777" w:rsidR="00E55C09" w:rsidRPr="00D32C4F" w:rsidRDefault="00E55C09" w:rsidP="00B6132F">
            <w:pPr>
              <w:spacing w:line="240" w:lineRule="auto"/>
            </w:pPr>
            <w:r w:rsidRPr="00D32C4F">
              <w:rPr>
                <w:sz w:val="22"/>
                <w:szCs w:val="22"/>
              </w:rPr>
              <w:t>Glucose</w:t>
            </w:r>
          </w:p>
        </w:tc>
        <w:tc>
          <w:tcPr>
            <w:tcW w:w="4046"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27DC995E" w14:textId="77777777" w:rsidR="00E55C09" w:rsidRPr="00D32C4F" w:rsidRDefault="00E55C09" w:rsidP="00B6132F">
            <w:pPr>
              <w:spacing w:line="240" w:lineRule="auto"/>
            </w:pPr>
            <w:r w:rsidRPr="00D32C4F">
              <w:rPr>
                <w:sz w:val="22"/>
                <w:szCs w:val="22"/>
              </w:rPr>
              <w:t>keine H- und P-Sätze</w:t>
            </w:r>
          </w:p>
        </w:tc>
        <w:tc>
          <w:tcPr>
            <w:tcW w:w="368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F48357" w14:textId="77777777" w:rsidR="00E55C09" w:rsidRPr="00D32C4F" w:rsidRDefault="00E55C09" w:rsidP="00B6132F">
            <w:pPr>
              <w:pStyle w:val="TabellenInhalt"/>
              <w:spacing w:line="240" w:lineRule="auto"/>
            </w:pPr>
            <w:r w:rsidRPr="00D32C4F">
              <w:rPr>
                <w:sz w:val="22"/>
                <w:szCs w:val="22"/>
              </w:rPr>
              <w:t>keine Gefahrensymbole</w:t>
            </w:r>
          </w:p>
        </w:tc>
      </w:tr>
    </w:tbl>
    <w:p w14:paraId="3FB5A6ED" w14:textId="77777777" w:rsidR="00E55C09" w:rsidRPr="00D32C4F" w:rsidRDefault="00E55C09" w:rsidP="00E55C09">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66797592" w14:textId="77777777" w:rsidTr="00A121FF">
        <w:tc>
          <w:tcPr>
            <w:tcW w:w="9639" w:type="dxa"/>
            <w:gridSpan w:val="4"/>
            <w:hideMark/>
          </w:tcPr>
          <w:p w14:paraId="06402934"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01AB7D4C" w14:textId="77777777" w:rsidTr="00A121FF">
        <w:tc>
          <w:tcPr>
            <w:tcW w:w="2869" w:type="dxa"/>
            <w:hideMark/>
          </w:tcPr>
          <w:p w14:paraId="5CA05F65"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0F787B1D"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1C17BDB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5D5AF1B"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43BDBF51" w14:textId="77777777" w:rsidTr="00A121FF">
        <w:tc>
          <w:tcPr>
            <w:tcW w:w="2869" w:type="dxa"/>
            <w:hideMark/>
          </w:tcPr>
          <w:p w14:paraId="2AF281F6"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34707A6F"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5A15CA6A"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1033966"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1E4946C6" w14:textId="77777777" w:rsidTr="00A121FF">
        <w:tc>
          <w:tcPr>
            <w:tcW w:w="2869" w:type="dxa"/>
            <w:hideMark/>
          </w:tcPr>
          <w:p w14:paraId="61616848"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70EA7489"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6D859890"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93AC2A0"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9D4F57" w:rsidRPr="005F1E5A" w14:paraId="3949D98C" w14:textId="77777777" w:rsidTr="00A121FF">
        <w:tc>
          <w:tcPr>
            <w:tcW w:w="2869" w:type="dxa"/>
            <w:hideMark/>
          </w:tcPr>
          <w:p w14:paraId="7C2CDAD0" w14:textId="77777777" w:rsidR="009D4F57" w:rsidRPr="005F1E5A" w:rsidRDefault="009D4F57" w:rsidP="009D4F57">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5FD3694D" w14:textId="77777777" w:rsidR="009D4F57" w:rsidRPr="005F1E5A" w:rsidRDefault="009D4F57" w:rsidP="009D4F57">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04DC9895" wp14:editId="1DD647A0">
                  <wp:extent cx="289560" cy="289560"/>
                  <wp:effectExtent l="0" t="0" r="0" b="0"/>
                  <wp:docPr id="1084696035" name="Grafik 108469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40868125" wp14:editId="03152EE1">
                  <wp:extent cx="289560" cy="289560"/>
                  <wp:effectExtent l="0" t="0" r="0" b="0"/>
                  <wp:docPr id="1859787928" name="Grafik 185978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EB41752" wp14:editId="3DEF9DBA">
                  <wp:extent cx="289560" cy="289560"/>
                  <wp:effectExtent l="0" t="0" r="0" b="0"/>
                  <wp:docPr id="511074686" name="Grafik 51107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4C7BA609" w14:textId="2D673A13" w:rsidR="009D4F57" w:rsidRPr="005F1E5A" w:rsidRDefault="009D4F57" w:rsidP="009D4F57">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E9D72CC" w14:textId="77777777" w:rsidR="009D4F57" w:rsidRPr="005F1E5A" w:rsidRDefault="009D4F57" w:rsidP="009D4F57">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512C068E" w14:textId="77777777" w:rsidTr="00A121FF">
        <w:tc>
          <w:tcPr>
            <w:tcW w:w="2869" w:type="dxa"/>
            <w:hideMark/>
          </w:tcPr>
          <w:p w14:paraId="612B96BD"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6042CA6B"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7D5C4B13"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8B920CC"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3BBB8D8A" w14:textId="77777777" w:rsidTr="00A121FF">
        <w:trPr>
          <w:trHeight w:val="652"/>
        </w:trPr>
        <w:tc>
          <w:tcPr>
            <w:tcW w:w="9639" w:type="dxa"/>
            <w:gridSpan w:val="4"/>
            <w:hideMark/>
          </w:tcPr>
          <w:p w14:paraId="21044443"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2531C0C0"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5150A7B4" w14:textId="0C337630" w:rsidR="002F4A52" w:rsidRPr="009D4F57" w:rsidRDefault="009D4F57" w:rsidP="009D4F57">
      <w:pPr>
        <w:pStyle w:val="Tabellentextfett"/>
        <w:jc w:val="both"/>
        <w:rPr>
          <w:rFonts w:asciiTheme="majorHAnsi" w:hAnsiTheme="majorHAnsi" w:cstheme="majorHAnsi"/>
          <w:b w:val="0"/>
          <w:bCs/>
          <w:color w:val="000000" w:themeColor="text1"/>
        </w:rPr>
      </w:pPr>
      <w:r w:rsidRPr="009D4F57">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62548E57"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E3E97DC"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31FAFD85"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0E57B04" w14:textId="38A5A730"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A55301"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5EAD395E"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367EC116" w14:textId="74D47E73"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A55301"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37C23F16"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5124A7A4" w14:textId="77777777" w:rsidR="002F4A52" w:rsidRDefault="002F4A52" w:rsidP="00E55C09">
      <w:pPr>
        <w:spacing w:line="240" w:lineRule="auto"/>
        <w:rPr>
          <w:b/>
          <w:bCs/>
          <w:sz w:val="22"/>
          <w:szCs w:val="22"/>
        </w:rPr>
      </w:pPr>
    </w:p>
    <w:p w14:paraId="36D19815" w14:textId="672D550C" w:rsidR="00E55C09" w:rsidRPr="00D32C4F" w:rsidRDefault="00E55C09" w:rsidP="00E55C09">
      <w:pPr>
        <w:spacing w:line="240" w:lineRule="auto"/>
        <w:rPr>
          <w:sz w:val="22"/>
          <w:szCs w:val="22"/>
        </w:rPr>
      </w:pPr>
      <w:r w:rsidRPr="00D32C4F">
        <w:rPr>
          <w:b/>
          <w:bCs/>
          <w:sz w:val="22"/>
          <w:szCs w:val="22"/>
        </w:rPr>
        <w:t>Versuchsdurchführung:</w:t>
      </w:r>
    </w:p>
    <w:p w14:paraId="57304CED" w14:textId="6BA73681" w:rsidR="00E55C09" w:rsidRPr="00D32C4F" w:rsidRDefault="00E55C09" w:rsidP="009D2467">
      <w:pPr>
        <w:spacing w:line="240" w:lineRule="auto"/>
        <w:jc w:val="both"/>
        <w:rPr>
          <w:sz w:val="22"/>
          <w:szCs w:val="22"/>
        </w:rPr>
      </w:pPr>
      <w:r w:rsidRPr="00D32C4F">
        <w:rPr>
          <w:sz w:val="22"/>
          <w:szCs w:val="22"/>
        </w:rPr>
        <w:t>0</w:t>
      </w:r>
      <w:r w:rsidR="001C7389">
        <w:rPr>
          <w:sz w:val="22"/>
          <w:szCs w:val="22"/>
        </w:rPr>
        <w:t>,</w:t>
      </w:r>
      <w:r w:rsidRPr="00D32C4F">
        <w:rPr>
          <w:sz w:val="22"/>
          <w:szCs w:val="22"/>
        </w:rPr>
        <w:t>2 g Methylenblau werden in 100 mL Wasser gelöst. In weiteren 400 mL Wasser löst man 40 g</w:t>
      </w:r>
      <w:r w:rsidR="009D2467">
        <w:rPr>
          <w:sz w:val="22"/>
          <w:szCs w:val="22"/>
        </w:rPr>
        <w:t xml:space="preserve"> </w:t>
      </w:r>
      <w:r w:rsidRPr="00D32C4F">
        <w:rPr>
          <w:sz w:val="22"/>
          <w:szCs w:val="22"/>
        </w:rPr>
        <w:t>Glucose und 5 g Natriumhydroxid. Anschließend gibt man 5 mL der Methylenblaulösung hinzu, füllt</w:t>
      </w:r>
      <w:r w:rsidR="009D2467">
        <w:rPr>
          <w:sz w:val="22"/>
          <w:szCs w:val="22"/>
        </w:rPr>
        <w:t xml:space="preserve"> </w:t>
      </w:r>
      <w:r w:rsidRPr="00D32C4F">
        <w:rPr>
          <w:sz w:val="22"/>
          <w:szCs w:val="22"/>
        </w:rPr>
        <w:t>das Gemisch in den Zylinder und verschließt diesen. Im Laufe der nächsten Minuten beginnt sich</w:t>
      </w:r>
      <w:r w:rsidR="009D2467">
        <w:rPr>
          <w:sz w:val="22"/>
          <w:szCs w:val="22"/>
        </w:rPr>
        <w:t xml:space="preserve"> </w:t>
      </w:r>
      <w:r w:rsidRPr="00D32C4F">
        <w:rPr>
          <w:sz w:val="22"/>
          <w:szCs w:val="22"/>
        </w:rPr>
        <w:t>die Lösung zu entfärben. Durch Schütteln tritt wieder Blaufärbung ein, die wieder verblasst.</w:t>
      </w:r>
    </w:p>
    <w:p w14:paraId="7303FFDA" w14:textId="77777777" w:rsidR="00E55C09" w:rsidRPr="00D32C4F" w:rsidRDefault="00E55C09" w:rsidP="00E55C09">
      <w:pPr>
        <w:spacing w:line="240" w:lineRule="auto"/>
        <w:rPr>
          <w:sz w:val="22"/>
          <w:szCs w:val="22"/>
        </w:rPr>
      </w:pPr>
    </w:p>
    <w:p w14:paraId="7B7B53A4" w14:textId="77777777" w:rsidR="00E55C09" w:rsidRPr="00D32C4F" w:rsidRDefault="00E55C09" w:rsidP="00E55C09">
      <w:pPr>
        <w:spacing w:line="240" w:lineRule="auto"/>
        <w:rPr>
          <w:sz w:val="22"/>
          <w:szCs w:val="22"/>
        </w:rPr>
      </w:pPr>
      <w:r w:rsidRPr="00D32C4F">
        <w:rPr>
          <w:b/>
          <w:bCs/>
          <w:sz w:val="22"/>
          <w:szCs w:val="22"/>
        </w:rPr>
        <w:t>Ergänzende Hinweise:</w:t>
      </w:r>
    </w:p>
    <w:p w14:paraId="4544A7C0" w14:textId="6705BF2D" w:rsidR="00E55C09" w:rsidRPr="00D32C4F" w:rsidRDefault="00676548" w:rsidP="00E55C09">
      <w:pPr>
        <w:spacing w:line="240" w:lineRule="auto"/>
        <w:rPr>
          <w:sz w:val="22"/>
          <w:szCs w:val="22"/>
        </w:rPr>
      </w:pPr>
      <w:r>
        <w:rPr>
          <w:sz w:val="22"/>
          <w:szCs w:val="22"/>
        </w:rPr>
        <w:t>k</w:t>
      </w:r>
      <w:r w:rsidR="00CF3BAC">
        <w:rPr>
          <w:sz w:val="22"/>
          <w:szCs w:val="22"/>
        </w:rPr>
        <w:t>eine</w:t>
      </w:r>
    </w:p>
    <w:p w14:paraId="75E43D40" w14:textId="77777777" w:rsidR="00E55C09" w:rsidRPr="00D32C4F" w:rsidRDefault="00E55C09" w:rsidP="00E55C09">
      <w:pPr>
        <w:spacing w:line="240" w:lineRule="auto"/>
        <w:rPr>
          <w:sz w:val="22"/>
          <w:szCs w:val="22"/>
        </w:rPr>
      </w:pPr>
    </w:p>
    <w:p w14:paraId="500EAB8C" w14:textId="77777777" w:rsidR="00E55C09" w:rsidRPr="00D32C4F" w:rsidRDefault="00E55C09" w:rsidP="00E55C09">
      <w:pPr>
        <w:spacing w:line="240" w:lineRule="auto"/>
        <w:rPr>
          <w:sz w:val="22"/>
          <w:szCs w:val="22"/>
        </w:rPr>
      </w:pPr>
      <w:r w:rsidRPr="00D32C4F">
        <w:rPr>
          <w:b/>
          <w:bCs/>
          <w:sz w:val="22"/>
          <w:szCs w:val="22"/>
        </w:rPr>
        <w:t>Entsorgung:</w:t>
      </w:r>
    </w:p>
    <w:p w14:paraId="5DD7F7E5" w14:textId="77777777" w:rsidR="00E55C09" w:rsidRPr="00D32C4F" w:rsidRDefault="00E55C09" w:rsidP="00E55C09">
      <w:pPr>
        <w:spacing w:line="240" w:lineRule="auto"/>
        <w:rPr>
          <w:sz w:val="22"/>
          <w:szCs w:val="22"/>
        </w:rPr>
      </w:pPr>
      <w:r w:rsidRPr="00D32C4F">
        <w:rPr>
          <w:sz w:val="22"/>
          <w:szCs w:val="22"/>
        </w:rPr>
        <w:t>Die Lösungen können in den anorganischen Abfall gegeben werden.</w:t>
      </w:r>
    </w:p>
    <w:p w14:paraId="414DE475" w14:textId="77777777" w:rsidR="00E55C09" w:rsidRPr="00D32C4F" w:rsidRDefault="00E55C09" w:rsidP="00E55C09">
      <w:pPr>
        <w:spacing w:line="240" w:lineRule="auto"/>
        <w:rPr>
          <w:sz w:val="22"/>
          <w:szCs w:val="22"/>
        </w:rPr>
      </w:pPr>
    </w:p>
    <w:p w14:paraId="6442354B" w14:textId="77777777" w:rsidR="00E55C09" w:rsidRPr="00D32C4F" w:rsidRDefault="00E55C09" w:rsidP="00E55C09">
      <w:pPr>
        <w:spacing w:line="240" w:lineRule="auto"/>
        <w:rPr>
          <w:sz w:val="22"/>
          <w:szCs w:val="22"/>
        </w:rPr>
      </w:pPr>
    </w:p>
    <w:p w14:paraId="5B036173" w14:textId="77777777" w:rsidR="00E55C09" w:rsidRPr="00D32C4F" w:rsidRDefault="00E55C09" w:rsidP="00E55C09">
      <w:pPr>
        <w:spacing w:line="240" w:lineRule="auto"/>
        <w:rPr>
          <w:sz w:val="22"/>
          <w:szCs w:val="22"/>
        </w:rPr>
      </w:pPr>
    </w:p>
    <w:p w14:paraId="2BBE6580" w14:textId="77777777" w:rsidR="00E55C09" w:rsidRPr="00D32C4F" w:rsidRDefault="00E55C09" w:rsidP="00E55C09">
      <w:pPr>
        <w:spacing w:line="240" w:lineRule="auto"/>
        <w:rPr>
          <w:sz w:val="22"/>
          <w:szCs w:val="22"/>
        </w:rPr>
      </w:pPr>
    </w:p>
    <w:p w14:paraId="4248A87B" w14:textId="77777777" w:rsidR="00E55C09" w:rsidRPr="00D32C4F" w:rsidRDefault="00E55C09" w:rsidP="00E55C09">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78744D5F" w14:textId="77777777" w:rsidR="00E55C09" w:rsidRPr="00D32C4F" w:rsidRDefault="00E55C09" w:rsidP="00E55C09">
      <w:pPr>
        <w:spacing w:line="240" w:lineRule="auto"/>
        <w:rPr>
          <w:sz w:val="22"/>
          <w:szCs w:val="22"/>
        </w:rPr>
      </w:pPr>
    </w:p>
    <w:p w14:paraId="20C93BC9" w14:textId="77777777" w:rsidR="00E55C09" w:rsidRPr="00D32C4F" w:rsidRDefault="00E55C09" w:rsidP="00E55C09">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7DFD2B5A" w14:textId="77777777" w:rsidR="00B256AB" w:rsidRPr="00D32C4F" w:rsidRDefault="00B256AB" w:rsidP="00B256AB">
      <w:pPr>
        <w:pStyle w:val="berschrift2"/>
        <w:rPr>
          <w:szCs w:val="22"/>
        </w:rPr>
      </w:pPr>
      <w:bookmarkStart w:id="13" w:name="_Toc144047612"/>
      <w:r w:rsidRPr="00533AC9">
        <w:rPr>
          <w:szCs w:val="22"/>
        </w:rPr>
        <w:lastRenderedPageBreak/>
        <w:t>1.14 Indigocarmin und Traubenzucker – Gefährdungsbeurteilung</w:t>
      </w:r>
      <w:bookmarkEnd w:id="13"/>
    </w:p>
    <w:p w14:paraId="74750EDB" w14:textId="77777777" w:rsidR="00B256AB" w:rsidRPr="00D32C4F" w:rsidRDefault="00B256AB" w:rsidP="00B256AB">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669"/>
        <w:gridCol w:w="773"/>
        <w:gridCol w:w="293"/>
        <w:gridCol w:w="1051"/>
        <w:gridCol w:w="1036"/>
        <w:gridCol w:w="1010"/>
        <w:gridCol w:w="26"/>
        <w:gridCol w:w="1036"/>
        <w:gridCol w:w="1086"/>
        <w:gridCol w:w="1658"/>
      </w:tblGrid>
      <w:tr w:rsidR="00B256AB" w:rsidRPr="00D32C4F" w14:paraId="113F3D93" w14:textId="77777777" w:rsidTr="00ED48FA">
        <w:tc>
          <w:tcPr>
            <w:tcW w:w="4939" w:type="dxa"/>
            <w:gridSpan w:val="5"/>
            <w:shd w:val="clear" w:color="auto" w:fill="auto"/>
            <w:tcMar>
              <w:top w:w="55" w:type="dxa"/>
              <w:left w:w="55" w:type="dxa"/>
              <w:bottom w:w="55" w:type="dxa"/>
              <w:right w:w="55" w:type="dxa"/>
            </w:tcMar>
          </w:tcPr>
          <w:p w14:paraId="49C7EECE" w14:textId="77777777" w:rsidR="00B256AB" w:rsidRPr="00D32C4F" w:rsidRDefault="00B256AB" w:rsidP="00ED48FA">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699" w:type="dxa"/>
            <w:gridSpan w:val="5"/>
            <w:shd w:val="clear" w:color="auto" w:fill="auto"/>
            <w:tcMar>
              <w:top w:w="55" w:type="dxa"/>
              <w:left w:w="55" w:type="dxa"/>
              <w:bottom w:w="55" w:type="dxa"/>
              <w:right w:w="55" w:type="dxa"/>
            </w:tcMar>
          </w:tcPr>
          <w:p w14:paraId="1621296F" w14:textId="77777777" w:rsidR="00B256AB" w:rsidRPr="00D32C4F" w:rsidRDefault="00B256AB" w:rsidP="00ED48FA">
            <w:pPr>
              <w:pStyle w:val="TabellenInhalt"/>
              <w:spacing w:line="240" w:lineRule="auto"/>
            </w:pPr>
            <w:r w:rsidRPr="00D32C4F">
              <w:rPr>
                <w:sz w:val="22"/>
                <w:szCs w:val="22"/>
              </w:rPr>
              <w:t xml:space="preserve">Schülerexperiment  </w:t>
            </w:r>
            <w:r w:rsidRPr="00D32C4F">
              <w:rPr>
                <w:b/>
                <w:bCs/>
                <w:sz w:val="22"/>
                <w:szCs w:val="22"/>
              </w:rPr>
              <w:t>X (Sek. 1)</w:t>
            </w:r>
          </w:p>
        </w:tc>
      </w:tr>
      <w:tr w:rsidR="00B256AB" w:rsidRPr="00D32C4F" w14:paraId="01CD470A" w14:textId="77777777" w:rsidTr="00ED48FA">
        <w:tc>
          <w:tcPr>
            <w:tcW w:w="1778" w:type="dxa"/>
            <w:shd w:val="clear" w:color="auto" w:fill="auto"/>
            <w:tcMar>
              <w:top w:w="55" w:type="dxa"/>
              <w:left w:w="55" w:type="dxa"/>
              <w:bottom w:w="55" w:type="dxa"/>
              <w:right w:w="55" w:type="dxa"/>
            </w:tcMar>
          </w:tcPr>
          <w:p w14:paraId="4229F75C" w14:textId="063328D5" w:rsidR="00B256AB" w:rsidRPr="00D32C4F" w:rsidRDefault="00CE1296" w:rsidP="00ED48FA">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070" w:type="dxa"/>
            <w:gridSpan w:val="2"/>
            <w:shd w:val="clear" w:color="auto" w:fill="auto"/>
            <w:tcMar>
              <w:top w:w="55" w:type="dxa"/>
              <w:left w:w="55" w:type="dxa"/>
              <w:bottom w:w="55" w:type="dxa"/>
              <w:right w:w="55" w:type="dxa"/>
            </w:tcMar>
          </w:tcPr>
          <w:p w14:paraId="5F035EC9"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32A52A07" wp14:editId="054A1461">
                  <wp:extent cx="590550" cy="590550"/>
                  <wp:effectExtent l="0" t="0" r="0" b="0"/>
                  <wp:docPr id="1049586698" name="Grafik 104958669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53" w:type="dxa"/>
            <w:shd w:val="clear" w:color="auto" w:fill="auto"/>
            <w:tcMar>
              <w:top w:w="55" w:type="dxa"/>
              <w:left w:w="55" w:type="dxa"/>
              <w:bottom w:w="55" w:type="dxa"/>
              <w:right w:w="55" w:type="dxa"/>
            </w:tcMar>
          </w:tcPr>
          <w:p w14:paraId="1F58211C"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05FC8BCF" wp14:editId="448C2B03">
                  <wp:extent cx="590550" cy="590550"/>
                  <wp:effectExtent l="0" t="0" r="0" b="0"/>
                  <wp:docPr id="1331785329" name="Grafik 133178532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38" w:type="dxa"/>
            <w:shd w:val="clear" w:color="auto" w:fill="auto"/>
            <w:tcMar>
              <w:top w:w="55" w:type="dxa"/>
              <w:left w:w="55" w:type="dxa"/>
              <w:bottom w:w="55" w:type="dxa"/>
              <w:right w:w="55" w:type="dxa"/>
            </w:tcMar>
          </w:tcPr>
          <w:p w14:paraId="12FAEBB8"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505AEF60" wp14:editId="4B9E152F">
                  <wp:extent cx="579755" cy="579755"/>
                  <wp:effectExtent l="0" t="0" r="0" b="0"/>
                  <wp:docPr id="1032275629" name="Grafik 103227562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39" w:type="dxa"/>
            <w:gridSpan w:val="2"/>
            <w:shd w:val="clear" w:color="auto" w:fill="auto"/>
            <w:tcMar>
              <w:top w:w="55" w:type="dxa"/>
              <w:left w:w="55" w:type="dxa"/>
              <w:bottom w:w="55" w:type="dxa"/>
              <w:right w:w="55" w:type="dxa"/>
            </w:tcMar>
          </w:tcPr>
          <w:p w14:paraId="3F319C54"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0A9F87B7" wp14:editId="25263094">
                  <wp:extent cx="579755" cy="579755"/>
                  <wp:effectExtent l="0" t="0" r="0" b="0"/>
                  <wp:docPr id="2095860995" name="Grafik 209586099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38" w:type="dxa"/>
            <w:shd w:val="clear" w:color="auto" w:fill="auto"/>
            <w:tcMar>
              <w:top w:w="55" w:type="dxa"/>
              <w:left w:w="55" w:type="dxa"/>
              <w:bottom w:w="55" w:type="dxa"/>
              <w:right w:w="55" w:type="dxa"/>
            </w:tcMar>
          </w:tcPr>
          <w:p w14:paraId="6D471BFA"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452260FA" wp14:editId="52EF2E09">
                  <wp:extent cx="579755" cy="579755"/>
                  <wp:effectExtent l="0" t="0" r="0" b="0"/>
                  <wp:docPr id="1635328318" name="Grafik 163532831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922" w:type="dxa"/>
            <w:shd w:val="clear" w:color="auto" w:fill="auto"/>
            <w:tcMar>
              <w:top w:w="55" w:type="dxa"/>
              <w:left w:w="55" w:type="dxa"/>
              <w:bottom w:w="55" w:type="dxa"/>
              <w:right w:w="55" w:type="dxa"/>
            </w:tcMar>
          </w:tcPr>
          <w:p w14:paraId="5C094160"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3CC5F998" wp14:editId="12050C65">
                  <wp:extent cx="619760" cy="589915"/>
                  <wp:effectExtent l="0" t="0" r="0" b="0"/>
                  <wp:docPr id="363148380" name="Grafik 36314838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700" w:type="dxa"/>
            <w:shd w:val="clear" w:color="auto" w:fill="auto"/>
            <w:tcMar>
              <w:top w:w="55" w:type="dxa"/>
              <w:left w:w="55" w:type="dxa"/>
              <w:bottom w:w="55" w:type="dxa"/>
              <w:right w:w="55" w:type="dxa"/>
            </w:tcMar>
          </w:tcPr>
          <w:p w14:paraId="6A1DEDF1" w14:textId="77777777" w:rsidR="00B256AB" w:rsidRPr="00D32C4F" w:rsidRDefault="00B256AB" w:rsidP="00ED48FA">
            <w:pPr>
              <w:pStyle w:val="TabellenInhalt"/>
              <w:spacing w:line="240" w:lineRule="auto"/>
            </w:pPr>
            <w:r w:rsidRPr="00D32C4F">
              <w:rPr>
                <w:sz w:val="22"/>
                <w:szCs w:val="22"/>
              </w:rPr>
              <w:t>weitere</w:t>
            </w:r>
          </w:p>
          <w:p w14:paraId="193E303D" w14:textId="77777777" w:rsidR="00B256AB" w:rsidRPr="00D32C4F" w:rsidRDefault="00B256AB" w:rsidP="00ED48FA">
            <w:pPr>
              <w:pStyle w:val="TabellenInhalt"/>
              <w:spacing w:line="240" w:lineRule="auto"/>
            </w:pPr>
            <w:r w:rsidRPr="00D32C4F">
              <w:rPr>
                <w:sz w:val="22"/>
                <w:szCs w:val="22"/>
              </w:rPr>
              <w:t>Maßnahmen:</w:t>
            </w:r>
          </w:p>
        </w:tc>
      </w:tr>
      <w:tr w:rsidR="00B256AB" w:rsidRPr="00D32C4F" w14:paraId="4E8E65C9" w14:textId="77777777" w:rsidTr="00ED48FA">
        <w:tc>
          <w:tcPr>
            <w:tcW w:w="1778" w:type="dxa"/>
            <w:shd w:val="clear" w:color="auto" w:fill="auto"/>
            <w:tcMar>
              <w:top w:w="55" w:type="dxa"/>
              <w:left w:w="55" w:type="dxa"/>
              <w:bottom w:w="55" w:type="dxa"/>
              <w:right w:w="55" w:type="dxa"/>
            </w:tcMar>
          </w:tcPr>
          <w:p w14:paraId="3B2B0AEC" w14:textId="77777777" w:rsidR="00B256AB" w:rsidRPr="00D32C4F" w:rsidRDefault="00B256AB" w:rsidP="00ED48FA">
            <w:pPr>
              <w:pStyle w:val="TabellenInhalt"/>
              <w:spacing w:line="240" w:lineRule="auto"/>
              <w:jc w:val="center"/>
              <w:rPr>
                <w:b/>
              </w:rPr>
            </w:pPr>
            <w:r w:rsidRPr="00D32C4F">
              <w:rPr>
                <w:b/>
                <w:sz w:val="22"/>
                <w:szCs w:val="22"/>
              </w:rPr>
              <w:t>X</w:t>
            </w:r>
          </w:p>
        </w:tc>
        <w:tc>
          <w:tcPr>
            <w:tcW w:w="1070" w:type="dxa"/>
            <w:gridSpan w:val="2"/>
            <w:shd w:val="clear" w:color="auto" w:fill="auto"/>
            <w:tcMar>
              <w:top w:w="55" w:type="dxa"/>
              <w:left w:w="55" w:type="dxa"/>
              <w:bottom w:w="55" w:type="dxa"/>
              <w:right w:w="55" w:type="dxa"/>
            </w:tcMar>
          </w:tcPr>
          <w:p w14:paraId="7D4ED3BA" w14:textId="77777777" w:rsidR="00B256AB" w:rsidRPr="00D32C4F" w:rsidRDefault="00B256AB" w:rsidP="00ED48FA">
            <w:pPr>
              <w:pStyle w:val="TabellenInhalt"/>
              <w:spacing w:line="240" w:lineRule="auto"/>
              <w:jc w:val="center"/>
              <w:rPr>
                <w:b/>
                <w:bCs/>
              </w:rPr>
            </w:pPr>
            <w:r w:rsidRPr="00D32C4F">
              <w:rPr>
                <w:b/>
                <w:bCs/>
                <w:sz w:val="22"/>
                <w:szCs w:val="22"/>
              </w:rPr>
              <w:t>X</w:t>
            </w:r>
          </w:p>
        </w:tc>
        <w:tc>
          <w:tcPr>
            <w:tcW w:w="1053" w:type="dxa"/>
            <w:shd w:val="clear" w:color="auto" w:fill="auto"/>
            <w:tcMar>
              <w:top w:w="55" w:type="dxa"/>
              <w:left w:w="55" w:type="dxa"/>
              <w:bottom w:w="55" w:type="dxa"/>
              <w:right w:w="55" w:type="dxa"/>
            </w:tcMar>
          </w:tcPr>
          <w:p w14:paraId="541D8F2A" w14:textId="77777777" w:rsidR="00B256AB" w:rsidRPr="00D32C4F" w:rsidRDefault="00B256AB" w:rsidP="00ED48FA">
            <w:pPr>
              <w:pStyle w:val="TabellenInhalt"/>
              <w:spacing w:line="240" w:lineRule="auto"/>
              <w:jc w:val="center"/>
              <w:rPr>
                <w:b/>
                <w:bCs/>
              </w:rPr>
            </w:pPr>
            <w:r w:rsidRPr="00D32C4F">
              <w:rPr>
                <w:b/>
                <w:bCs/>
                <w:sz w:val="22"/>
                <w:szCs w:val="22"/>
              </w:rPr>
              <w:t>X</w:t>
            </w:r>
          </w:p>
        </w:tc>
        <w:tc>
          <w:tcPr>
            <w:tcW w:w="1038" w:type="dxa"/>
            <w:shd w:val="clear" w:color="auto" w:fill="auto"/>
            <w:tcMar>
              <w:top w:w="55" w:type="dxa"/>
              <w:left w:w="55" w:type="dxa"/>
              <w:bottom w:w="55" w:type="dxa"/>
              <w:right w:w="55" w:type="dxa"/>
            </w:tcMar>
          </w:tcPr>
          <w:p w14:paraId="0D0A1D32" w14:textId="77777777" w:rsidR="00B256AB" w:rsidRPr="00D32C4F" w:rsidRDefault="00B256AB" w:rsidP="00ED48FA">
            <w:pPr>
              <w:pStyle w:val="TabellenInhalt"/>
              <w:spacing w:line="240" w:lineRule="auto"/>
              <w:jc w:val="center"/>
            </w:pPr>
            <w:r w:rsidRPr="00D32C4F">
              <w:rPr>
                <w:rFonts w:ascii="MS Gothic" w:eastAsia="MS Gothic" w:hAnsi="MS Gothic" w:cs="MS Gothic" w:hint="eastAsia"/>
                <w:sz w:val="22"/>
                <w:szCs w:val="22"/>
              </w:rPr>
              <w:t>☐</w:t>
            </w:r>
          </w:p>
        </w:tc>
        <w:tc>
          <w:tcPr>
            <w:tcW w:w="1039" w:type="dxa"/>
            <w:gridSpan w:val="2"/>
            <w:shd w:val="clear" w:color="auto" w:fill="auto"/>
            <w:tcMar>
              <w:top w:w="55" w:type="dxa"/>
              <w:left w:w="55" w:type="dxa"/>
              <w:bottom w:w="55" w:type="dxa"/>
              <w:right w:w="55" w:type="dxa"/>
            </w:tcMar>
          </w:tcPr>
          <w:p w14:paraId="580EBFF5" w14:textId="77777777" w:rsidR="00B256AB" w:rsidRPr="00D32C4F" w:rsidRDefault="00B256AB" w:rsidP="00ED48FA">
            <w:pPr>
              <w:pStyle w:val="TabellenInhalt"/>
              <w:spacing w:line="240" w:lineRule="auto"/>
              <w:jc w:val="center"/>
            </w:pPr>
            <w:r w:rsidRPr="00D32C4F">
              <w:rPr>
                <w:rFonts w:ascii="MS Gothic" w:eastAsia="MS Gothic" w:hAnsi="MS Gothic" w:cs="MS Gothic" w:hint="eastAsia"/>
                <w:sz w:val="22"/>
                <w:szCs w:val="22"/>
              </w:rPr>
              <w:t>☐</w:t>
            </w:r>
          </w:p>
        </w:tc>
        <w:tc>
          <w:tcPr>
            <w:tcW w:w="1038" w:type="dxa"/>
            <w:shd w:val="clear" w:color="auto" w:fill="auto"/>
            <w:tcMar>
              <w:top w:w="55" w:type="dxa"/>
              <w:left w:w="55" w:type="dxa"/>
              <w:bottom w:w="55" w:type="dxa"/>
              <w:right w:w="55" w:type="dxa"/>
            </w:tcMar>
          </w:tcPr>
          <w:p w14:paraId="48E70E11" w14:textId="77777777" w:rsidR="00B256AB" w:rsidRPr="00D32C4F" w:rsidRDefault="00B256AB" w:rsidP="00ED48FA">
            <w:pPr>
              <w:pStyle w:val="TabellenInhalt"/>
              <w:spacing w:line="240" w:lineRule="auto"/>
              <w:jc w:val="center"/>
              <w:rPr>
                <w:b/>
                <w:bCs/>
              </w:rPr>
            </w:pPr>
            <w:r w:rsidRPr="00D32C4F">
              <w:rPr>
                <w:rFonts w:ascii="MS Gothic" w:eastAsia="MS Gothic" w:hAnsi="MS Gothic" w:cs="MS Gothic" w:hint="eastAsia"/>
                <w:sz w:val="22"/>
                <w:szCs w:val="22"/>
              </w:rPr>
              <w:t>☐</w:t>
            </w:r>
          </w:p>
        </w:tc>
        <w:tc>
          <w:tcPr>
            <w:tcW w:w="922" w:type="dxa"/>
            <w:shd w:val="clear" w:color="auto" w:fill="auto"/>
            <w:tcMar>
              <w:top w:w="55" w:type="dxa"/>
              <w:left w:w="55" w:type="dxa"/>
              <w:bottom w:w="55" w:type="dxa"/>
              <w:right w:w="55" w:type="dxa"/>
            </w:tcMar>
          </w:tcPr>
          <w:p w14:paraId="631389E0" w14:textId="77777777" w:rsidR="00B256AB" w:rsidRPr="00D32C4F" w:rsidRDefault="00B256AB" w:rsidP="00ED48FA">
            <w:pPr>
              <w:pStyle w:val="TabellenInhalt"/>
              <w:spacing w:line="240" w:lineRule="auto"/>
              <w:jc w:val="center"/>
              <w:rPr>
                <w:b/>
                <w:bCs/>
              </w:rPr>
            </w:pPr>
            <w:r w:rsidRPr="00D32C4F">
              <w:rPr>
                <w:rFonts w:ascii="MS Gothic" w:eastAsia="MS Gothic" w:hAnsi="MS Gothic" w:cs="MS Gothic" w:hint="eastAsia"/>
                <w:sz w:val="22"/>
                <w:szCs w:val="22"/>
              </w:rPr>
              <w:t>☐</w:t>
            </w:r>
          </w:p>
        </w:tc>
        <w:tc>
          <w:tcPr>
            <w:tcW w:w="1700" w:type="dxa"/>
            <w:shd w:val="clear" w:color="auto" w:fill="auto"/>
            <w:tcMar>
              <w:top w:w="55" w:type="dxa"/>
              <w:left w:w="55" w:type="dxa"/>
              <w:bottom w:w="55" w:type="dxa"/>
              <w:right w:w="55" w:type="dxa"/>
            </w:tcMar>
          </w:tcPr>
          <w:p w14:paraId="7F9D3F32" w14:textId="77777777" w:rsidR="00B256AB" w:rsidRPr="00D32C4F" w:rsidRDefault="00B256AB" w:rsidP="00ED48FA">
            <w:pPr>
              <w:pStyle w:val="TabellenInhalt"/>
              <w:spacing w:line="240" w:lineRule="auto"/>
              <w:jc w:val="center"/>
            </w:pPr>
            <w:r w:rsidRPr="00D32C4F">
              <w:rPr>
                <w:sz w:val="22"/>
                <w:szCs w:val="22"/>
              </w:rPr>
              <w:t xml:space="preserve">ggf. Scheibe gegen Spritzer verwenden </w:t>
            </w:r>
          </w:p>
        </w:tc>
      </w:tr>
      <w:tr w:rsidR="00B256AB" w:rsidRPr="00D32C4F" w14:paraId="4428E19E" w14:textId="77777777" w:rsidTr="00ED48FA">
        <w:tc>
          <w:tcPr>
            <w:tcW w:w="2551" w:type="dxa"/>
            <w:gridSpan w:val="2"/>
            <w:shd w:val="clear" w:color="auto" w:fill="auto"/>
            <w:tcMar>
              <w:top w:w="55" w:type="dxa"/>
              <w:left w:w="55" w:type="dxa"/>
              <w:bottom w:w="55" w:type="dxa"/>
              <w:right w:w="55" w:type="dxa"/>
            </w:tcMar>
          </w:tcPr>
          <w:p w14:paraId="47E3BD57" w14:textId="77777777" w:rsidR="00B256AB" w:rsidRPr="00D32C4F" w:rsidRDefault="00B256AB" w:rsidP="00ED48FA">
            <w:pPr>
              <w:spacing w:line="240" w:lineRule="auto"/>
            </w:pPr>
            <w:r w:rsidRPr="00D32C4F">
              <w:rPr>
                <w:sz w:val="22"/>
                <w:szCs w:val="22"/>
              </w:rPr>
              <w:t>Glucose</w:t>
            </w:r>
          </w:p>
        </w:tc>
        <w:tc>
          <w:tcPr>
            <w:tcW w:w="3399" w:type="dxa"/>
            <w:gridSpan w:val="4"/>
            <w:shd w:val="clear" w:color="auto" w:fill="auto"/>
            <w:tcMar>
              <w:top w:w="55" w:type="dxa"/>
              <w:left w:w="55" w:type="dxa"/>
              <w:bottom w:w="55" w:type="dxa"/>
              <w:right w:w="55" w:type="dxa"/>
            </w:tcMar>
          </w:tcPr>
          <w:p w14:paraId="06E38CF9" w14:textId="77777777" w:rsidR="00B256AB" w:rsidRPr="00D32C4F" w:rsidRDefault="00B256AB" w:rsidP="00ED48FA">
            <w:pPr>
              <w:spacing w:line="240" w:lineRule="auto"/>
            </w:pPr>
            <w:r w:rsidRPr="00D32C4F">
              <w:rPr>
                <w:sz w:val="22"/>
                <w:szCs w:val="22"/>
              </w:rPr>
              <w:t>keine H- und P-Sätze</w:t>
            </w:r>
          </w:p>
        </w:tc>
        <w:tc>
          <w:tcPr>
            <w:tcW w:w="3688" w:type="dxa"/>
            <w:gridSpan w:val="4"/>
            <w:shd w:val="clear" w:color="auto" w:fill="auto"/>
            <w:tcMar>
              <w:top w:w="55" w:type="dxa"/>
              <w:left w:w="55" w:type="dxa"/>
              <w:bottom w:w="55" w:type="dxa"/>
              <w:right w:w="55" w:type="dxa"/>
            </w:tcMar>
          </w:tcPr>
          <w:p w14:paraId="62A3E22E" w14:textId="77777777" w:rsidR="00B256AB" w:rsidRPr="00D32C4F" w:rsidRDefault="00B256AB" w:rsidP="00ED48FA">
            <w:pPr>
              <w:pStyle w:val="TabellenInhalt"/>
              <w:spacing w:line="240" w:lineRule="auto"/>
            </w:pPr>
            <w:r w:rsidRPr="0064192E">
              <w:rPr>
                <w:noProof/>
                <w:sz w:val="22"/>
                <w:szCs w:val="22"/>
                <w:lang w:eastAsia="de-DE"/>
              </w:rPr>
              <w:t>keine Gefahrensymbole</w:t>
            </w:r>
          </w:p>
        </w:tc>
      </w:tr>
      <w:tr w:rsidR="00B256AB" w:rsidRPr="00D32C4F" w14:paraId="07EF4EE0" w14:textId="77777777" w:rsidTr="00ED48FA">
        <w:tc>
          <w:tcPr>
            <w:tcW w:w="2551" w:type="dxa"/>
            <w:gridSpan w:val="2"/>
            <w:shd w:val="clear" w:color="auto" w:fill="auto"/>
            <w:tcMar>
              <w:top w:w="55" w:type="dxa"/>
              <w:left w:w="55" w:type="dxa"/>
              <w:bottom w:w="55" w:type="dxa"/>
              <w:right w:w="55" w:type="dxa"/>
            </w:tcMar>
          </w:tcPr>
          <w:p w14:paraId="6F643B3E" w14:textId="77777777" w:rsidR="00B256AB" w:rsidRPr="00D32C4F" w:rsidRDefault="00B256AB" w:rsidP="00ED48FA">
            <w:pPr>
              <w:spacing w:line="240" w:lineRule="auto"/>
            </w:pPr>
            <w:r w:rsidRPr="00D32C4F">
              <w:rPr>
                <w:sz w:val="22"/>
                <w:szCs w:val="22"/>
              </w:rPr>
              <w:t>Natriumhydroxid</w:t>
            </w:r>
          </w:p>
        </w:tc>
        <w:tc>
          <w:tcPr>
            <w:tcW w:w="3399" w:type="dxa"/>
            <w:gridSpan w:val="4"/>
            <w:shd w:val="clear" w:color="auto" w:fill="auto"/>
            <w:tcMar>
              <w:top w:w="55" w:type="dxa"/>
              <w:left w:w="55" w:type="dxa"/>
              <w:bottom w:w="55" w:type="dxa"/>
              <w:right w:w="55" w:type="dxa"/>
            </w:tcMar>
          </w:tcPr>
          <w:p w14:paraId="7341B959" w14:textId="77777777" w:rsidR="00B256AB" w:rsidRPr="00D32C4F" w:rsidRDefault="00B256AB" w:rsidP="00ED48FA">
            <w:pPr>
              <w:spacing w:line="240" w:lineRule="auto"/>
            </w:pPr>
            <w:r w:rsidRPr="00D32C4F">
              <w:rPr>
                <w:sz w:val="22"/>
                <w:szCs w:val="22"/>
              </w:rPr>
              <w:t>H: 290, 314</w:t>
            </w:r>
          </w:p>
          <w:p w14:paraId="6FEE0CFF" w14:textId="77777777" w:rsidR="00B256AB" w:rsidRDefault="00B256AB" w:rsidP="00ED48FA">
            <w:pPr>
              <w:spacing w:line="240" w:lineRule="auto"/>
            </w:pPr>
            <w:r w:rsidRPr="00D32C4F">
              <w:rPr>
                <w:sz w:val="22"/>
                <w:szCs w:val="22"/>
              </w:rPr>
              <w:t xml:space="preserve">P: 280, 301+330+331, 305+351+338, 308+310 </w:t>
            </w:r>
          </w:p>
          <w:p w14:paraId="3B70870A" w14:textId="64D56362" w:rsidR="00A55301" w:rsidRPr="00A55301" w:rsidRDefault="00A55301" w:rsidP="00ED48FA">
            <w:pPr>
              <w:spacing w:line="240" w:lineRule="auto"/>
              <w:rPr>
                <w:i/>
                <w:iCs/>
              </w:rPr>
            </w:pPr>
            <w:r w:rsidRPr="00A55301">
              <w:rPr>
                <w:i/>
                <w:iCs/>
                <w:sz w:val="22"/>
                <w:szCs w:val="22"/>
              </w:rPr>
              <w:t>Gefahr</w:t>
            </w:r>
          </w:p>
        </w:tc>
        <w:tc>
          <w:tcPr>
            <w:tcW w:w="3688" w:type="dxa"/>
            <w:gridSpan w:val="4"/>
            <w:shd w:val="clear" w:color="auto" w:fill="auto"/>
            <w:tcMar>
              <w:top w:w="55" w:type="dxa"/>
              <w:left w:w="55" w:type="dxa"/>
              <w:bottom w:w="55" w:type="dxa"/>
              <w:right w:w="55" w:type="dxa"/>
            </w:tcMar>
          </w:tcPr>
          <w:p w14:paraId="66F96046"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66B93FCD" wp14:editId="6BD195C1">
                  <wp:extent cx="539750" cy="539750"/>
                  <wp:effectExtent l="0" t="0" r="0" b="0"/>
                  <wp:docPr id="821589749" name="Grafik 82158974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119597B6" w14:textId="77777777" w:rsidTr="00ED48FA">
        <w:tc>
          <w:tcPr>
            <w:tcW w:w="2551" w:type="dxa"/>
            <w:gridSpan w:val="2"/>
            <w:shd w:val="clear" w:color="auto" w:fill="auto"/>
            <w:tcMar>
              <w:top w:w="55" w:type="dxa"/>
              <w:left w:w="55" w:type="dxa"/>
              <w:bottom w:w="55" w:type="dxa"/>
              <w:right w:w="55" w:type="dxa"/>
            </w:tcMar>
          </w:tcPr>
          <w:p w14:paraId="02B19B01" w14:textId="77777777" w:rsidR="00B256AB" w:rsidRPr="00D32C4F" w:rsidRDefault="00B256AB" w:rsidP="00ED48FA">
            <w:pPr>
              <w:spacing w:line="240" w:lineRule="auto"/>
            </w:pPr>
            <w:r w:rsidRPr="00D32C4F">
              <w:rPr>
                <w:sz w:val="22"/>
                <w:szCs w:val="22"/>
              </w:rPr>
              <w:t>Indigocarmin</w:t>
            </w:r>
          </w:p>
        </w:tc>
        <w:tc>
          <w:tcPr>
            <w:tcW w:w="3399" w:type="dxa"/>
            <w:gridSpan w:val="4"/>
            <w:shd w:val="clear" w:color="auto" w:fill="auto"/>
            <w:tcMar>
              <w:top w:w="55" w:type="dxa"/>
              <w:left w:w="55" w:type="dxa"/>
              <w:bottom w:w="55" w:type="dxa"/>
              <w:right w:w="55" w:type="dxa"/>
            </w:tcMar>
          </w:tcPr>
          <w:p w14:paraId="72942E9B" w14:textId="77777777" w:rsidR="00B256AB" w:rsidRPr="00D32C4F" w:rsidRDefault="00B256AB" w:rsidP="00ED48FA">
            <w:pPr>
              <w:spacing w:line="240" w:lineRule="auto"/>
            </w:pPr>
            <w:r w:rsidRPr="00D32C4F">
              <w:rPr>
                <w:sz w:val="22"/>
                <w:szCs w:val="22"/>
              </w:rPr>
              <w:t>H: 317</w:t>
            </w:r>
          </w:p>
          <w:p w14:paraId="3517AECE" w14:textId="77777777" w:rsidR="00B256AB" w:rsidRDefault="00B256AB" w:rsidP="00ED48FA">
            <w:pPr>
              <w:spacing w:line="240" w:lineRule="auto"/>
            </w:pPr>
            <w:r w:rsidRPr="00D32C4F">
              <w:rPr>
                <w:sz w:val="22"/>
                <w:szCs w:val="22"/>
              </w:rPr>
              <w:t>P: 261, 272, 280, 302+352, 333+313, 362+364</w:t>
            </w:r>
          </w:p>
          <w:p w14:paraId="39CCE7D2" w14:textId="66F8F2DA" w:rsidR="00A55301" w:rsidRPr="00A55301" w:rsidRDefault="00A55301" w:rsidP="00ED48FA">
            <w:pPr>
              <w:spacing w:line="240" w:lineRule="auto"/>
              <w:rPr>
                <w:i/>
                <w:iCs/>
              </w:rPr>
            </w:pPr>
            <w:r w:rsidRPr="00A55301">
              <w:rPr>
                <w:i/>
                <w:iCs/>
                <w:sz w:val="22"/>
                <w:szCs w:val="22"/>
              </w:rPr>
              <w:t>Achtung</w:t>
            </w:r>
          </w:p>
        </w:tc>
        <w:tc>
          <w:tcPr>
            <w:tcW w:w="3688" w:type="dxa"/>
            <w:gridSpan w:val="4"/>
            <w:shd w:val="clear" w:color="auto" w:fill="auto"/>
            <w:tcMar>
              <w:top w:w="55" w:type="dxa"/>
              <w:left w:w="55" w:type="dxa"/>
              <w:bottom w:w="55" w:type="dxa"/>
              <w:right w:w="55" w:type="dxa"/>
            </w:tcMar>
          </w:tcPr>
          <w:p w14:paraId="04E64945" w14:textId="77777777" w:rsidR="00B256AB" w:rsidRPr="00D32C4F" w:rsidRDefault="00B256AB" w:rsidP="00ED48FA">
            <w:pPr>
              <w:pStyle w:val="TabellenInhalt"/>
              <w:spacing w:line="240" w:lineRule="auto"/>
            </w:pPr>
            <w:r w:rsidRPr="00D32C4F">
              <w:rPr>
                <w:noProof/>
                <w:sz w:val="22"/>
                <w:szCs w:val="22"/>
                <w:lang w:eastAsia="de-DE"/>
              </w:rPr>
              <w:drawing>
                <wp:inline distT="0" distB="0" distL="0" distR="0" wp14:anchorId="626AF7BC" wp14:editId="3CAED36B">
                  <wp:extent cx="539750" cy="539750"/>
                  <wp:effectExtent l="0" t="0" r="0" b="0"/>
                  <wp:docPr id="694722574" name="Grafik 69472257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32E9EB13" w14:textId="77777777" w:rsidR="00B256AB" w:rsidRPr="00D32C4F" w:rsidRDefault="00B256AB" w:rsidP="00B256AB">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1C256F96" w14:textId="77777777" w:rsidTr="00A121FF">
        <w:tc>
          <w:tcPr>
            <w:tcW w:w="9639" w:type="dxa"/>
            <w:gridSpan w:val="4"/>
            <w:hideMark/>
          </w:tcPr>
          <w:p w14:paraId="26FEE860"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644A82CE" w14:textId="77777777" w:rsidTr="00A121FF">
        <w:tc>
          <w:tcPr>
            <w:tcW w:w="2869" w:type="dxa"/>
            <w:hideMark/>
          </w:tcPr>
          <w:p w14:paraId="6336969F"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403D3664"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075C71FF"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008E0B0C"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6CB4522F" w14:textId="77777777" w:rsidTr="00A121FF">
        <w:tc>
          <w:tcPr>
            <w:tcW w:w="2869" w:type="dxa"/>
            <w:hideMark/>
          </w:tcPr>
          <w:p w14:paraId="19890290"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38341891"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419F4CBD"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74FD53D"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2F198748" w14:textId="77777777" w:rsidTr="00A121FF">
        <w:tc>
          <w:tcPr>
            <w:tcW w:w="2869" w:type="dxa"/>
            <w:hideMark/>
          </w:tcPr>
          <w:p w14:paraId="5CC1CAC9"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118D68A6"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78F463CB"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2A56B7D"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A55301" w:rsidRPr="005F1E5A" w14:paraId="43FB1BAC" w14:textId="77777777" w:rsidTr="00A121FF">
        <w:tc>
          <w:tcPr>
            <w:tcW w:w="2869" w:type="dxa"/>
            <w:hideMark/>
          </w:tcPr>
          <w:p w14:paraId="0167AC14" w14:textId="77777777" w:rsidR="00A55301" w:rsidRPr="005F1E5A" w:rsidRDefault="00A55301" w:rsidP="00A55301">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0141235B" w14:textId="77777777" w:rsidR="00A55301" w:rsidRPr="005F1E5A" w:rsidRDefault="00A55301" w:rsidP="00A55301">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23167A1D" wp14:editId="30575D30">
                  <wp:extent cx="289560" cy="289560"/>
                  <wp:effectExtent l="0" t="0" r="0" b="0"/>
                  <wp:docPr id="1475445316" name="Grafik 147544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229ECC30" wp14:editId="410C076F">
                  <wp:extent cx="289560" cy="289560"/>
                  <wp:effectExtent l="0" t="0" r="0" b="0"/>
                  <wp:docPr id="1185873076" name="Grafik 118587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585F76F" wp14:editId="7F720316">
                  <wp:extent cx="289560" cy="289560"/>
                  <wp:effectExtent l="0" t="0" r="0" b="0"/>
                  <wp:docPr id="917256646" name="Grafik 91725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3AF6145B" w14:textId="1C009A65" w:rsidR="00A55301" w:rsidRPr="005F1E5A" w:rsidRDefault="00A55301" w:rsidP="00A55301">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D77B22D" w14:textId="40E37632" w:rsidR="00A55301" w:rsidRPr="005F1E5A" w:rsidRDefault="00A55301" w:rsidP="00A55301">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20E12589" w14:textId="77777777" w:rsidTr="00A121FF">
        <w:tc>
          <w:tcPr>
            <w:tcW w:w="2869" w:type="dxa"/>
            <w:hideMark/>
          </w:tcPr>
          <w:p w14:paraId="13617F96"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1E6858C3"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421FE51"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47263C39"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098038DF" w14:textId="77777777" w:rsidTr="00A121FF">
        <w:trPr>
          <w:trHeight w:val="652"/>
        </w:trPr>
        <w:tc>
          <w:tcPr>
            <w:tcW w:w="9639" w:type="dxa"/>
            <w:gridSpan w:val="4"/>
            <w:hideMark/>
          </w:tcPr>
          <w:p w14:paraId="7869AF8A"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171280AE"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60642451" w14:textId="77777777" w:rsidR="00A55301" w:rsidRPr="009D4F57" w:rsidRDefault="00A55301" w:rsidP="00A55301">
      <w:pPr>
        <w:pStyle w:val="Tabellentextfett"/>
        <w:jc w:val="both"/>
        <w:rPr>
          <w:rFonts w:asciiTheme="majorHAnsi" w:hAnsiTheme="majorHAnsi" w:cstheme="majorHAnsi"/>
          <w:b w:val="0"/>
          <w:bCs/>
          <w:color w:val="000000" w:themeColor="text1"/>
        </w:rPr>
      </w:pPr>
      <w:r w:rsidRPr="009D4F57">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02791F27" w14:textId="77777777" w:rsidR="002F4A52" w:rsidRPr="00B05D44" w:rsidRDefault="002F4A52" w:rsidP="002F4A52">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2FA5BFF0"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ACCF9D"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32452E85"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04C11503" w14:textId="2CFA8A46"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A55301" w:rsidRPr="005F1E5A">
              <w:rPr>
                <w:rFonts w:ascii="Segoe UI Symbol" w:eastAsia="MS Gothic" w:hAnsi="Segoe UI Symbol" w:cs="Segoe UI Symbol"/>
                <w:bCs/>
                <w:color w:val="000000" w:themeColor="text1"/>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7E4FB7C1"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534952A2" w14:textId="737BF292"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A55301"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3EF403DE"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53455C9E" w14:textId="77777777" w:rsidR="002F4A52" w:rsidRDefault="002F4A52" w:rsidP="00B256AB">
      <w:pPr>
        <w:spacing w:line="240" w:lineRule="auto"/>
        <w:rPr>
          <w:b/>
          <w:bCs/>
          <w:sz w:val="22"/>
          <w:szCs w:val="22"/>
        </w:rPr>
      </w:pPr>
    </w:p>
    <w:p w14:paraId="52EBF618" w14:textId="1AFC11D8" w:rsidR="00B256AB" w:rsidRPr="00D32C4F" w:rsidRDefault="00B256AB" w:rsidP="00B256AB">
      <w:pPr>
        <w:spacing w:line="240" w:lineRule="auto"/>
        <w:rPr>
          <w:b/>
          <w:bCs/>
          <w:sz w:val="22"/>
          <w:szCs w:val="22"/>
        </w:rPr>
      </w:pPr>
      <w:r w:rsidRPr="00D32C4F">
        <w:rPr>
          <w:b/>
          <w:bCs/>
          <w:sz w:val="22"/>
          <w:szCs w:val="22"/>
        </w:rPr>
        <w:t>Versuchsdurchführung:</w:t>
      </w:r>
    </w:p>
    <w:p w14:paraId="414CC76B" w14:textId="77777777" w:rsidR="00B256AB" w:rsidRPr="00D32C4F" w:rsidRDefault="00B256AB" w:rsidP="00B256AB">
      <w:pPr>
        <w:spacing w:line="240" w:lineRule="auto"/>
        <w:rPr>
          <w:sz w:val="22"/>
          <w:szCs w:val="22"/>
        </w:rPr>
      </w:pPr>
      <w:r w:rsidRPr="00D32C4F">
        <w:rPr>
          <w:sz w:val="22"/>
          <w:szCs w:val="22"/>
        </w:rPr>
        <w:t>Ansetzen der Lösungen:</w:t>
      </w:r>
    </w:p>
    <w:p w14:paraId="398B1F66" w14:textId="77777777" w:rsidR="00B256AB" w:rsidRPr="00D32C4F" w:rsidRDefault="00B256AB" w:rsidP="00B256AB">
      <w:pPr>
        <w:rPr>
          <w:sz w:val="22"/>
          <w:szCs w:val="22"/>
        </w:rPr>
      </w:pPr>
      <w:r w:rsidRPr="00D32C4F">
        <w:rPr>
          <w:sz w:val="22"/>
          <w:szCs w:val="22"/>
        </w:rPr>
        <w:t>Lösung A: 15 g Glucose in 750 ml dest. Wasser lösen.</w:t>
      </w:r>
    </w:p>
    <w:p w14:paraId="2940697E" w14:textId="77777777" w:rsidR="00B256AB" w:rsidRPr="00D32C4F" w:rsidRDefault="00B256AB" w:rsidP="00B256AB">
      <w:pPr>
        <w:rPr>
          <w:sz w:val="22"/>
          <w:szCs w:val="22"/>
        </w:rPr>
      </w:pPr>
      <w:r w:rsidRPr="00D32C4F">
        <w:rPr>
          <w:sz w:val="22"/>
          <w:szCs w:val="22"/>
        </w:rPr>
        <w:t>Lösung B: 7,5 g Natriumhydroxid oder 187,5 ml 1 mol/l Natronlauge in dest. Wasser lösen und zu 250 ml auffüllen.</w:t>
      </w:r>
    </w:p>
    <w:p w14:paraId="271BCDA8" w14:textId="77777777" w:rsidR="00B256AB" w:rsidRPr="00D32C4F" w:rsidRDefault="00B256AB" w:rsidP="00B256AB">
      <w:pPr>
        <w:rPr>
          <w:sz w:val="22"/>
          <w:szCs w:val="22"/>
        </w:rPr>
      </w:pPr>
    </w:p>
    <w:p w14:paraId="70AD796C" w14:textId="77777777" w:rsidR="00B256AB" w:rsidRPr="00D32C4F" w:rsidRDefault="00B256AB" w:rsidP="009D2467">
      <w:pPr>
        <w:jc w:val="both"/>
        <w:rPr>
          <w:sz w:val="22"/>
          <w:szCs w:val="22"/>
        </w:rPr>
      </w:pPr>
      <w:r w:rsidRPr="00D32C4F">
        <w:rPr>
          <w:sz w:val="22"/>
          <w:szCs w:val="22"/>
        </w:rPr>
        <w:lastRenderedPageBreak/>
        <w:t>Beide Lösungen auf etwa 35 °C erwärmen und mischen. Eine Spatelspitze Indigocarmin zugeben und bis zur Auflösung rühren. Die entstehende grüne Lösung färbt sich gelb. Nun wird diese Lösung in ein anderes Becherglas umgegossen</w:t>
      </w:r>
    </w:p>
    <w:p w14:paraId="4A182ACE" w14:textId="77777777" w:rsidR="00B256AB" w:rsidRPr="00D32C4F" w:rsidRDefault="00B256AB" w:rsidP="00B256AB">
      <w:pPr>
        <w:spacing w:line="240" w:lineRule="auto"/>
        <w:rPr>
          <w:sz w:val="22"/>
          <w:szCs w:val="22"/>
        </w:rPr>
      </w:pPr>
    </w:p>
    <w:p w14:paraId="1C2F035F" w14:textId="77777777" w:rsidR="00B256AB" w:rsidRPr="00D32C4F" w:rsidRDefault="00B256AB" w:rsidP="00B256AB">
      <w:pPr>
        <w:spacing w:line="240" w:lineRule="auto"/>
        <w:rPr>
          <w:sz w:val="22"/>
          <w:szCs w:val="22"/>
        </w:rPr>
      </w:pPr>
      <w:r w:rsidRPr="00D32C4F">
        <w:rPr>
          <w:b/>
          <w:bCs/>
          <w:sz w:val="22"/>
          <w:szCs w:val="22"/>
        </w:rPr>
        <w:t>Ergänzende Hinweise:</w:t>
      </w:r>
    </w:p>
    <w:p w14:paraId="52A10184" w14:textId="77777777" w:rsidR="00B256AB" w:rsidRPr="00D32C4F" w:rsidRDefault="00B256AB" w:rsidP="00B256AB">
      <w:pPr>
        <w:spacing w:line="240" w:lineRule="auto"/>
        <w:rPr>
          <w:sz w:val="22"/>
          <w:szCs w:val="22"/>
        </w:rPr>
      </w:pPr>
      <w:r w:rsidRPr="00D32C4F">
        <w:rPr>
          <w:sz w:val="22"/>
          <w:szCs w:val="22"/>
        </w:rPr>
        <w:t>Beim Umgießen kann die Höhe variiert werden. Verspritzen der Lösung vermeiden.</w:t>
      </w:r>
    </w:p>
    <w:p w14:paraId="05C41307" w14:textId="77777777" w:rsidR="00B256AB" w:rsidRPr="00D32C4F" w:rsidRDefault="00B256AB" w:rsidP="00B256AB">
      <w:pPr>
        <w:spacing w:line="240" w:lineRule="auto"/>
        <w:rPr>
          <w:sz w:val="22"/>
          <w:szCs w:val="22"/>
        </w:rPr>
      </w:pPr>
    </w:p>
    <w:p w14:paraId="4E1AA080" w14:textId="77777777" w:rsidR="00B256AB" w:rsidRPr="00D32C4F" w:rsidRDefault="00B256AB" w:rsidP="00B256AB">
      <w:pPr>
        <w:spacing w:line="240" w:lineRule="auto"/>
        <w:rPr>
          <w:sz w:val="22"/>
          <w:szCs w:val="22"/>
        </w:rPr>
      </w:pPr>
      <w:r w:rsidRPr="00D32C4F">
        <w:rPr>
          <w:b/>
          <w:bCs/>
          <w:sz w:val="22"/>
          <w:szCs w:val="22"/>
        </w:rPr>
        <w:t>Entsorgung:</w:t>
      </w:r>
    </w:p>
    <w:p w14:paraId="6E8C27BD" w14:textId="77777777" w:rsidR="00B256AB" w:rsidRPr="00D32C4F" w:rsidRDefault="00B256AB" w:rsidP="00B256AB">
      <w:pPr>
        <w:rPr>
          <w:sz w:val="22"/>
          <w:szCs w:val="22"/>
        </w:rPr>
      </w:pPr>
      <w:r w:rsidRPr="00D32C4F">
        <w:rPr>
          <w:sz w:val="22"/>
          <w:szCs w:val="22"/>
        </w:rPr>
        <w:t>Die Versuchsreste können nach dem Verdünnen mit Wasser in den Ausguss gegeben werden.</w:t>
      </w:r>
    </w:p>
    <w:p w14:paraId="11DD6451" w14:textId="77777777" w:rsidR="00B256AB" w:rsidRPr="00D32C4F" w:rsidRDefault="00B256AB" w:rsidP="00B256AB">
      <w:pPr>
        <w:rPr>
          <w:sz w:val="22"/>
          <w:szCs w:val="22"/>
        </w:rPr>
      </w:pPr>
    </w:p>
    <w:p w14:paraId="755E2534" w14:textId="77777777" w:rsidR="00B256AB" w:rsidRPr="00D32C4F" w:rsidRDefault="00B256AB" w:rsidP="00B256AB">
      <w:pPr>
        <w:rPr>
          <w:sz w:val="22"/>
          <w:szCs w:val="22"/>
        </w:rPr>
      </w:pPr>
    </w:p>
    <w:p w14:paraId="37C63B6B" w14:textId="77777777" w:rsidR="00B256AB" w:rsidRPr="00D32C4F" w:rsidRDefault="00B256AB" w:rsidP="00B256AB">
      <w:pPr>
        <w:spacing w:line="240" w:lineRule="auto"/>
        <w:rPr>
          <w:sz w:val="22"/>
          <w:szCs w:val="22"/>
        </w:rPr>
      </w:pPr>
    </w:p>
    <w:p w14:paraId="4AE257B4" w14:textId="77777777" w:rsidR="00B256AB" w:rsidRPr="00D32C4F" w:rsidRDefault="00B256AB" w:rsidP="00B256AB">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684B7A71" w14:textId="77777777" w:rsidR="00B256AB" w:rsidRPr="00D32C4F" w:rsidRDefault="00B256AB" w:rsidP="00B256AB">
      <w:pPr>
        <w:tabs>
          <w:tab w:val="clear" w:pos="709"/>
        </w:tabs>
        <w:suppressAutoHyphens w:val="0"/>
        <w:spacing w:after="200" w:line="276" w:lineRule="auto"/>
        <w:rPr>
          <w:sz w:val="22"/>
          <w:szCs w:val="22"/>
        </w:rPr>
      </w:pPr>
      <w:r w:rsidRPr="00D32C4F">
        <w:rPr>
          <w:sz w:val="22"/>
          <w:szCs w:val="22"/>
        </w:rPr>
        <w:br w:type="page"/>
      </w:r>
    </w:p>
    <w:p w14:paraId="67D56AFE" w14:textId="3A8D5004" w:rsidR="00B256AB" w:rsidRPr="00D32C4F" w:rsidRDefault="00B256AB" w:rsidP="00B256AB">
      <w:pPr>
        <w:pStyle w:val="berschrift2"/>
        <w:rPr>
          <w:szCs w:val="22"/>
        </w:rPr>
      </w:pPr>
      <w:bookmarkStart w:id="14" w:name="_Toc144047613"/>
      <w:r w:rsidRPr="00533AC9">
        <w:rPr>
          <w:szCs w:val="22"/>
        </w:rPr>
        <w:lastRenderedPageBreak/>
        <w:t>1.15 Blue-Bottle mit weiteren Redoxindikatoren – Gefährdungsbeurteilung</w:t>
      </w:r>
      <w:bookmarkEnd w:id="14"/>
    </w:p>
    <w:p w14:paraId="017675B5" w14:textId="77777777" w:rsidR="00B256AB" w:rsidRPr="00D32C4F" w:rsidRDefault="00B256AB" w:rsidP="00B256AB">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1"/>
        <w:gridCol w:w="6"/>
      </w:tblGrid>
      <w:tr w:rsidR="00B256AB" w:rsidRPr="00D32C4F" w14:paraId="00032597" w14:textId="77777777" w:rsidTr="00D17929">
        <w:trPr>
          <w:gridAfter w:val="1"/>
          <w:wAfter w:w="6" w:type="dxa"/>
        </w:trPr>
        <w:tc>
          <w:tcPr>
            <w:tcW w:w="5128" w:type="dxa"/>
            <w:gridSpan w:val="5"/>
            <w:shd w:val="clear" w:color="auto" w:fill="auto"/>
            <w:tcMar>
              <w:top w:w="55" w:type="dxa"/>
              <w:left w:w="55" w:type="dxa"/>
              <w:bottom w:w="55" w:type="dxa"/>
              <w:right w:w="55" w:type="dxa"/>
            </w:tcMar>
          </w:tcPr>
          <w:p w14:paraId="388E55A7" w14:textId="77777777" w:rsidR="00B256AB" w:rsidRPr="00D32C4F" w:rsidRDefault="00B256AB" w:rsidP="00D17929">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504" w:type="dxa"/>
            <w:gridSpan w:val="5"/>
            <w:shd w:val="clear" w:color="auto" w:fill="auto"/>
            <w:tcMar>
              <w:top w:w="55" w:type="dxa"/>
              <w:left w:w="55" w:type="dxa"/>
              <w:bottom w:w="55" w:type="dxa"/>
              <w:right w:w="55" w:type="dxa"/>
            </w:tcMar>
          </w:tcPr>
          <w:p w14:paraId="4778CAA6" w14:textId="77777777" w:rsidR="00B256AB" w:rsidRPr="00D32C4F" w:rsidRDefault="00B256AB" w:rsidP="00D17929">
            <w:pPr>
              <w:pStyle w:val="TabellenInhalt"/>
              <w:spacing w:line="240" w:lineRule="auto"/>
            </w:pPr>
            <w:r w:rsidRPr="00D32C4F">
              <w:rPr>
                <w:sz w:val="22"/>
                <w:szCs w:val="22"/>
              </w:rPr>
              <w:t xml:space="preserve">Schülerexperiment  </w:t>
            </w:r>
            <w:r w:rsidRPr="00D32C4F">
              <w:rPr>
                <w:b/>
                <w:bCs/>
                <w:sz w:val="22"/>
                <w:szCs w:val="22"/>
              </w:rPr>
              <w:t>X (Sek. 1)</w:t>
            </w:r>
          </w:p>
        </w:tc>
      </w:tr>
      <w:tr w:rsidR="00B256AB" w:rsidRPr="00D32C4F" w14:paraId="7DEA3AF0" w14:textId="77777777" w:rsidTr="00D17929">
        <w:trPr>
          <w:gridAfter w:val="1"/>
          <w:wAfter w:w="6" w:type="dxa"/>
        </w:trPr>
        <w:tc>
          <w:tcPr>
            <w:tcW w:w="1738" w:type="dxa"/>
            <w:shd w:val="clear" w:color="auto" w:fill="auto"/>
            <w:tcMar>
              <w:top w:w="55" w:type="dxa"/>
              <w:left w:w="55" w:type="dxa"/>
              <w:bottom w:w="55" w:type="dxa"/>
              <w:right w:w="55" w:type="dxa"/>
            </w:tcMar>
          </w:tcPr>
          <w:p w14:paraId="13C5B8D2" w14:textId="7CFCEE5F" w:rsidR="00B256AB" w:rsidRPr="00D32C4F" w:rsidRDefault="00CE1296" w:rsidP="00D17929">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23501527"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710E5397" wp14:editId="4DA9ABBC">
                  <wp:extent cx="590550" cy="590550"/>
                  <wp:effectExtent l="0" t="0" r="0" b="0"/>
                  <wp:docPr id="1732688795" name="Grafik 173268879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524837B2"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012E2A16" wp14:editId="631138D9">
                  <wp:extent cx="590550" cy="590550"/>
                  <wp:effectExtent l="0" t="0" r="0" b="0"/>
                  <wp:docPr id="1347361151" name="Grafik 134736115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378D848A"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26BED924" wp14:editId="029D0622">
                  <wp:extent cx="579755" cy="579755"/>
                  <wp:effectExtent l="0" t="0" r="0" b="0"/>
                  <wp:docPr id="163795692" name="Grafik 16379569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4B226E42"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5D0107D6" wp14:editId="0B969382">
                  <wp:extent cx="579755" cy="579755"/>
                  <wp:effectExtent l="0" t="0" r="0" b="0"/>
                  <wp:docPr id="626244591" name="Grafik 62624459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02ECC8CD"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2AA5A8E3" wp14:editId="304CCAF5">
                  <wp:extent cx="579755" cy="579755"/>
                  <wp:effectExtent l="0" t="0" r="0" b="0"/>
                  <wp:docPr id="1257313221" name="Grafik 125731322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50E00663"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0D12DF37" wp14:editId="2809FC07">
                  <wp:extent cx="619760" cy="589915"/>
                  <wp:effectExtent l="0" t="0" r="0" b="0"/>
                  <wp:docPr id="782616616" name="Grafik 78261661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shd w:val="clear" w:color="auto" w:fill="auto"/>
            <w:tcMar>
              <w:top w:w="55" w:type="dxa"/>
              <w:left w:w="55" w:type="dxa"/>
              <w:bottom w:w="55" w:type="dxa"/>
              <w:right w:w="55" w:type="dxa"/>
            </w:tcMar>
          </w:tcPr>
          <w:p w14:paraId="3D61DA5C" w14:textId="77777777" w:rsidR="00B256AB" w:rsidRPr="00D32C4F" w:rsidRDefault="00B256AB" w:rsidP="00D17929">
            <w:pPr>
              <w:pStyle w:val="TabellenInhalt"/>
              <w:spacing w:line="240" w:lineRule="auto"/>
            </w:pPr>
            <w:r w:rsidRPr="00D32C4F">
              <w:rPr>
                <w:sz w:val="22"/>
                <w:szCs w:val="22"/>
              </w:rPr>
              <w:t>weitere</w:t>
            </w:r>
          </w:p>
          <w:p w14:paraId="6E02D675" w14:textId="77777777" w:rsidR="00B256AB" w:rsidRPr="00D32C4F" w:rsidRDefault="00B256AB" w:rsidP="00D17929">
            <w:pPr>
              <w:pStyle w:val="TabellenInhalt"/>
              <w:spacing w:line="240" w:lineRule="auto"/>
            </w:pPr>
            <w:r w:rsidRPr="00D32C4F">
              <w:rPr>
                <w:sz w:val="22"/>
                <w:szCs w:val="22"/>
              </w:rPr>
              <w:t>Maß-nahmen:</w:t>
            </w:r>
          </w:p>
        </w:tc>
      </w:tr>
      <w:tr w:rsidR="00B256AB" w:rsidRPr="00D32C4F" w14:paraId="26A33C74" w14:textId="77777777" w:rsidTr="00D17929">
        <w:trPr>
          <w:gridAfter w:val="1"/>
          <w:wAfter w:w="6" w:type="dxa"/>
        </w:trPr>
        <w:tc>
          <w:tcPr>
            <w:tcW w:w="1738" w:type="dxa"/>
            <w:shd w:val="clear" w:color="auto" w:fill="auto"/>
            <w:tcMar>
              <w:top w:w="55" w:type="dxa"/>
              <w:left w:w="55" w:type="dxa"/>
              <w:bottom w:w="55" w:type="dxa"/>
              <w:right w:w="55" w:type="dxa"/>
            </w:tcMar>
          </w:tcPr>
          <w:p w14:paraId="1DE413E2" w14:textId="77777777" w:rsidR="00B256AB" w:rsidRPr="00D32C4F" w:rsidRDefault="00B256AB" w:rsidP="00D17929">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51DB80F8" w14:textId="77777777" w:rsidR="00B256AB" w:rsidRPr="00D32C4F" w:rsidRDefault="00B256AB" w:rsidP="00D17929">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6CEF88F3" w14:textId="77777777" w:rsidR="00B256AB" w:rsidRPr="00D32C4F" w:rsidRDefault="00B256AB" w:rsidP="00D17929">
            <w:pPr>
              <w:pStyle w:val="TabellenInhalt"/>
              <w:spacing w:line="240" w:lineRule="auto"/>
              <w:jc w:val="center"/>
              <w:rPr>
                <w:b/>
                <w:bCs/>
              </w:rPr>
            </w:pPr>
            <w:r w:rsidRPr="00D32C4F">
              <w:rPr>
                <w:b/>
                <w:bCs/>
                <w:sz w:val="22"/>
                <w:szCs w:val="22"/>
              </w:rPr>
              <w:t>X</w:t>
            </w:r>
          </w:p>
        </w:tc>
        <w:tc>
          <w:tcPr>
            <w:tcW w:w="1125" w:type="dxa"/>
            <w:shd w:val="clear" w:color="auto" w:fill="auto"/>
            <w:tcMar>
              <w:top w:w="55" w:type="dxa"/>
              <w:left w:w="55" w:type="dxa"/>
              <w:bottom w:w="55" w:type="dxa"/>
              <w:right w:w="55" w:type="dxa"/>
            </w:tcMar>
          </w:tcPr>
          <w:p w14:paraId="3C65D0D5" w14:textId="77777777" w:rsidR="00B256AB" w:rsidRPr="00D32C4F" w:rsidRDefault="00B256AB" w:rsidP="00D17929">
            <w:pPr>
              <w:pStyle w:val="TabellenInhalt"/>
              <w:spacing w:line="240" w:lineRule="auto"/>
              <w:jc w:val="center"/>
            </w:pPr>
            <w:r w:rsidRPr="00D32C4F">
              <w:rPr>
                <w:rFonts w:ascii="MS Gothic" w:eastAsia="MS Gothic" w:hAnsi="MS Gothic" w:cs="MS Gothic" w:hint="eastAsia"/>
                <w:bCs/>
                <w:sz w:val="22"/>
                <w:szCs w:val="22"/>
              </w:rPr>
              <w:t>☐</w:t>
            </w:r>
          </w:p>
        </w:tc>
        <w:tc>
          <w:tcPr>
            <w:tcW w:w="1125" w:type="dxa"/>
            <w:gridSpan w:val="2"/>
            <w:shd w:val="clear" w:color="auto" w:fill="auto"/>
            <w:tcMar>
              <w:top w:w="55" w:type="dxa"/>
              <w:left w:w="55" w:type="dxa"/>
              <w:bottom w:w="55" w:type="dxa"/>
              <w:right w:w="55" w:type="dxa"/>
            </w:tcMar>
          </w:tcPr>
          <w:p w14:paraId="29094D47" w14:textId="77777777" w:rsidR="00B256AB" w:rsidRPr="00D32C4F" w:rsidRDefault="00B256AB" w:rsidP="00D17929">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64E664B9" w14:textId="77777777" w:rsidR="00B256AB" w:rsidRPr="00D32C4F" w:rsidRDefault="00B256AB" w:rsidP="00D17929">
            <w:pPr>
              <w:pStyle w:val="TabellenInhalt"/>
              <w:spacing w:line="240" w:lineRule="auto"/>
              <w:jc w:val="center"/>
            </w:pPr>
            <w:r w:rsidRPr="00D32C4F">
              <w:rPr>
                <w:rFonts w:ascii="MS Gothic" w:eastAsia="MS Gothic" w:hAnsi="MS Gothic" w:cs="MS Gothic" w:hint="eastAsia"/>
                <w:sz w:val="22"/>
                <w:szCs w:val="22"/>
              </w:rPr>
              <w:t>☐</w:t>
            </w:r>
          </w:p>
        </w:tc>
        <w:tc>
          <w:tcPr>
            <w:tcW w:w="1153" w:type="dxa"/>
            <w:shd w:val="clear" w:color="auto" w:fill="auto"/>
            <w:tcMar>
              <w:top w:w="55" w:type="dxa"/>
              <w:left w:w="55" w:type="dxa"/>
              <w:bottom w:w="55" w:type="dxa"/>
              <w:right w:w="55" w:type="dxa"/>
            </w:tcMar>
          </w:tcPr>
          <w:p w14:paraId="75B2F56E" w14:textId="77777777" w:rsidR="00B256AB" w:rsidRPr="00D32C4F" w:rsidRDefault="00B256AB" w:rsidP="00D17929">
            <w:pPr>
              <w:pStyle w:val="TabellenInhalt"/>
              <w:spacing w:line="240" w:lineRule="auto"/>
              <w:jc w:val="center"/>
            </w:pPr>
            <w:r w:rsidRPr="00D32C4F">
              <w:rPr>
                <w:rFonts w:ascii="MS Gothic" w:eastAsia="MS Gothic" w:hAnsi="MS Gothic" w:cs="MS Gothic" w:hint="eastAsia"/>
                <w:sz w:val="22"/>
                <w:szCs w:val="22"/>
              </w:rPr>
              <w:t>☐</w:t>
            </w:r>
          </w:p>
        </w:tc>
        <w:tc>
          <w:tcPr>
            <w:tcW w:w="1101" w:type="dxa"/>
            <w:shd w:val="clear" w:color="auto" w:fill="auto"/>
            <w:tcMar>
              <w:top w:w="55" w:type="dxa"/>
              <w:left w:w="55" w:type="dxa"/>
              <w:bottom w:w="55" w:type="dxa"/>
              <w:right w:w="55" w:type="dxa"/>
            </w:tcMar>
          </w:tcPr>
          <w:p w14:paraId="6D7E7033" w14:textId="77777777" w:rsidR="00B256AB" w:rsidRPr="00D32C4F" w:rsidRDefault="00B256AB" w:rsidP="00D17929">
            <w:pPr>
              <w:pStyle w:val="TabellenInhalt"/>
              <w:spacing w:line="240" w:lineRule="auto"/>
              <w:jc w:val="center"/>
            </w:pPr>
            <w:r w:rsidRPr="00D32C4F">
              <w:rPr>
                <w:sz w:val="22"/>
                <w:szCs w:val="22"/>
              </w:rPr>
              <w:t>–</w:t>
            </w:r>
          </w:p>
        </w:tc>
      </w:tr>
      <w:tr w:rsidR="00B256AB" w:rsidRPr="00D32C4F" w14:paraId="7F5F7503" w14:textId="77777777" w:rsidTr="00D17929">
        <w:tc>
          <w:tcPr>
            <w:tcW w:w="2439" w:type="dxa"/>
            <w:gridSpan w:val="2"/>
            <w:shd w:val="clear" w:color="auto" w:fill="auto"/>
            <w:tcMar>
              <w:top w:w="55" w:type="dxa"/>
              <w:left w:w="55" w:type="dxa"/>
              <w:bottom w:w="55" w:type="dxa"/>
              <w:right w:w="55" w:type="dxa"/>
            </w:tcMar>
          </w:tcPr>
          <w:p w14:paraId="5F530595" w14:textId="77777777" w:rsidR="00B256AB" w:rsidRPr="00D32C4F" w:rsidRDefault="00B256AB" w:rsidP="00D17929">
            <w:pPr>
              <w:spacing w:line="240" w:lineRule="auto"/>
            </w:pPr>
            <w:r w:rsidRPr="00D32C4F">
              <w:rPr>
                <w:sz w:val="22"/>
                <w:szCs w:val="22"/>
              </w:rPr>
              <w:t>Glucose</w:t>
            </w:r>
          </w:p>
        </w:tc>
        <w:tc>
          <w:tcPr>
            <w:tcW w:w="3760" w:type="dxa"/>
            <w:gridSpan w:val="4"/>
            <w:shd w:val="clear" w:color="auto" w:fill="auto"/>
            <w:tcMar>
              <w:top w:w="55" w:type="dxa"/>
              <w:left w:w="55" w:type="dxa"/>
              <w:bottom w:w="55" w:type="dxa"/>
              <w:right w:w="55" w:type="dxa"/>
            </w:tcMar>
          </w:tcPr>
          <w:p w14:paraId="0F09FDFF" w14:textId="77777777" w:rsidR="00B256AB" w:rsidRPr="00D32C4F" w:rsidRDefault="00B256AB" w:rsidP="00D17929">
            <w:pPr>
              <w:spacing w:line="240" w:lineRule="auto"/>
            </w:pPr>
            <w:r w:rsidRPr="00D32C4F">
              <w:rPr>
                <w:sz w:val="22"/>
                <w:szCs w:val="22"/>
              </w:rPr>
              <w:t>keine H- und P-Sätze</w:t>
            </w:r>
          </w:p>
        </w:tc>
        <w:tc>
          <w:tcPr>
            <w:tcW w:w="3439" w:type="dxa"/>
            <w:gridSpan w:val="5"/>
            <w:shd w:val="clear" w:color="auto" w:fill="auto"/>
            <w:tcMar>
              <w:top w:w="55" w:type="dxa"/>
              <w:left w:w="55" w:type="dxa"/>
              <w:bottom w:w="55" w:type="dxa"/>
              <w:right w:w="55" w:type="dxa"/>
            </w:tcMar>
          </w:tcPr>
          <w:p w14:paraId="0D61E373" w14:textId="77777777" w:rsidR="00B256AB" w:rsidRPr="00D32C4F" w:rsidRDefault="00B256AB" w:rsidP="00D17929">
            <w:pPr>
              <w:pStyle w:val="TabellenInhalt"/>
              <w:spacing w:line="240" w:lineRule="auto"/>
            </w:pPr>
            <w:r w:rsidRPr="0064192E">
              <w:rPr>
                <w:noProof/>
                <w:sz w:val="22"/>
                <w:szCs w:val="22"/>
                <w:lang w:eastAsia="de-DE"/>
              </w:rPr>
              <w:t>keine Gefahrensymbole</w:t>
            </w:r>
          </w:p>
        </w:tc>
      </w:tr>
      <w:tr w:rsidR="00B256AB" w:rsidRPr="00D32C4F" w14:paraId="12F127F5" w14:textId="77777777" w:rsidTr="00D17929">
        <w:tc>
          <w:tcPr>
            <w:tcW w:w="2439" w:type="dxa"/>
            <w:gridSpan w:val="2"/>
            <w:shd w:val="clear" w:color="auto" w:fill="auto"/>
            <w:tcMar>
              <w:top w:w="55" w:type="dxa"/>
              <w:left w:w="55" w:type="dxa"/>
              <w:bottom w:w="55" w:type="dxa"/>
              <w:right w:w="55" w:type="dxa"/>
            </w:tcMar>
          </w:tcPr>
          <w:p w14:paraId="0C18E3D0" w14:textId="77777777" w:rsidR="00B256AB" w:rsidRPr="00D32C4F" w:rsidRDefault="00B256AB" w:rsidP="00D17929">
            <w:pPr>
              <w:spacing w:line="240" w:lineRule="auto"/>
            </w:pPr>
            <w:r w:rsidRPr="00D32C4F">
              <w:rPr>
                <w:sz w:val="22"/>
                <w:szCs w:val="22"/>
              </w:rPr>
              <w:t>Natronlauge</w:t>
            </w:r>
          </w:p>
        </w:tc>
        <w:tc>
          <w:tcPr>
            <w:tcW w:w="3760" w:type="dxa"/>
            <w:gridSpan w:val="4"/>
            <w:shd w:val="clear" w:color="auto" w:fill="auto"/>
            <w:tcMar>
              <w:top w:w="55" w:type="dxa"/>
              <w:left w:w="55" w:type="dxa"/>
              <w:bottom w:w="55" w:type="dxa"/>
              <w:right w:w="55" w:type="dxa"/>
            </w:tcMar>
          </w:tcPr>
          <w:p w14:paraId="31E84F72" w14:textId="77777777" w:rsidR="00B256AB" w:rsidRPr="00D32C4F" w:rsidRDefault="00B256AB" w:rsidP="00D17929">
            <w:pPr>
              <w:spacing w:line="240" w:lineRule="auto"/>
            </w:pPr>
            <w:r w:rsidRPr="00D32C4F">
              <w:rPr>
                <w:sz w:val="22"/>
                <w:szCs w:val="22"/>
              </w:rPr>
              <w:t>H: 290, 314</w:t>
            </w:r>
          </w:p>
          <w:p w14:paraId="5E39F86F" w14:textId="77777777" w:rsidR="00B256AB" w:rsidRDefault="00B256AB" w:rsidP="00D17929">
            <w:pPr>
              <w:spacing w:line="240" w:lineRule="auto"/>
            </w:pPr>
            <w:r w:rsidRPr="00D32C4F">
              <w:rPr>
                <w:sz w:val="22"/>
                <w:szCs w:val="22"/>
              </w:rPr>
              <w:t>P: 280, 301+330+331, 305+351+338, 308+310</w:t>
            </w:r>
          </w:p>
          <w:p w14:paraId="383C9AB0" w14:textId="62072997" w:rsidR="00A55301" w:rsidRPr="00A55301" w:rsidRDefault="00A55301" w:rsidP="00D17929">
            <w:pPr>
              <w:spacing w:line="240" w:lineRule="auto"/>
              <w:rPr>
                <w:i/>
                <w:iCs/>
              </w:rPr>
            </w:pPr>
            <w:r w:rsidRPr="00A55301">
              <w:rPr>
                <w:i/>
                <w:iCs/>
                <w:sz w:val="22"/>
                <w:szCs w:val="22"/>
              </w:rPr>
              <w:t>Gefahr</w:t>
            </w:r>
          </w:p>
        </w:tc>
        <w:tc>
          <w:tcPr>
            <w:tcW w:w="3439" w:type="dxa"/>
            <w:gridSpan w:val="5"/>
            <w:shd w:val="clear" w:color="auto" w:fill="auto"/>
            <w:tcMar>
              <w:top w:w="55" w:type="dxa"/>
              <w:left w:w="55" w:type="dxa"/>
              <w:bottom w:w="55" w:type="dxa"/>
              <w:right w:w="55" w:type="dxa"/>
            </w:tcMar>
          </w:tcPr>
          <w:p w14:paraId="0807165A"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2216511E" wp14:editId="4D32A4B2">
                  <wp:extent cx="539750" cy="539750"/>
                  <wp:effectExtent l="0" t="0" r="0" b="0"/>
                  <wp:docPr id="615406273" name="Grafik 61540627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7628E0FD" w14:textId="77777777" w:rsidTr="00D17929">
        <w:tc>
          <w:tcPr>
            <w:tcW w:w="2439" w:type="dxa"/>
            <w:gridSpan w:val="2"/>
            <w:shd w:val="clear" w:color="auto" w:fill="auto"/>
            <w:tcMar>
              <w:top w:w="55" w:type="dxa"/>
              <w:left w:w="55" w:type="dxa"/>
              <w:bottom w:w="55" w:type="dxa"/>
              <w:right w:w="55" w:type="dxa"/>
            </w:tcMar>
          </w:tcPr>
          <w:p w14:paraId="48968A64" w14:textId="77777777" w:rsidR="00B256AB" w:rsidRPr="00D32C4F" w:rsidRDefault="00B256AB" w:rsidP="00D17929">
            <w:pPr>
              <w:spacing w:line="240" w:lineRule="auto"/>
            </w:pPr>
            <w:r w:rsidRPr="00D32C4F">
              <w:rPr>
                <w:sz w:val="22"/>
                <w:szCs w:val="22"/>
                <w:lang w:val="en-US"/>
              </w:rPr>
              <w:t>Fluorescein-Natrium</w:t>
            </w:r>
          </w:p>
        </w:tc>
        <w:tc>
          <w:tcPr>
            <w:tcW w:w="3760" w:type="dxa"/>
            <w:gridSpan w:val="4"/>
            <w:shd w:val="clear" w:color="auto" w:fill="auto"/>
            <w:tcMar>
              <w:top w:w="55" w:type="dxa"/>
              <w:left w:w="55" w:type="dxa"/>
              <w:bottom w:w="55" w:type="dxa"/>
              <w:right w:w="55" w:type="dxa"/>
            </w:tcMar>
          </w:tcPr>
          <w:p w14:paraId="5247F47F" w14:textId="77777777" w:rsidR="00B256AB" w:rsidRPr="00D32C4F" w:rsidRDefault="00B256AB" w:rsidP="00D17929">
            <w:pPr>
              <w:spacing w:line="240" w:lineRule="auto"/>
            </w:pPr>
            <w:r w:rsidRPr="00D32C4F">
              <w:rPr>
                <w:sz w:val="22"/>
                <w:szCs w:val="22"/>
              </w:rPr>
              <w:t>keine H- und P-Sätze</w:t>
            </w:r>
          </w:p>
        </w:tc>
        <w:tc>
          <w:tcPr>
            <w:tcW w:w="3439" w:type="dxa"/>
            <w:gridSpan w:val="5"/>
            <w:shd w:val="clear" w:color="auto" w:fill="auto"/>
            <w:tcMar>
              <w:top w:w="55" w:type="dxa"/>
              <w:left w:w="55" w:type="dxa"/>
              <w:bottom w:w="55" w:type="dxa"/>
              <w:right w:w="55" w:type="dxa"/>
            </w:tcMar>
          </w:tcPr>
          <w:p w14:paraId="2D7B81A2" w14:textId="77777777" w:rsidR="00B256AB" w:rsidRPr="00D32C4F" w:rsidRDefault="00B256AB" w:rsidP="00D17929">
            <w:pPr>
              <w:pStyle w:val="TabellenInhalt"/>
              <w:spacing w:line="240" w:lineRule="auto"/>
            </w:pPr>
            <w:r w:rsidRPr="0064192E">
              <w:rPr>
                <w:noProof/>
                <w:sz w:val="22"/>
                <w:szCs w:val="22"/>
                <w:lang w:eastAsia="de-DE"/>
              </w:rPr>
              <w:t>keine Gefahrensymbole</w:t>
            </w:r>
          </w:p>
        </w:tc>
      </w:tr>
      <w:tr w:rsidR="00B256AB" w:rsidRPr="00D32C4F" w14:paraId="6D3904E7" w14:textId="77777777" w:rsidTr="00D17929">
        <w:tc>
          <w:tcPr>
            <w:tcW w:w="2439" w:type="dxa"/>
            <w:gridSpan w:val="2"/>
            <w:shd w:val="clear" w:color="auto" w:fill="auto"/>
            <w:tcMar>
              <w:top w:w="55" w:type="dxa"/>
              <w:left w:w="55" w:type="dxa"/>
              <w:bottom w:w="55" w:type="dxa"/>
              <w:right w:w="55" w:type="dxa"/>
            </w:tcMar>
          </w:tcPr>
          <w:p w14:paraId="194C5282" w14:textId="77777777" w:rsidR="00B256AB" w:rsidRPr="00D32C4F" w:rsidRDefault="00B256AB" w:rsidP="00D17929">
            <w:pPr>
              <w:spacing w:line="240" w:lineRule="auto"/>
            </w:pPr>
            <w:r w:rsidRPr="00D32C4F">
              <w:rPr>
                <w:sz w:val="22"/>
                <w:szCs w:val="22"/>
              </w:rPr>
              <w:t>Resazurin, Natriumsalz</w:t>
            </w:r>
          </w:p>
        </w:tc>
        <w:tc>
          <w:tcPr>
            <w:tcW w:w="3760" w:type="dxa"/>
            <w:gridSpan w:val="4"/>
            <w:shd w:val="clear" w:color="auto" w:fill="auto"/>
            <w:tcMar>
              <w:top w:w="55" w:type="dxa"/>
              <w:left w:w="55" w:type="dxa"/>
              <w:bottom w:w="55" w:type="dxa"/>
              <w:right w:w="55" w:type="dxa"/>
            </w:tcMar>
          </w:tcPr>
          <w:p w14:paraId="2005FDCD" w14:textId="77777777" w:rsidR="00B256AB" w:rsidRPr="00D32C4F" w:rsidRDefault="00B256AB" w:rsidP="00D17929">
            <w:pPr>
              <w:spacing w:line="240" w:lineRule="auto"/>
            </w:pPr>
            <w:r w:rsidRPr="00D32C4F">
              <w:rPr>
                <w:sz w:val="22"/>
                <w:szCs w:val="22"/>
              </w:rPr>
              <w:t>H: 315, 319, 335</w:t>
            </w:r>
          </w:p>
          <w:p w14:paraId="3969A034" w14:textId="77777777" w:rsidR="00B256AB" w:rsidRDefault="00B256AB" w:rsidP="00D17929">
            <w:pPr>
              <w:spacing w:line="240" w:lineRule="auto"/>
            </w:pPr>
            <w:r w:rsidRPr="00D32C4F">
              <w:rPr>
                <w:sz w:val="22"/>
                <w:szCs w:val="22"/>
              </w:rPr>
              <w:t>P: 261, 264, 271, 280, 302+352, 305+351+338</w:t>
            </w:r>
          </w:p>
          <w:p w14:paraId="20E65A45" w14:textId="6DF88F2B" w:rsidR="00BF2DFA" w:rsidRPr="00D32C4F" w:rsidRDefault="00BF2DFA" w:rsidP="00D17929">
            <w:pPr>
              <w:spacing w:line="240" w:lineRule="auto"/>
            </w:pPr>
            <w:r w:rsidRPr="00A55301">
              <w:rPr>
                <w:i/>
                <w:iCs/>
                <w:sz w:val="22"/>
                <w:szCs w:val="22"/>
              </w:rPr>
              <w:t>Achtung</w:t>
            </w:r>
          </w:p>
        </w:tc>
        <w:tc>
          <w:tcPr>
            <w:tcW w:w="3439" w:type="dxa"/>
            <w:gridSpan w:val="5"/>
            <w:shd w:val="clear" w:color="auto" w:fill="auto"/>
            <w:tcMar>
              <w:top w:w="55" w:type="dxa"/>
              <w:left w:w="55" w:type="dxa"/>
              <w:bottom w:w="55" w:type="dxa"/>
              <w:right w:w="55" w:type="dxa"/>
            </w:tcMar>
          </w:tcPr>
          <w:p w14:paraId="4021D6C4"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2AE50E5E" wp14:editId="3064ED7D">
                  <wp:extent cx="539750" cy="539750"/>
                  <wp:effectExtent l="0" t="0" r="0" b="0"/>
                  <wp:docPr id="1652456817" name="Grafik 165245681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5A316828" w14:textId="77777777" w:rsidTr="00D17929">
        <w:tc>
          <w:tcPr>
            <w:tcW w:w="2439" w:type="dxa"/>
            <w:gridSpan w:val="2"/>
            <w:shd w:val="clear" w:color="auto" w:fill="auto"/>
            <w:tcMar>
              <w:top w:w="55" w:type="dxa"/>
              <w:left w:w="55" w:type="dxa"/>
              <w:bottom w:w="55" w:type="dxa"/>
              <w:right w:w="55" w:type="dxa"/>
            </w:tcMar>
          </w:tcPr>
          <w:p w14:paraId="3F7DFABE" w14:textId="77777777" w:rsidR="00B256AB" w:rsidRPr="00D32C4F" w:rsidRDefault="00B256AB" w:rsidP="00D17929">
            <w:pPr>
              <w:spacing w:line="240" w:lineRule="auto"/>
            </w:pPr>
            <w:r w:rsidRPr="00D32C4F">
              <w:rPr>
                <w:sz w:val="22"/>
                <w:szCs w:val="22"/>
              </w:rPr>
              <w:t>Indigocarmin</w:t>
            </w:r>
          </w:p>
        </w:tc>
        <w:tc>
          <w:tcPr>
            <w:tcW w:w="3760" w:type="dxa"/>
            <w:gridSpan w:val="4"/>
            <w:shd w:val="clear" w:color="auto" w:fill="auto"/>
            <w:tcMar>
              <w:top w:w="55" w:type="dxa"/>
              <w:left w:w="55" w:type="dxa"/>
              <w:bottom w:w="55" w:type="dxa"/>
              <w:right w:w="55" w:type="dxa"/>
            </w:tcMar>
          </w:tcPr>
          <w:p w14:paraId="5F09295B" w14:textId="77777777" w:rsidR="00B256AB" w:rsidRPr="00D32C4F" w:rsidRDefault="00B256AB" w:rsidP="00D17929">
            <w:pPr>
              <w:spacing w:line="240" w:lineRule="auto"/>
            </w:pPr>
            <w:r w:rsidRPr="00D32C4F">
              <w:rPr>
                <w:sz w:val="22"/>
                <w:szCs w:val="22"/>
              </w:rPr>
              <w:t>H: 317</w:t>
            </w:r>
          </w:p>
          <w:p w14:paraId="1532E882" w14:textId="77777777" w:rsidR="00B256AB" w:rsidRDefault="00B256AB" w:rsidP="00D17929">
            <w:pPr>
              <w:spacing w:line="240" w:lineRule="auto"/>
            </w:pPr>
            <w:r w:rsidRPr="00D32C4F">
              <w:rPr>
                <w:sz w:val="22"/>
                <w:szCs w:val="22"/>
              </w:rPr>
              <w:t>P: 261, 272, 280, 302+352, 333+313, 362+364</w:t>
            </w:r>
          </w:p>
          <w:p w14:paraId="7D847C32" w14:textId="6BF9B834" w:rsidR="00A55301" w:rsidRPr="00A55301" w:rsidRDefault="00A55301" w:rsidP="00D17929">
            <w:pPr>
              <w:spacing w:line="240" w:lineRule="auto"/>
              <w:rPr>
                <w:i/>
                <w:iCs/>
              </w:rPr>
            </w:pPr>
            <w:r w:rsidRPr="00A55301">
              <w:rPr>
                <w:i/>
                <w:iCs/>
                <w:sz w:val="22"/>
                <w:szCs w:val="22"/>
              </w:rPr>
              <w:t>Achtung</w:t>
            </w:r>
          </w:p>
        </w:tc>
        <w:tc>
          <w:tcPr>
            <w:tcW w:w="3439" w:type="dxa"/>
            <w:gridSpan w:val="5"/>
            <w:shd w:val="clear" w:color="auto" w:fill="auto"/>
            <w:tcMar>
              <w:top w:w="55" w:type="dxa"/>
              <w:left w:w="55" w:type="dxa"/>
              <w:bottom w:w="55" w:type="dxa"/>
              <w:right w:w="55" w:type="dxa"/>
            </w:tcMar>
          </w:tcPr>
          <w:p w14:paraId="5E9D78D5" w14:textId="77777777" w:rsidR="00B256AB" w:rsidRPr="00D32C4F" w:rsidRDefault="00B256AB" w:rsidP="00D17929">
            <w:pPr>
              <w:pStyle w:val="TabellenInhalt"/>
              <w:spacing w:line="240" w:lineRule="auto"/>
            </w:pPr>
            <w:r w:rsidRPr="00D32C4F">
              <w:rPr>
                <w:noProof/>
                <w:sz w:val="22"/>
                <w:szCs w:val="22"/>
                <w:lang w:eastAsia="de-DE"/>
              </w:rPr>
              <w:drawing>
                <wp:inline distT="0" distB="0" distL="0" distR="0" wp14:anchorId="2AF796E0" wp14:editId="7763C745">
                  <wp:extent cx="539750" cy="539750"/>
                  <wp:effectExtent l="0" t="0" r="0" b="0"/>
                  <wp:docPr id="946518486" name="Grafik 94651848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69DDC54A" w14:textId="77777777" w:rsidTr="00D17929">
        <w:tc>
          <w:tcPr>
            <w:tcW w:w="2439" w:type="dxa"/>
            <w:gridSpan w:val="2"/>
            <w:shd w:val="clear" w:color="auto" w:fill="auto"/>
            <w:tcMar>
              <w:top w:w="55" w:type="dxa"/>
              <w:left w:w="55" w:type="dxa"/>
              <w:bottom w:w="55" w:type="dxa"/>
              <w:right w:w="55" w:type="dxa"/>
            </w:tcMar>
          </w:tcPr>
          <w:p w14:paraId="3475AC23" w14:textId="77777777" w:rsidR="00B256AB" w:rsidRPr="00D32C4F" w:rsidRDefault="00B256AB" w:rsidP="00D17929">
            <w:pPr>
              <w:spacing w:line="240" w:lineRule="auto"/>
            </w:pPr>
            <w:r w:rsidRPr="00D32C4F">
              <w:rPr>
                <w:sz w:val="22"/>
                <w:szCs w:val="22"/>
              </w:rPr>
              <w:t>Thionin, Acetat</w:t>
            </w:r>
          </w:p>
        </w:tc>
        <w:tc>
          <w:tcPr>
            <w:tcW w:w="3760" w:type="dxa"/>
            <w:gridSpan w:val="4"/>
            <w:shd w:val="clear" w:color="auto" w:fill="auto"/>
            <w:tcMar>
              <w:top w:w="55" w:type="dxa"/>
              <w:left w:w="55" w:type="dxa"/>
              <w:bottom w:w="55" w:type="dxa"/>
              <w:right w:w="55" w:type="dxa"/>
            </w:tcMar>
          </w:tcPr>
          <w:p w14:paraId="215979E2" w14:textId="77777777" w:rsidR="00B256AB" w:rsidRPr="00D32C4F" w:rsidRDefault="00B256AB" w:rsidP="00D17929">
            <w:pPr>
              <w:spacing w:line="240" w:lineRule="auto"/>
            </w:pPr>
            <w:r w:rsidRPr="00D32C4F">
              <w:rPr>
                <w:sz w:val="22"/>
                <w:szCs w:val="22"/>
              </w:rPr>
              <w:t>keine H- und P-Sätze</w:t>
            </w:r>
          </w:p>
        </w:tc>
        <w:tc>
          <w:tcPr>
            <w:tcW w:w="3439" w:type="dxa"/>
            <w:gridSpan w:val="5"/>
            <w:shd w:val="clear" w:color="auto" w:fill="auto"/>
            <w:tcMar>
              <w:top w:w="55" w:type="dxa"/>
              <w:left w:w="55" w:type="dxa"/>
              <w:bottom w:w="55" w:type="dxa"/>
              <w:right w:w="55" w:type="dxa"/>
            </w:tcMar>
          </w:tcPr>
          <w:p w14:paraId="00A58B4D" w14:textId="77777777" w:rsidR="00B256AB" w:rsidRPr="00D32C4F" w:rsidRDefault="00B256AB" w:rsidP="00D17929">
            <w:pPr>
              <w:pStyle w:val="TabellenInhalt"/>
              <w:spacing w:line="240" w:lineRule="auto"/>
              <w:rPr>
                <w:noProof/>
                <w:lang w:eastAsia="de-DE"/>
              </w:rPr>
            </w:pPr>
            <w:r w:rsidRPr="0064192E">
              <w:rPr>
                <w:noProof/>
                <w:sz w:val="22"/>
                <w:szCs w:val="22"/>
                <w:lang w:eastAsia="de-DE"/>
              </w:rPr>
              <w:t>keine Gefahrensymbole</w:t>
            </w:r>
          </w:p>
        </w:tc>
      </w:tr>
      <w:tr w:rsidR="00B256AB" w:rsidRPr="00D32C4F" w14:paraId="56F0A574" w14:textId="77777777" w:rsidTr="00D17929">
        <w:tc>
          <w:tcPr>
            <w:tcW w:w="2439" w:type="dxa"/>
            <w:gridSpan w:val="2"/>
            <w:shd w:val="clear" w:color="auto" w:fill="auto"/>
            <w:tcMar>
              <w:top w:w="55" w:type="dxa"/>
              <w:left w:w="55" w:type="dxa"/>
              <w:bottom w:w="55" w:type="dxa"/>
              <w:right w:w="55" w:type="dxa"/>
            </w:tcMar>
          </w:tcPr>
          <w:p w14:paraId="7BE68A30" w14:textId="77777777" w:rsidR="00B256AB" w:rsidRPr="00D32C4F" w:rsidRDefault="00B256AB" w:rsidP="00D17929">
            <w:pPr>
              <w:spacing w:line="240" w:lineRule="auto"/>
            </w:pPr>
            <w:r w:rsidRPr="00D32C4F">
              <w:rPr>
                <w:sz w:val="22"/>
                <w:szCs w:val="22"/>
              </w:rPr>
              <w:t>Safranin T</w:t>
            </w:r>
          </w:p>
        </w:tc>
        <w:tc>
          <w:tcPr>
            <w:tcW w:w="3760" w:type="dxa"/>
            <w:gridSpan w:val="4"/>
            <w:shd w:val="clear" w:color="auto" w:fill="auto"/>
            <w:tcMar>
              <w:top w:w="55" w:type="dxa"/>
              <w:left w:w="55" w:type="dxa"/>
              <w:bottom w:w="55" w:type="dxa"/>
              <w:right w:w="55" w:type="dxa"/>
            </w:tcMar>
          </w:tcPr>
          <w:p w14:paraId="565044BA" w14:textId="77777777" w:rsidR="00B256AB" w:rsidRPr="00D32C4F" w:rsidRDefault="00B256AB" w:rsidP="00D17929">
            <w:pPr>
              <w:spacing w:line="240" w:lineRule="auto"/>
            </w:pPr>
            <w:r w:rsidRPr="00D32C4F">
              <w:rPr>
                <w:sz w:val="22"/>
                <w:szCs w:val="22"/>
              </w:rPr>
              <w:t>H: 318</w:t>
            </w:r>
          </w:p>
          <w:p w14:paraId="50E4F85D" w14:textId="77777777" w:rsidR="00B256AB" w:rsidRDefault="00B256AB" w:rsidP="00D17929">
            <w:pPr>
              <w:spacing w:line="240" w:lineRule="auto"/>
            </w:pPr>
            <w:r w:rsidRPr="00D32C4F">
              <w:rPr>
                <w:sz w:val="22"/>
                <w:szCs w:val="22"/>
              </w:rPr>
              <w:t>P: 280,305+351+338, 310</w:t>
            </w:r>
          </w:p>
          <w:p w14:paraId="606985FC" w14:textId="3714B23A" w:rsidR="00BF2DFA" w:rsidRPr="00D32C4F" w:rsidRDefault="00B85169" w:rsidP="00D17929">
            <w:pPr>
              <w:spacing w:line="240" w:lineRule="auto"/>
            </w:pPr>
            <w:r w:rsidRPr="00A55301">
              <w:rPr>
                <w:i/>
                <w:iCs/>
                <w:sz w:val="22"/>
                <w:szCs w:val="22"/>
              </w:rPr>
              <w:t>Gefahr</w:t>
            </w:r>
          </w:p>
        </w:tc>
        <w:tc>
          <w:tcPr>
            <w:tcW w:w="3439" w:type="dxa"/>
            <w:gridSpan w:val="5"/>
            <w:shd w:val="clear" w:color="auto" w:fill="auto"/>
            <w:tcMar>
              <w:top w:w="55" w:type="dxa"/>
              <w:left w:w="55" w:type="dxa"/>
              <w:bottom w:w="55" w:type="dxa"/>
              <w:right w:w="55" w:type="dxa"/>
            </w:tcMar>
          </w:tcPr>
          <w:p w14:paraId="4B45FC66" w14:textId="77777777" w:rsidR="00B256AB" w:rsidRPr="00D32C4F" w:rsidRDefault="00B256AB" w:rsidP="00D17929">
            <w:pPr>
              <w:pStyle w:val="TabellenInhalt"/>
              <w:spacing w:line="240" w:lineRule="auto"/>
              <w:rPr>
                <w:noProof/>
                <w:lang w:eastAsia="de-DE"/>
              </w:rPr>
            </w:pPr>
            <w:r w:rsidRPr="00D32C4F">
              <w:rPr>
                <w:noProof/>
                <w:sz w:val="22"/>
                <w:szCs w:val="22"/>
                <w:lang w:eastAsia="de-DE"/>
              </w:rPr>
              <w:drawing>
                <wp:inline distT="0" distB="0" distL="0" distR="0" wp14:anchorId="49E08F3D" wp14:editId="46E3E3A9">
                  <wp:extent cx="539750" cy="539750"/>
                  <wp:effectExtent l="0" t="0" r="0" b="0"/>
                  <wp:docPr id="310542196" name="Grafik 31054219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69082928" w14:textId="77777777" w:rsidR="00B256AB" w:rsidRPr="00D32C4F" w:rsidRDefault="00B256AB" w:rsidP="00B256AB">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50639FD0" w14:textId="77777777" w:rsidTr="00A121FF">
        <w:tc>
          <w:tcPr>
            <w:tcW w:w="9639" w:type="dxa"/>
            <w:gridSpan w:val="4"/>
            <w:hideMark/>
          </w:tcPr>
          <w:p w14:paraId="74ADF381"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7F57D56E" w14:textId="77777777" w:rsidTr="00A121FF">
        <w:tc>
          <w:tcPr>
            <w:tcW w:w="2869" w:type="dxa"/>
            <w:hideMark/>
          </w:tcPr>
          <w:p w14:paraId="18F6C375"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4DB531A0"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3B3DA3F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46C7F03B"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7F9D9F97" w14:textId="77777777" w:rsidTr="00A121FF">
        <w:tc>
          <w:tcPr>
            <w:tcW w:w="2869" w:type="dxa"/>
            <w:hideMark/>
          </w:tcPr>
          <w:p w14:paraId="67A3E088"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14E9C01D"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667BD1EE"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3731768C"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1FB54399" w14:textId="77777777" w:rsidTr="00A121FF">
        <w:tc>
          <w:tcPr>
            <w:tcW w:w="2869" w:type="dxa"/>
            <w:hideMark/>
          </w:tcPr>
          <w:p w14:paraId="5D004FAD"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6FFD885F"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6C658D42"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EE91AC9"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BF2DFA" w:rsidRPr="005F1E5A" w14:paraId="3F007FB4" w14:textId="77777777" w:rsidTr="00A121FF">
        <w:tc>
          <w:tcPr>
            <w:tcW w:w="2869" w:type="dxa"/>
            <w:hideMark/>
          </w:tcPr>
          <w:p w14:paraId="07EF0F5D" w14:textId="77777777" w:rsidR="00BF2DFA" w:rsidRPr="005F1E5A" w:rsidRDefault="00BF2DFA" w:rsidP="00BF2DFA">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792D20E6" w14:textId="77777777" w:rsidR="00BF2DFA" w:rsidRPr="005F1E5A" w:rsidRDefault="00BF2DFA" w:rsidP="00BF2DFA">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7A329C52" wp14:editId="02A3E1B1">
                  <wp:extent cx="289560" cy="289560"/>
                  <wp:effectExtent l="0" t="0" r="0" b="0"/>
                  <wp:docPr id="480256978" name="Grafik 48025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6415E5FE" wp14:editId="37251EF0">
                  <wp:extent cx="289560" cy="289560"/>
                  <wp:effectExtent l="0" t="0" r="0" b="0"/>
                  <wp:docPr id="1450409641" name="Grafik 145040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2620A99E" wp14:editId="4E17D05D">
                  <wp:extent cx="289560" cy="289560"/>
                  <wp:effectExtent l="0" t="0" r="0" b="0"/>
                  <wp:docPr id="1077665452" name="Grafik 107766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535407A6" w14:textId="7D7085B4" w:rsidR="00BF2DFA" w:rsidRPr="005F1E5A" w:rsidRDefault="00BF2DFA" w:rsidP="00BF2DFA">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9B63AF4" w14:textId="53254347" w:rsidR="00BF2DFA" w:rsidRPr="005F1E5A" w:rsidRDefault="00BF2DFA" w:rsidP="00BF2DFA">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0C03A3BA" w14:textId="77777777" w:rsidTr="00A121FF">
        <w:tc>
          <w:tcPr>
            <w:tcW w:w="2869" w:type="dxa"/>
            <w:hideMark/>
          </w:tcPr>
          <w:p w14:paraId="112FE6CC"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75B5E1B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5DA23AB8"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3B3990F"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3AD2B464" w14:textId="77777777" w:rsidTr="00A121FF">
        <w:trPr>
          <w:trHeight w:val="652"/>
        </w:trPr>
        <w:tc>
          <w:tcPr>
            <w:tcW w:w="9639" w:type="dxa"/>
            <w:gridSpan w:val="4"/>
            <w:hideMark/>
          </w:tcPr>
          <w:p w14:paraId="02ACD0CB"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405F4675"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03D69F3F" w14:textId="77777777" w:rsidR="00862E2D" w:rsidRPr="009D4F57" w:rsidRDefault="00862E2D" w:rsidP="00862E2D">
      <w:pPr>
        <w:pStyle w:val="Tabellentextfett"/>
        <w:jc w:val="both"/>
        <w:rPr>
          <w:rFonts w:asciiTheme="majorHAnsi" w:hAnsiTheme="majorHAnsi" w:cstheme="majorHAnsi"/>
          <w:b w:val="0"/>
          <w:bCs/>
          <w:color w:val="000000" w:themeColor="text1"/>
        </w:rPr>
      </w:pPr>
      <w:r w:rsidRPr="009D4F57">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142E4601" w14:textId="77777777" w:rsidR="002F4A52" w:rsidRPr="00B05D44" w:rsidRDefault="002F4A52" w:rsidP="002F4A52">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14E83F92"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405420"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0A79B572"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2CDB85C1" w14:textId="5441D759"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BF2DFA"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7CA6FC0D" w14:textId="1A67DB8A"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00BF2DFA" w:rsidRPr="00B05D44">
              <w:rPr>
                <w:rFonts w:asciiTheme="majorHAnsi" w:eastAsia="MS Gothic" w:hAnsiTheme="majorHAnsi" w:cstheme="majorHAnsi"/>
                <w:b/>
                <w:sz w:val="22"/>
              </w:rPr>
              <w:t>X</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D206EBE"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504537C7"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31ADD415" w14:textId="77777777" w:rsidR="002F4A52" w:rsidRDefault="002F4A52" w:rsidP="00B256AB">
      <w:pPr>
        <w:spacing w:line="240" w:lineRule="auto"/>
        <w:rPr>
          <w:b/>
          <w:bCs/>
          <w:sz w:val="22"/>
          <w:szCs w:val="22"/>
        </w:rPr>
      </w:pPr>
    </w:p>
    <w:p w14:paraId="791FD173" w14:textId="618B2240" w:rsidR="00B256AB" w:rsidRPr="00D32C4F" w:rsidRDefault="00B256AB" w:rsidP="00B256AB">
      <w:pPr>
        <w:spacing w:line="240" w:lineRule="auto"/>
        <w:rPr>
          <w:sz w:val="22"/>
          <w:szCs w:val="22"/>
        </w:rPr>
      </w:pPr>
      <w:r w:rsidRPr="00D32C4F">
        <w:rPr>
          <w:b/>
          <w:bCs/>
          <w:sz w:val="22"/>
          <w:szCs w:val="22"/>
        </w:rPr>
        <w:t>Versuchsdurchführung:</w:t>
      </w:r>
    </w:p>
    <w:p w14:paraId="54B31486" w14:textId="77777777" w:rsidR="00B256AB" w:rsidRPr="00D32C4F" w:rsidRDefault="00B256AB" w:rsidP="009D2467">
      <w:pPr>
        <w:jc w:val="both"/>
        <w:rPr>
          <w:sz w:val="22"/>
          <w:szCs w:val="22"/>
        </w:rPr>
      </w:pPr>
      <w:r w:rsidRPr="00D32C4F">
        <w:rPr>
          <w:sz w:val="22"/>
          <w:szCs w:val="22"/>
        </w:rPr>
        <w:t>In den drei Kolben oder Laborflaschen werden jeweils 10 g Glucose in 300 ml Wasser gelöst. Nach Auflösung werden 100 ml 1 mol/l Natronlauge und die Farbstofflösungen laut Tabelle. Man lässt die mit Gummistopfen (kein Glasstopfen) oder Schraubkappe verschlossenen Gefäße bis zur Entfärbung stehen und schüttelt danach kräftig. Es empfiehlt sich, das Reaktionsgemisch eine Stunde vorher anzusetzen, da die erste Reduktion in der Regel verzögert eintritt.</w:t>
      </w:r>
    </w:p>
    <w:p w14:paraId="75273A4F" w14:textId="77777777" w:rsidR="00B256AB" w:rsidRPr="00D32C4F" w:rsidRDefault="00B256AB" w:rsidP="00B256AB">
      <w:pPr>
        <w:rPr>
          <w:sz w:val="22"/>
          <w:szCs w:val="22"/>
        </w:rPr>
      </w:pPr>
    </w:p>
    <w:p w14:paraId="7CF4DC89" w14:textId="77777777" w:rsidR="00B256AB" w:rsidRPr="00D32C4F" w:rsidRDefault="00B256AB" w:rsidP="00B256AB">
      <w:pPr>
        <w:rPr>
          <w:sz w:val="22"/>
          <w:szCs w:val="22"/>
        </w:rPr>
      </w:pPr>
      <w:r w:rsidRPr="00D32C4F">
        <w:rPr>
          <w:sz w:val="22"/>
          <w:szCs w:val="22"/>
        </w:rPr>
        <w:t>Kolben</w:t>
      </w:r>
      <w:r w:rsidRPr="00D32C4F">
        <w:rPr>
          <w:sz w:val="22"/>
          <w:szCs w:val="22"/>
        </w:rPr>
        <w:tab/>
      </w:r>
      <w:r w:rsidRPr="00D32C4F">
        <w:rPr>
          <w:sz w:val="22"/>
          <w:szCs w:val="22"/>
        </w:rPr>
        <w:tab/>
        <w:t>Zusatz</w:t>
      </w:r>
      <w:r w:rsidRPr="00D32C4F">
        <w:rPr>
          <w:sz w:val="22"/>
          <w:szCs w:val="22"/>
        </w:rPr>
        <w:tab/>
      </w:r>
      <w:r w:rsidRPr="00D32C4F">
        <w:rPr>
          <w:sz w:val="22"/>
          <w:szCs w:val="22"/>
        </w:rPr>
        <w:tab/>
      </w:r>
      <w:r w:rsidRPr="00D32C4F">
        <w:rPr>
          <w:sz w:val="22"/>
          <w:szCs w:val="22"/>
        </w:rPr>
        <w:tab/>
      </w:r>
      <w:r w:rsidRPr="00D32C4F">
        <w:rPr>
          <w:sz w:val="22"/>
          <w:szCs w:val="22"/>
        </w:rPr>
        <w:tab/>
      </w:r>
      <w:r w:rsidRPr="00D32C4F">
        <w:rPr>
          <w:sz w:val="22"/>
          <w:szCs w:val="22"/>
        </w:rPr>
        <w:tab/>
        <w:t>Farbumschlag</w:t>
      </w:r>
    </w:p>
    <w:p w14:paraId="58BD6D14" w14:textId="77777777" w:rsidR="00B256AB" w:rsidRPr="00D32C4F" w:rsidRDefault="00B256AB" w:rsidP="00B256AB">
      <w:pPr>
        <w:rPr>
          <w:sz w:val="22"/>
          <w:szCs w:val="22"/>
        </w:rPr>
      </w:pPr>
      <w:r w:rsidRPr="00D32C4F">
        <w:rPr>
          <w:sz w:val="22"/>
          <w:szCs w:val="22"/>
        </w:rPr>
        <w:t>1</w:t>
      </w:r>
      <w:r w:rsidRPr="00D32C4F">
        <w:rPr>
          <w:sz w:val="22"/>
          <w:szCs w:val="22"/>
        </w:rPr>
        <w:tab/>
      </w:r>
      <w:r w:rsidRPr="00D32C4F">
        <w:rPr>
          <w:sz w:val="22"/>
          <w:szCs w:val="22"/>
        </w:rPr>
        <w:tab/>
        <w:t>1 Mikrospatelspitze Fluorescein</w:t>
      </w:r>
      <w:r w:rsidRPr="00D32C4F">
        <w:rPr>
          <w:sz w:val="22"/>
          <w:szCs w:val="22"/>
        </w:rPr>
        <w:tab/>
        <w:t>gelbe Fluoreszenz - grün</w:t>
      </w:r>
    </w:p>
    <w:p w14:paraId="760E7519" w14:textId="77777777" w:rsidR="00B256AB" w:rsidRPr="00D32C4F" w:rsidRDefault="00B256AB" w:rsidP="00B256AB">
      <w:pPr>
        <w:rPr>
          <w:sz w:val="22"/>
          <w:szCs w:val="22"/>
        </w:rPr>
      </w:pPr>
      <w:r w:rsidRPr="00D32C4F">
        <w:rPr>
          <w:sz w:val="22"/>
          <w:szCs w:val="22"/>
        </w:rPr>
        <w:t>2</w:t>
      </w:r>
      <w:r w:rsidRPr="00D32C4F">
        <w:rPr>
          <w:sz w:val="22"/>
          <w:szCs w:val="22"/>
        </w:rPr>
        <w:tab/>
      </w:r>
      <w:r w:rsidRPr="00D32C4F">
        <w:rPr>
          <w:sz w:val="22"/>
          <w:szCs w:val="22"/>
        </w:rPr>
        <w:tab/>
        <w:t>1 Mikrospatelspitze Resazurin</w:t>
      </w:r>
      <w:r w:rsidRPr="00D32C4F">
        <w:rPr>
          <w:sz w:val="22"/>
          <w:szCs w:val="22"/>
        </w:rPr>
        <w:tab/>
        <w:t>violett - rote Fluoreszenz. - farblos</w:t>
      </w:r>
    </w:p>
    <w:p w14:paraId="23AF424F" w14:textId="77777777" w:rsidR="00B256AB" w:rsidRPr="00D32C4F" w:rsidRDefault="00B256AB" w:rsidP="00B256AB">
      <w:pPr>
        <w:rPr>
          <w:sz w:val="22"/>
          <w:szCs w:val="22"/>
        </w:rPr>
      </w:pPr>
      <w:r w:rsidRPr="00D32C4F">
        <w:rPr>
          <w:sz w:val="22"/>
          <w:szCs w:val="22"/>
        </w:rPr>
        <w:t>3</w:t>
      </w:r>
      <w:r w:rsidRPr="00D32C4F">
        <w:rPr>
          <w:sz w:val="22"/>
          <w:szCs w:val="22"/>
        </w:rPr>
        <w:tab/>
      </w:r>
      <w:r w:rsidRPr="00D32C4F">
        <w:rPr>
          <w:sz w:val="22"/>
          <w:szCs w:val="22"/>
        </w:rPr>
        <w:tab/>
        <w:t>1 Mikrospatelspitze Indigocarmin</w:t>
      </w:r>
      <w:r w:rsidRPr="00D32C4F">
        <w:rPr>
          <w:sz w:val="22"/>
          <w:szCs w:val="22"/>
        </w:rPr>
        <w:tab/>
        <w:t>grün - blau - orange - gelb</w:t>
      </w:r>
    </w:p>
    <w:p w14:paraId="158F9EDA" w14:textId="77777777" w:rsidR="00B256AB" w:rsidRPr="00D32C4F" w:rsidRDefault="00B256AB" w:rsidP="00B256AB">
      <w:pPr>
        <w:rPr>
          <w:sz w:val="22"/>
          <w:szCs w:val="22"/>
        </w:rPr>
      </w:pPr>
      <w:r w:rsidRPr="00D32C4F">
        <w:rPr>
          <w:sz w:val="22"/>
          <w:szCs w:val="22"/>
        </w:rPr>
        <w:t>4</w:t>
      </w:r>
      <w:r w:rsidRPr="00D32C4F">
        <w:rPr>
          <w:sz w:val="22"/>
          <w:szCs w:val="22"/>
        </w:rPr>
        <w:tab/>
      </w:r>
      <w:r w:rsidRPr="00D32C4F">
        <w:rPr>
          <w:sz w:val="22"/>
          <w:szCs w:val="22"/>
        </w:rPr>
        <w:tab/>
        <w:t>1 Mikrospatelspitze Safranin T</w:t>
      </w:r>
      <w:r w:rsidRPr="00D32C4F">
        <w:rPr>
          <w:sz w:val="22"/>
          <w:szCs w:val="22"/>
        </w:rPr>
        <w:tab/>
        <w:t>rot - farblos</w:t>
      </w:r>
    </w:p>
    <w:p w14:paraId="41CDD5FB" w14:textId="77777777" w:rsidR="00B256AB" w:rsidRPr="00D32C4F" w:rsidRDefault="00B256AB" w:rsidP="00B256AB">
      <w:pPr>
        <w:rPr>
          <w:sz w:val="22"/>
          <w:szCs w:val="22"/>
        </w:rPr>
      </w:pPr>
      <w:r w:rsidRPr="00D32C4F">
        <w:rPr>
          <w:sz w:val="22"/>
          <w:szCs w:val="22"/>
        </w:rPr>
        <w:t>5</w:t>
      </w:r>
      <w:r w:rsidRPr="00D32C4F">
        <w:rPr>
          <w:sz w:val="22"/>
          <w:szCs w:val="22"/>
        </w:rPr>
        <w:tab/>
      </w:r>
      <w:r w:rsidRPr="00D32C4F">
        <w:rPr>
          <w:sz w:val="22"/>
          <w:szCs w:val="22"/>
        </w:rPr>
        <w:tab/>
        <w:t>1 Mikrospatelspitze Thionin</w:t>
      </w:r>
      <w:r w:rsidRPr="00D32C4F">
        <w:rPr>
          <w:sz w:val="22"/>
          <w:szCs w:val="22"/>
        </w:rPr>
        <w:tab/>
      </w:r>
      <w:r w:rsidRPr="00D32C4F">
        <w:rPr>
          <w:sz w:val="22"/>
          <w:szCs w:val="22"/>
        </w:rPr>
        <w:tab/>
        <w:t>violett - farblos</w:t>
      </w:r>
    </w:p>
    <w:p w14:paraId="1096CE49" w14:textId="77777777" w:rsidR="00B256AB" w:rsidRPr="00D32C4F" w:rsidRDefault="00B256AB" w:rsidP="00B256AB">
      <w:pPr>
        <w:spacing w:line="240" w:lineRule="auto"/>
        <w:rPr>
          <w:sz w:val="22"/>
          <w:szCs w:val="22"/>
        </w:rPr>
      </w:pPr>
    </w:p>
    <w:p w14:paraId="047480AB" w14:textId="77777777" w:rsidR="00B256AB" w:rsidRPr="00D32C4F" w:rsidRDefault="00B256AB" w:rsidP="00B256AB">
      <w:pPr>
        <w:spacing w:line="240" w:lineRule="auto"/>
        <w:rPr>
          <w:sz w:val="22"/>
          <w:szCs w:val="22"/>
        </w:rPr>
      </w:pPr>
      <w:r w:rsidRPr="00D32C4F">
        <w:rPr>
          <w:b/>
          <w:bCs/>
          <w:sz w:val="22"/>
          <w:szCs w:val="22"/>
        </w:rPr>
        <w:t>Ergänzende Hinweise:</w:t>
      </w:r>
    </w:p>
    <w:p w14:paraId="0478D1CD" w14:textId="77777777" w:rsidR="00B256AB" w:rsidRPr="00D32C4F" w:rsidRDefault="00B256AB" w:rsidP="00B256AB">
      <w:pPr>
        <w:spacing w:line="240" w:lineRule="auto"/>
        <w:rPr>
          <w:sz w:val="22"/>
          <w:szCs w:val="22"/>
        </w:rPr>
      </w:pPr>
      <w:r w:rsidRPr="00D32C4F">
        <w:rPr>
          <w:sz w:val="22"/>
          <w:szCs w:val="22"/>
        </w:rPr>
        <w:t>keine</w:t>
      </w:r>
    </w:p>
    <w:p w14:paraId="2A15695C" w14:textId="77777777" w:rsidR="00B256AB" w:rsidRPr="00D32C4F" w:rsidRDefault="00B256AB" w:rsidP="00B256AB">
      <w:pPr>
        <w:spacing w:line="240" w:lineRule="auto"/>
        <w:rPr>
          <w:sz w:val="22"/>
          <w:szCs w:val="22"/>
        </w:rPr>
      </w:pPr>
    </w:p>
    <w:p w14:paraId="1277B7A1" w14:textId="77777777" w:rsidR="00B256AB" w:rsidRPr="00D32C4F" w:rsidRDefault="00B256AB" w:rsidP="00B256AB">
      <w:pPr>
        <w:spacing w:line="240" w:lineRule="auto"/>
        <w:rPr>
          <w:sz w:val="22"/>
          <w:szCs w:val="22"/>
        </w:rPr>
      </w:pPr>
      <w:r w:rsidRPr="00D32C4F">
        <w:rPr>
          <w:b/>
          <w:bCs/>
          <w:sz w:val="22"/>
          <w:szCs w:val="22"/>
        </w:rPr>
        <w:t>Entsorgung:</w:t>
      </w:r>
    </w:p>
    <w:p w14:paraId="15CC60BA" w14:textId="55978888" w:rsidR="00B256AB" w:rsidRPr="00D32C4F" w:rsidRDefault="005B0E9E" w:rsidP="00B256AB">
      <w:pPr>
        <w:rPr>
          <w:sz w:val="22"/>
          <w:szCs w:val="22"/>
        </w:rPr>
      </w:pPr>
      <w:r w:rsidRPr="005B0E9E">
        <w:rPr>
          <w:sz w:val="22"/>
          <w:szCs w:val="22"/>
        </w:rPr>
        <w:t>Die Lösungen können in den anorganischen Abfall gegeben werden.</w:t>
      </w:r>
    </w:p>
    <w:p w14:paraId="5CA76CC0" w14:textId="77777777" w:rsidR="00B256AB" w:rsidRPr="00D32C4F" w:rsidRDefault="00B256AB" w:rsidP="00B256AB">
      <w:pPr>
        <w:spacing w:line="240" w:lineRule="auto"/>
        <w:rPr>
          <w:sz w:val="22"/>
          <w:szCs w:val="22"/>
        </w:rPr>
      </w:pPr>
    </w:p>
    <w:p w14:paraId="1E03EFE6" w14:textId="77777777" w:rsidR="00B256AB" w:rsidRPr="00D32C4F" w:rsidRDefault="00B256AB" w:rsidP="00B256AB">
      <w:pPr>
        <w:spacing w:line="240" w:lineRule="auto"/>
        <w:rPr>
          <w:sz w:val="22"/>
          <w:szCs w:val="22"/>
        </w:rPr>
      </w:pPr>
    </w:p>
    <w:p w14:paraId="1816FE7C" w14:textId="77777777" w:rsidR="00B256AB" w:rsidRPr="00D32C4F" w:rsidRDefault="00B256AB" w:rsidP="00B256AB">
      <w:pPr>
        <w:spacing w:line="240" w:lineRule="auto"/>
        <w:rPr>
          <w:sz w:val="22"/>
          <w:szCs w:val="22"/>
        </w:rPr>
      </w:pPr>
    </w:p>
    <w:p w14:paraId="452D89CD" w14:textId="77777777" w:rsidR="00B256AB" w:rsidRPr="00D32C4F" w:rsidRDefault="00B256AB" w:rsidP="00B256AB">
      <w:pPr>
        <w:spacing w:line="240" w:lineRule="auto"/>
        <w:rPr>
          <w:sz w:val="22"/>
          <w:szCs w:val="22"/>
        </w:rPr>
      </w:pPr>
    </w:p>
    <w:p w14:paraId="7F0C647F" w14:textId="77777777" w:rsidR="00B256AB" w:rsidRPr="00D32C4F" w:rsidRDefault="00B256AB" w:rsidP="00B256AB">
      <w:pPr>
        <w:spacing w:line="240" w:lineRule="auto"/>
        <w:rPr>
          <w:sz w:val="22"/>
          <w:szCs w:val="22"/>
        </w:rPr>
      </w:pPr>
    </w:p>
    <w:p w14:paraId="197852FA" w14:textId="77777777" w:rsidR="00B256AB" w:rsidRPr="00D32C4F" w:rsidRDefault="00B256AB" w:rsidP="00B256AB">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3813F798" w14:textId="77777777" w:rsidR="00B256AB" w:rsidRPr="00D32C4F" w:rsidRDefault="00B256AB" w:rsidP="00B256AB">
      <w:pPr>
        <w:tabs>
          <w:tab w:val="clear" w:pos="709"/>
        </w:tabs>
        <w:suppressAutoHyphens w:val="0"/>
        <w:spacing w:after="200" w:line="276" w:lineRule="auto"/>
        <w:rPr>
          <w:sz w:val="22"/>
          <w:szCs w:val="22"/>
        </w:rPr>
      </w:pPr>
      <w:r w:rsidRPr="00D32C4F">
        <w:rPr>
          <w:sz w:val="22"/>
          <w:szCs w:val="22"/>
        </w:rPr>
        <w:br w:type="page"/>
      </w:r>
    </w:p>
    <w:p w14:paraId="6DDC934E" w14:textId="5A438CA8" w:rsidR="001F0436" w:rsidRPr="00D32C4F" w:rsidRDefault="0064192E" w:rsidP="0064192E">
      <w:pPr>
        <w:pStyle w:val="berschrift2"/>
        <w:rPr>
          <w:szCs w:val="22"/>
        </w:rPr>
      </w:pPr>
      <w:bookmarkStart w:id="15" w:name="_Toc144047614"/>
      <w:r w:rsidRPr="00C0135C">
        <w:rPr>
          <w:szCs w:val="22"/>
        </w:rPr>
        <w:lastRenderedPageBreak/>
        <w:t>1.</w:t>
      </w:r>
      <w:r w:rsidR="00B256AB" w:rsidRPr="00C0135C">
        <w:rPr>
          <w:szCs w:val="22"/>
        </w:rPr>
        <w:t>1</w:t>
      </w:r>
      <w:r w:rsidRPr="00C0135C">
        <w:rPr>
          <w:szCs w:val="22"/>
        </w:rPr>
        <w:t xml:space="preserve">6 </w:t>
      </w:r>
      <w:r w:rsidR="00912771" w:rsidRPr="00C0135C">
        <w:rPr>
          <w:szCs w:val="22"/>
        </w:rPr>
        <w:t>Nachweis von Doppelbindungen in Öl – Gefährdungsbeurteilung</w:t>
      </w:r>
      <w:bookmarkEnd w:id="15"/>
    </w:p>
    <w:p w14:paraId="420C0D33" w14:textId="77777777" w:rsidR="001F0436" w:rsidRPr="00D32C4F" w:rsidRDefault="001F0436" w:rsidP="0091277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737"/>
        <w:gridCol w:w="701"/>
        <w:gridCol w:w="432"/>
        <w:gridCol w:w="1132"/>
        <w:gridCol w:w="1125"/>
        <w:gridCol w:w="1071"/>
        <w:gridCol w:w="55"/>
        <w:gridCol w:w="1125"/>
        <w:gridCol w:w="1153"/>
        <w:gridCol w:w="1101"/>
        <w:gridCol w:w="6"/>
      </w:tblGrid>
      <w:tr w:rsidR="001F0436" w:rsidRPr="00D32C4F" w14:paraId="68D941BF" w14:textId="77777777" w:rsidTr="007345B3">
        <w:trPr>
          <w:gridAfter w:val="1"/>
          <w:wAfter w:w="6" w:type="dxa"/>
        </w:trPr>
        <w:tc>
          <w:tcPr>
            <w:tcW w:w="5127"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6343A7" w14:textId="77777777" w:rsidR="001F0436" w:rsidRPr="00D32C4F" w:rsidRDefault="00912771" w:rsidP="00912771">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505"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274D9C" w14:textId="77777777" w:rsidR="001F0436" w:rsidRPr="00D32C4F" w:rsidRDefault="00912771" w:rsidP="00912771">
            <w:pPr>
              <w:pStyle w:val="TabellenInhalt"/>
              <w:spacing w:line="240" w:lineRule="auto"/>
            </w:pPr>
            <w:r w:rsidRPr="00D32C4F">
              <w:rPr>
                <w:sz w:val="22"/>
                <w:szCs w:val="22"/>
              </w:rPr>
              <w:t xml:space="preserve">Schülerexperiment  </w:t>
            </w:r>
            <w:r w:rsidRPr="00D32C4F">
              <w:rPr>
                <w:b/>
                <w:bCs/>
                <w:sz w:val="22"/>
                <w:szCs w:val="22"/>
              </w:rPr>
              <w:t>X</w:t>
            </w:r>
            <w:r w:rsidR="001751D8" w:rsidRPr="00D32C4F">
              <w:rPr>
                <w:b/>
                <w:bCs/>
                <w:sz w:val="22"/>
                <w:szCs w:val="22"/>
              </w:rPr>
              <w:t xml:space="preserve"> (Sek. 1)</w:t>
            </w:r>
          </w:p>
        </w:tc>
      </w:tr>
      <w:tr w:rsidR="001F0436" w:rsidRPr="00D32C4F" w14:paraId="005EA037" w14:textId="77777777" w:rsidTr="007345B3">
        <w:trPr>
          <w:gridAfter w:val="1"/>
          <w:wAfter w:w="6" w:type="dxa"/>
        </w:trPr>
        <w:tc>
          <w:tcPr>
            <w:tcW w:w="17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BC21C3" w14:textId="45F4E662" w:rsidR="001F0436" w:rsidRPr="00D32C4F" w:rsidRDefault="00CE1296" w:rsidP="00985DF8">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682CD3"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4F25B15" wp14:editId="209D192F">
                  <wp:extent cx="590550" cy="590550"/>
                  <wp:effectExtent l="0" t="0" r="0" b="0"/>
                  <wp:docPr id="4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8C8594"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5DBF0C6" wp14:editId="21B0A776">
                  <wp:extent cx="590550" cy="590550"/>
                  <wp:effectExtent l="0" t="0" r="0" b="0"/>
                  <wp:docPr id="4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ED39F6"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111510F1" wp14:editId="7037B46E">
                  <wp:extent cx="579755" cy="579755"/>
                  <wp:effectExtent l="0" t="0" r="0" b="0"/>
                  <wp:docPr id="4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6"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D558DF"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2411D9B9" wp14:editId="5BDA4820">
                  <wp:extent cx="579755" cy="579755"/>
                  <wp:effectExtent l="0" t="0" r="0" b="0"/>
                  <wp:docPr id="5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BF604B"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00DDD1F" wp14:editId="0EE8E4E0">
                  <wp:extent cx="579755" cy="579755"/>
                  <wp:effectExtent l="0" t="0" r="0" b="0"/>
                  <wp:docPr id="5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DDEBB2"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17A12D75" wp14:editId="1D59B14E">
                  <wp:extent cx="619760" cy="589915"/>
                  <wp:effectExtent l="0" t="0" r="0" b="0"/>
                  <wp:docPr id="5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A7EC52" w14:textId="77777777" w:rsidR="001F0436" w:rsidRPr="00D32C4F" w:rsidRDefault="00912771" w:rsidP="00912771">
            <w:pPr>
              <w:pStyle w:val="TabellenInhalt"/>
              <w:spacing w:line="240" w:lineRule="auto"/>
            </w:pPr>
            <w:r w:rsidRPr="00D32C4F">
              <w:rPr>
                <w:sz w:val="22"/>
                <w:szCs w:val="22"/>
              </w:rPr>
              <w:t>weitere</w:t>
            </w:r>
          </w:p>
          <w:p w14:paraId="1021EBC5" w14:textId="77777777" w:rsidR="001F0436" w:rsidRPr="00D32C4F" w:rsidRDefault="00912771" w:rsidP="00912771">
            <w:pPr>
              <w:pStyle w:val="TabellenInhalt"/>
              <w:spacing w:line="240" w:lineRule="auto"/>
            </w:pPr>
            <w:r w:rsidRPr="00D32C4F">
              <w:rPr>
                <w:sz w:val="22"/>
                <w:szCs w:val="22"/>
              </w:rPr>
              <w:t>Maß-nahmen:</w:t>
            </w:r>
          </w:p>
        </w:tc>
      </w:tr>
      <w:tr w:rsidR="001F0436" w:rsidRPr="00D32C4F" w14:paraId="1E744786" w14:textId="77777777" w:rsidTr="007345B3">
        <w:trPr>
          <w:gridAfter w:val="1"/>
          <w:wAfter w:w="6" w:type="dxa"/>
        </w:trPr>
        <w:tc>
          <w:tcPr>
            <w:tcW w:w="17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350192" w14:textId="77777777" w:rsidR="001F0436" w:rsidRPr="00D32C4F" w:rsidRDefault="00985DF8" w:rsidP="00FC4218">
            <w:pPr>
              <w:pStyle w:val="TabellenInhalt"/>
              <w:spacing w:line="240" w:lineRule="auto"/>
              <w:jc w:val="center"/>
              <w:rPr>
                <w:b/>
              </w:rPr>
            </w:pPr>
            <w:r w:rsidRPr="00D32C4F">
              <w:rPr>
                <w:b/>
                <w:sz w:val="22"/>
                <w:szCs w:val="22"/>
              </w:rPr>
              <w:t>X</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8A2299" w14:textId="77777777" w:rsidR="001F0436" w:rsidRPr="00D32C4F" w:rsidRDefault="00912771" w:rsidP="00FC4218">
            <w:pPr>
              <w:pStyle w:val="TabellenInhalt"/>
              <w:spacing w:line="240" w:lineRule="auto"/>
              <w:jc w:val="center"/>
            </w:pPr>
            <w:r w:rsidRPr="00D32C4F">
              <w:rPr>
                <w:b/>
                <w:bCs/>
                <w:sz w:val="22"/>
                <w:szCs w:val="22"/>
              </w:rPr>
              <w:t>X</w:t>
            </w:r>
          </w:p>
        </w:tc>
        <w:tc>
          <w:tcPr>
            <w:tcW w:w="11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5E004D" w14:textId="05EBEF2D" w:rsidR="001F0436" w:rsidRPr="00D32C4F" w:rsidRDefault="0011360D" w:rsidP="00FC4218">
            <w:pPr>
              <w:pStyle w:val="TabellenInhalt"/>
              <w:spacing w:line="240" w:lineRule="auto"/>
              <w:jc w:val="center"/>
              <w:rPr>
                <w:b/>
                <w:bCs/>
              </w:rPr>
            </w:pPr>
            <w:r w:rsidRPr="00D32C4F">
              <w:rPr>
                <w:b/>
                <w:bCs/>
                <w:sz w:val="22"/>
                <w:szCs w:val="22"/>
              </w:rPr>
              <w:t>X</w:t>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3E7711" w14:textId="77777777" w:rsidR="001F0436" w:rsidRPr="00D32C4F" w:rsidRDefault="00912771" w:rsidP="00FC4218">
            <w:pPr>
              <w:pStyle w:val="TabellenInhalt"/>
              <w:spacing w:line="240" w:lineRule="auto"/>
              <w:jc w:val="center"/>
            </w:pPr>
            <w:r w:rsidRPr="00D32C4F">
              <w:rPr>
                <w:b/>
                <w:bCs/>
                <w:sz w:val="22"/>
                <w:szCs w:val="22"/>
              </w:rPr>
              <w:t>X</w:t>
            </w:r>
          </w:p>
        </w:tc>
        <w:tc>
          <w:tcPr>
            <w:tcW w:w="1126"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6AB2FF"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61C916"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6C32C6" w14:textId="77777777" w:rsidR="001F0436" w:rsidRPr="00D32C4F" w:rsidRDefault="00985DF8" w:rsidP="00FC4218">
            <w:pPr>
              <w:pStyle w:val="TabellenInhalt"/>
              <w:spacing w:line="240" w:lineRule="auto"/>
              <w:jc w:val="center"/>
              <w:rPr>
                <w:b/>
              </w:rPr>
            </w:pPr>
            <w:r w:rsidRPr="00D32C4F">
              <w:rPr>
                <w:rFonts w:eastAsia="MS Gothic"/>
                <w:b/>
                <w:sz w:val="22"/>
                <w:szCs w:val="22"/>
              </w:rPr>
              <w:t>X</w:t>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E4B157" w14:textId="77777777" w:rsidR="001F0436" w:rsidRPr="00D32C4F" w:rsidRDefault="00912771" w:rsidP="00FC4218">
            <w:pPr>
              <w:pStyle w:val="TabellenInhalt"/>
              <w:spacing w:line="240" w:lineRule="auto"/>
              <w:jc w:val="center"/>
            </w:pPr>
            <w:r w:rsidRPr="00D32C4F">
              <w:rPr>
                <w:sz w:val="22"/>
                <w:szCs w:val="22"/>
              </w:rPr>
              <w:t>–</w:t>
            </w:r>
          </w:p>
        </w:tc>
      </w:tr>
      <w:tr w:rsidR="007345B3" w:rsidRPr="00D32C4F" w14:paraId="4B4B6F9E" w14:textId="77777777" w:rsidTr="007345B3">
        <w:tc>
          <w:tcPr>
            <w:tcW w:w="24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E8AF40" w14:textId="77777777" w:rsidR="007345B3" w:rsidRPr="00D32C4F" w:rsidRDefault="007345B3" w:rsidP="007345B3">
            <w:pPr>
              <w:spacing w:line="240" w:lineRule="auto"/>
            </w:pPr>
            <w:r w:rsidRPr="00D32C4F">
              <w:rPr>
                <w:sz w:val="22"/>
                <w:szCs w:val="22"/>
              </w:rPr>
              <w:t>Ethanol</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266EA9" w14:textId="77777777" w:rsidR="007345B3" w:rsidRPr="00D32C4F" w:rsidRDefault="007345B3" w:rsidP="007345B3">
            <w:pPr>
              <w:spacing w:line="240" w:lineRule="auto"/>
            </w:pPr>
            <w:r w:rsidRPr="00D32C4F">
              <w:rPr>
                <w:sz w:val="22"/>
                <w:szCs w:val="22"/>
              </w:rPr>
              <w:t>H: 225, 319</w:t>
            </w:r>
          </w:p>
          <w:p w14:paraId="7CBB6EAA" w14:textId="77777777" w:rsidR="007345B3" w:rsidRDefault="007345B3" w:rsidP="007345B3">
            <w:pPr>
              <w:spacing w:line="240" w:lineRule="auto"/>
            </w:pPr>
            <w:r w:rsidRPr="00D32C4F">
              <w:rPr>
                <w:sz w:val="22"/>
                <w:szCs w:val="22"/>
              </w:rPr>
              <w:t>P: 210, 240, 305+351+338, 403+233</w:t>
            </w:r>
          </w:p>
          <w:p w14:paraId="7211BC5A" w14:textId="3D9179B4" w:rsidR="00B85169" w:rsidRPr="00D32C4F" w:rsidRDefault="00B85169" w:rsidP="007345B3">
            <w:pPr>
              <w:spacing w:line="240" w:lineRule="auto"/>
            </w:pPr>
            <w:r w:rsidRPr="00A55301">
              <w:rPr>
                <w:i/>
                <w:iCs/>
                <w:sz w:val="22"/>
                <w:szCs w:val="22"/>
              </w:rPr>
              <w:t>Gefahr</w:t>
            </w:r>
          </w:p>
        </w:tc>
        <w:tc>
          <w:tcPr>
            <w:tcW w:w="3440"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73B74A" w14:textId="1E8C9AF3" w:rsidR="007345B3" w:rsidRPr="00D32C4F" w:rsidRDefault="007345B3" w:rsidP="007345B3">
            <w:pPr>
              <w:pStyle w:val="TabellenInhalt"/>
              <w:spacing w:line="240" w:lineRule="auto"/>
            </w:pPr>
            <w:r w:rsidRPr="00D32C4F">
              <w:rPr>
                <w:noProof/>
                <w:sz w:val="22"/>
                <w:szCs w:val="22"/>
                <w:lang w:eastAsia="de-DE"/>
              </w:rPr>
              <w:drawing>
                <wp:inline distT="0" distB="0" distL="0" distR="0" wp14:anchorId="14F3C1F9" wp14:editId="66652F9E">
                  <wp:extent cx="539750" cy="539750"/>
                  <wp:effectExtent l="0" t="0" r="0" b="0"/>
                  <wp:docPr id="5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478AEEF" wp14:editId="14DBDC2C">
                  <wp:extent cx="539750" cy="539750"/>
                  <wp:effectExtent l="0" t="0" r="0" b="0"/>
                  <wp:docPr id="1350469877" name="Grafik 135046987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985DF8" w:rsidRPr="00D32C4F" w14:paraId="5ACE2268" w14:textId="77777777" w:rsidTr="007345B3">
        <w:tc>
          <w:tcPr>
            <w:tcW w:w="243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05E328" w14:textId="77777777" w:rsidR="00985DF8" w:rsidRPr="00D32C4F" w:rsidRDefault="00985DF8" w:rsidP="00480982">
            <w:pPr>
              <w:spacing w:line="240" w:lineRule="auto"/>
            </w:pPr>
            <w:r w:rsidRPr="00D32C4F">
              <w:rPr>
                <w:sz w:val="22"/>
                <w:szCs w:val="22"/>
              </w:rPr>
              <w:t>Iod</w:t>
            </w:r>
          </w:p>
        </w:tc>
        <w:tc>
          <w:tcPr>
            <w:tcW w:w="376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04E83872" w14:textId="77777777" w:rsidR="00985DF8" w:rsidRPr="00D32C4F" w:rsidRDefault="00985DF8" w:rsidP="00985DF8">
            <w:pPr>
              <w:spacing w:line="240" w:lineRule="auto"/>
            </w:pPr>
            <w:r w:rsidRPr="00D32C4F">
              <w:rPr>
                <w:rStyle w:val="Internetlink"/>
                <w:color w:val="000000"/>
                <w:sz w:val="22"/>
                <w:szCs w:val="22"/>
                <w:u w:val="none"/>
              </w:rPr>
              <w:t>H: 312+3</w:t>
            </w:r>
            <w:r w:rsidRPr="00D32C4F">
              <w:rPr>
                <w:rStyle w:val="Internetlink"/>
                <w:color w:val="000000"/>
                <w:sz w:val="22"/>
                <w:szCs w:val="22"/>
                <w:u w:val="none"/>
                <w:lang w:val="en-US"/>
              </w:rPr>
              <w:t>32, 315, 319, 335, 372, 400</w:t>
            </w:r>
          </w:p>
          <w:p w14:paraId="214FF9FF" w14:textId="77777777" w:rsidR="00985DF8" w:rsidRDefault="00985DF8" w:rsidP="00985DF8">
            <w:pPr>
              <w:spacing w:line="240" w:lineRule="auto"/>
              <w:rPr>
                <w:rStyle w:val="Internetlink"/>
                <w:color w:val="000000"/>
                <w:u w:val="none"/>
                <w:lang w:val="en-US"/>
              </w:rPr>
            </w:pPr>
            <w:r w:rsidRPr="00D32C4F">
              <w:rPr>
                <w:rStyle w:val="Internetlink"/>
                <w:color w:val="000000"/>
                <w:sz w:val="22"/>
                <w:szCs w:val="22"/>
                <w:u w:val="none"/>
                <w:lang w:val="en-US"/>
              </w:rPr>
              <w:t>P: 273, 302+352, 305+351+338, 314</w:t>
            </w:r>
          </w:p>
          <w:p w14:paraId="5BCA28C2" w14:textId="143666FC" w:rsidR="00B85169" w:rsidRPr="00D32C4F" w:rsidRDefault="00B85169" w:rsidP="00985DF8">
            <w:pPr>
              <w:spacing w:line="240" w:lineRule="auto"/>
              <w:rPr>
                <w:rStyle w:val="Internetlink"/>
                <w:color w:val="000000"/>
                <w:u w:val="none"/>
                <w:lang w:val="en-US"/>
              </w:rPr>
            </w:pPr>
            <w:r w:rsidRPr="00A55301">
              <w:rPr>
                <w:i/>
                <w:iCs/>
                <w:sz w:val="22"/>
                <w:szCs w:val="22"/>
              </w:rPr>
              <w:t>Gefahr</w:t>
            </w:r>
          </w:p>
        </w:tc>
        <w:tc>
          <w:tcPr>
            <w:tcW w:w="3440"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8A6EEB" w14:textId="3CE0FE67" w:rsidR="00985DF8" w:rsidRPr="00D32C4F" w:rsidRDefault="00985DF8" w:rsidP="00912771">
            <w:pPr>
              <w:pStyle w:val="TabellenInhalt"/>
              <w:spacing w:line="240" w:lineRule="auto"/>
            </w:pPr>
            <w:r w:rsidRPr="00D32C4F">
              <w:rPr>
                <w:noProof/>
                <w:sz w:val="22"/>
                <w:szCs w:val="22"/>
                <w:lang w:eastAsia="de-DE"/>
              </w:rPr>
              <w:drawing>
                <wp:inline distT="0" distB="0" distL="0" distR="0" wp14:anchorId="52E0A926" wp14:editId="0FC5EE19">
                  <wp:extent cx="539750" cy="539750"/>
                  <wp:effectExtent l="0" t="0" r="0" b="0"/>
                  <wp:docPr id="5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74C0003" wp14:editId="79A93F24">
                  <wp:extent cx="539750" cy="539750"/>
                  <wp:effectExtent l="0" t="0" r="0" b="0"/>
                  <wp:docPr id="5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CE82FED" wp14:editId="22838E03">
                  <wp:extent cx="539750" cy="539750"/>
                  <wp:effectExtent l="0" t="0" r="0" b="0"/>
                  <wp:docPr id="5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985DF8" w:rsidRPr="00D32C4F" w14:paraId="25D8EF23" w14:textId="77777777" w:rsidTr="007345B3">
        <w:tc>
          <w:tcPr>
            <w:tcW w:w="243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10AE57F" w14:textId="77777777" w:rsidR="00985DF8" w:rsidRPr="00D32C4F" w:rsidRDefault="00985DF8" w:rsidP="00912771">
            <w:pPr>
              <w:spacing w:line="240" w:lineRule="auto"/>
            </w:pPr>
            <w:r w:rsidRPr="00D32C4F">
              <w:rPr>
                <w:sz w:val="22"/>
                <w:szCs w:val="22"/>
              </w:rPr>
              <w:t xml:space="preserve">Speiseöle bzw. </w:t>
            </w:r>
            <w:r w:rsidRPr="00D32C4F">
              <w:rPr>
                <w:sz w:val="22"/>
                <w:szCs w:val="22"/>
              </w:rPr>
              <w:noBreakHyphen/>
              <w:t>Fette</w:t>
            </w:r>
          </w:p>
        </w:tc>
        <w:tc>
          <w:tcPr>
            <w:tcW w:w="376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0A12FA54" w14:textId="77777777" w:rsidR="00985DF8" w:rsidRPr="00D32C4F" w:rsidRDefault="00985DF8" w:rsidP="00912771">
            <w:pPr>
              <w:spacing w:line="240" w:lineRule="auto"/>
            </w:pPr>
            <w:r w:rsidRPr="00D32C4F">
              <w:rPr>
                <w:sz w:val="22"/>
                <w:szCs w:val="22"/>
              </w:rPr>
              <w:t>keine H- und P-Sätze</w:t>
            </w:r>
          </w:p>
        </w:tc>
        <w:tc>
          <w:tcPr>
            <w:tcW w:w="3440"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1A1D0B" w14:textId="77777777" w:rsidR="00985DF8" w:rsidRPr="00D32C4F" w:rsidRDefault="00985DF8" w:rsidP="00985DF8">
            <w:pPr>
              <w:pStyle w:val="TabellenInhalt"/>
              <w:spacing w:line="240" w:lineRule="auto"/>
            </w:pPr>
            <w:r w:rsidRPr="00D32C4F">
              <w:rPr>
                <w:sz w:val="22"/>
                <w:szCs w:val="22"/>
              </w:rPr>
              <w:t xml:space="preserve">keine Gefahrensymbole   </w:t>
            </w:r>
          </w:p>
        </w:tc>
      </w:tr>
    </w:tbl>
    <w:p w14:paraId="01868AD6" w14:textId="77777777" w:rsidR="002F4A52" w:rsidRDefault="002F4A52" w:rsidP="00912771">
      <w:pPr>
        <w:spacing w:line="240" w:lineRule="auto"/>
        <w:rPr>
          <w:b/>
          <w:bCs/>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1B466A97" w14:textId="77777777" w:rsidTr="00A121FF">
        <w:tc>
          <w:tcPr>
            <w:tcW w:w="9639" w:type="dxa"/>
            <w:gridSpan w:val="4"/>
            <w:hideMark/>
          </w:tcPr>
          <w:p w14:paraId="2188E1AD"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0ABBE960" w14:textId="77777777" w:rsidTr="00A121FF">
        <w:tc>
          <w:tcPr>
            <w:tcW w:w="2869" w:type="dxa"/>
            <w:hideMark/>
          </w:tcPr>
          <w:p w14:paraId="7773DF6F"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334F8CD7"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0DDAD85E"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1FAB53D6"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55B69625" w14:textId="77777777" w:rsidTr="00A121FF">
        <w:tc>
          <w:tcPr>
            <w:tcW w:w="2869" w:type="dxa"/>
            <w:hideMark/>
          </w:tcPr>
          <w:p w14:paraId="65F4B6E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781AA4FF"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3138B0FD"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6EAB88B"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85169" w:rsidRPr="005F1E5A" w14:paraId="12BA9FE2" w14:textId="77777777" w:rsidTr="00A121FF">
        <w:tc>
          <w:tcPr>
            <w:tcW w:w="2869" w:type="dxa"/>
            <w:hideMark/>
          </w:tcPr>
          <w:p w14:paraId="58AAE7A0" w14:textId="77777777" w:rsidR="00B85169" w:rsidRPr="005F1E5A" w:rsidRDefault="00B85169" w:rsidP="00B85169">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2F84CB54" w14:textId="77777777" w:rsidR="00B85169" w:rsidRPr="005F1E5A" w:rsidRDefault="00B85169" w:rsidP="00B85169">
            <w:pPr>
              <w:pStyle w:val="TabellentextStandard"/>
              <w:rPr>
                <w:rFonts w:asciiTheme="majorHAnsi" w:hAnsiTheme="majorHAnsi" w:cstheme="majorHAnsi"/>
                <w:bCs/>
                <w:color w:val="000000" w:themeColor="text1"/>
                <w:sz w:val="22"/>
              </w:rPr>
            </w:pPr>
          </w:p>
        </w:tc>
        <w:tc>
          <w:tcPr>
            <w:tcW w:w="1677" w:type="dxa"/>
            <w:hideMark/>
          </w:tcPr>
          <w:p w14:paraId="14792611" w14:textId="18964DDC" w:rsidR="00B85169" w:rsidRPr="005F1E5A" w:rsidRDefault="00B85169" w:rsidP="00B85169">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06B617C5" w14:textId="231BE1C7" w:rsidR="00B85169" w:rsidRPr="005F1E5A" w:rsidRDefault="00B85169" w:rsidP="00B85169">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52666268" w14:textId="77777777" w:rsidTr="00A121FF">
        <w:tc>
          <w:tcPr>
            <w:tcW w:w="2869" w:type="dxa"/>
            <w:hideMark/>
          </w:tcPr>
          <w:p w14:paraId="1C94673D"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0449433D"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3CF85AA1" wp14:editId="1EB99D32">
                  <wp:extent cx="289560" cy="289560"/>
                  <wp:effectExtent l="0" t="0" r="0" b="0"/>
                  <wp:docPr id="32228533" name="Grafik 3222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1D03E4F" wp14:editId="3CF350EA">
                  <wp:extent cx="289560" cy="289560"/>
                  <wp:effectExtent l="0" t="0" r="0" b="0"/>
                  <wp:docPr id="640351108" name="Grafik 64035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D73F048" wp14:editId="43D5DABD">
                  <wp:extent cx="289560" cy="289560"/>
                  <wp:effectExtent l="0" t="0" r="0" b="0"/>
                  <wp:docPr id="294398466" name="Grafik 29439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09A537DB" w14:textId="05349ED9" w:rsidR="002F4A52" w:rsidRPr="005F1E5A" w:rsidRDefault="00B85169"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25C84FB"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1AE96352" w14:textId="77777777" w:rsidTr="00A121FF">
        <w:tc>
          <w:tcPr>
            <w:tcW w:w="2869" w:type="dxa"/>
            <w:hideMark/>
          </w:tcPr>
          <w:p w14:paraId="3CDA05B9"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131A7129"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7873FB65"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1480592A"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785320BD" w14:textId="77777777" w:rsidTr="00A121FF">
        <w:trPr>
          <w:trHeight w:val="652"/>
        </w:trPr>
        <w:tc>
          <w:tcPr>
            <w:tcW w:w="9639" w:type="dxa"/>
            <w:gridSpan w:val="4"/>
            <w:hideMark/>
          </w:tcPr>
          <w:p w14:paraId="06940A13"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281BE873"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2BB703A8" w14:textId="77777777" w:rsidR="00235697" w:rsidRPr="009D4F57" w:rsidRDefault="00235697" w:rsidP="00235697">
      <w:pPr>
        <w:pStyle w:val="Tabellentextfett"/>
        <w:jc w:val="both"/>
        <w:rPr>
          <w:rFonts w:asciiTheme="majorHAnsi" w:hAnsiTheme="majorHAnsi" w:cstheme="majorHAnsi"/>
          <w:b w:val="0"/>
          <w:bCs/>
          <w:color w:val="000000" w:themeColor="text1"/>
        </w:rPr>
      </w:pPr>
      <w:r w:rsidRPr="009D4F57">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19BAE698" w14:textId="77777777" w:rsidR="002F4A52" w:rsidRPr="00B05D44" w:rsidRDefault="002F4A52" w:rsidP="002F4A52">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06A78FD6"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22D15BC"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2DDE1C81"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545C39B" w14:textId="60AA3485"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B85169"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406DFA5C"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562A6839" w14:textId="1CDA4902"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B85169"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33ED3384"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4E149A66" w14:textId="583B99C2" w:rsidR="001F0436" w:rsidRPr="00D32C4F" w:rsidRDefault="00912771" w:rsidP="00912771">
      <w:pPr>
        <w:spacing w:line="240" w:lineRule="auto"/>
        <w:rPr>
          <w:sz w:val="22"/>
          <w:szCs w:val="22"/>
        </w:rPr>
      </w:pPr>
      <w:r w:rsidRPr="00D32C4F">
        <w:rPr>
          <w:b/>
          <w:bCs/>
          <w:sz w:val="22"/>
          <w:szCs w:val="22"/>
        </w:rPr>
        <w:t>Versuchsdurchführung:</w:t>
      </w:r>
    </w:p>
    <w:p w14:paraId="0774223C" w14:textId="77777777" w:rsidR="001F0436" w:rsidRPr="00D32C4F" w:rsidRDefault="00912771" w:rsidP="00912771">
      <w:pPr>
        <w:spacing w:line="240" w:lineRule="auto"/>
        <w:rPr>
          <w:sz w:val="22"/>
          <w:szCs w:val="22"/>
        </w:rPr>
      </w:pPr>
      <w:r w:rsidRPr="00D32C4F">
        <w:rPr>
          <w:sz w:val="22"/>
          <w:szCs w:val="22"/>
        </w:rPr>
        <w:t xml:space="preserve">Zu Pflanzenölen bzw. Fette werden </w:t>
      </w:r>
      <w:proofErr w:type="spellStart"/>
      <w:r w:rsidRPr="00D32C4F">
        <w:rPr>
          <w:sz w:val="22"/>
          <w:szCs w:val="22"/>
        </w:rPr>
        <w:t>ethanolische</w:t>
      </w:r>
      <w:proofErr w:type="spellEnd"/>
      <w:r w:rsidRPr="00D32C4F">
        <w:rPr>
          <w:sz w:val="22"/>
          <w:szCs w:val="22"/>
        </w:rPr>
        <w:t xml:space="preserve"> </w:t>
      </w:r>
      <w:proofErr w:type="spellStart"/>
      <w:r w:rsidRPr="00D32C4F">
        <w:rPr>
          <w:sz w:val="22"/>
          <w:szCs w:val="22"/>
        </w:rPr>
        <w:t>Iodlösungen</w:t>
      </w:r>
      <w:proofErr w:type="spellEnd"/>
      <w:r w:rsidRPr="00D32C4F">
        <w:rPr>
          <w:sz w:val="22"/>
          <w:szCs w:val="22"/>
        </w:rPr>
        <w:t xml:space="preserve"> gegeben.</w:t>
      </w:r>
    </w:p>
    <w:p w14:paraId="0D520FD9" w14:textId="77777777" w:rsidR="001F0436" w:rsidRPr="00D32C4F" w:rsidRDefault="001F0436" w:rsidP="00912771">
      <w:pPr>
        <w:spacing w:line="240" w:lineRule="auto"/>
        <w:rPr>
          <w:sz w:val="22"/>
          <w:szCs w:val="22"/>
        </w:rPr>
      </w:pPr>
    </w:p>
    <w:p w14:paraId="2036A637" w14:textId="77777777" w:rsidR="001F0436" w:rsidRPr="00D32C4F" w:rsidRDefault="00912771" w:rsidP="00912771">
      <w:pPr>
        <w:spacing w:line="240" w:lineRule="auto"/>
        <w:rPr>
          <w:sz w:val="22"/>
          <w:szCs w:val="22"/>
        </w:rPr>
      </w:pPr>
      <w:r w:rsidRPr="00D32C4F">
        <w:rPr>
          <w:b/>
          <w:bCs/>
          <w:sz w:val="22"/>
          <w:szCs w:val="22"/>
        </w:rPr>
        <w:t>Ergänzende Hinweise:</w:t>
      </w:r>
    </w:p>
    <w:p w14:paraId="6B93502A" w14:textId="77777777" w:rsidR="001F0436" w:rsidRPr="00D32C4F" w:rsidRDefault="00933A09" w:rsidP="009D2467">
      <w:pPr>
        <w:spacing w:line="240" w:lineRule="auto"/>
        <w:jc w:val="both"/>
        <w:rPr>
          <w:sz w:val="22"/>
          <w:szCs w:val="22"/>
        </w:rPr>
      </w:pPr>
      <w:r w:rsidRPr="00D32C4F">
        <w:rPr>
          <w:sz w:val="22"/>
          <w:szCs w:val="22"/>
        </w:rPr>
        <w:t xml:space="preserve">Es entstehen iodierte Öle bzw. Fette, aber nur in sehr geringen Mengen. </w:t>
      </w:r>
      <w:r w:rsidR="00F527FF" w:rsidRPr="00D32C4F">
        <w:rPr>
          <w:sz w:val="22"/>
          <w:szCs w:val="22"/>
        </w:rPr>
        <w:t xml:space="preserve">Der Kontakt mit dem Reaktionsprodukt ist zu vermeiden. </w:t>
      </w:r>
    </w:p>
    <w:p w14:paraId="0D774057" w14:textId="77777777" w:rsidR="001F0436" w:rsidRPr="00D32C4F" w:rsidRDefault="001F0436" w:rsidP="00912771">
      <w:pPr>
        <w:spacing w:line="240" w:lineRule="auto"/>
        <w:rPr>
          <w:sz w:val="22"/>
          <w:szCs w:val="22"/>
        </w:rPr>
      </w:pPr>
    </w:p>
    <w:p w14:paraId="32EBFE6E" w14:textId="77777777" w:rsidR="001F0436" w:rsidRPr="00D32C4F" w:rsidRDefault="00912771" w:rsidP="00912771">
      <w:pPr>
        <w:spacing w:line="240" w:lineRule="auto"/>
        <w:rPr>
          <w:sz w:val="22"/>
          <w:szCs w:val="22"/>
        </w:rPr>
      </w:pPr>
      <w:r w:rsidRPr="00D32C4F">
        <w:rPr>
          <w:b/>
          <w:bCs/>
          <w:sz w:val="22"/>
          <w:szCs w:val="22"/>
        </w:rPr>
        <w:t>Entsorgung:</w:t>
      </w:r>
    </w:p>
    <w:p w14:paraId="4240847C" w14:textId="15CE8BBA" w:rsidR="001F0436" w:rsidRPr="00D32C4F" w:rsidRDefault="00912771" w:rsidP="00912771">
      <w:pPr>
        <w:spacing w:line="240" w:lineRule="auto"/>
        <w:rPr>
          <w:sz w:val="22"/>
          <w:szCs w:val="22"/>
        </w:rPr>
      </w:pPr>
      <w:bookmarkStart w:id="16" w:name="_Hlk137654562"/>
      <w:r w:rsidRPr="00D32C4F">
        <w:rPr>
          <w:sz w:val="22"/>
          <w:szCs w:val="22"/>
        </w:rPr>
        <w:t xml:space="preserve">Die iodierten Öle/Fette sind in den </w:t>
      </w:r>
      <w:r w:rsidR="00F527FF" w:rsidRPr="00D32C4F">
        <w:rPr>
          <w:sz w:val="22"/>
          <w:szCs w:val="22"/>
        </w:rPr>
        <w:t xml:space="preserve">halogenhaltigen </w:t>
      </w:r>
      <w:r w:rsidRPr="00D32C4F">
        <w:rPr>
          <w:sz w:val="22"/>
          <w:szCs w:val="22"/>
        </w:rPr>
        <w:t>organischen Abfall zu entsorgen.</w:t>
      </w:r>
      <w:bookmarkEnd w:id="16"/>
    </w:p>
    <w:p w14:paraId="402761C4" w14:textId="77777777" w:rsidR="001F0436" w:rsidRPr="00D32C4F" w:rsidRDefault="001F0436" w:rsidP="00912771">
      <w:pPr>
        <w:spacing w:line="240" w:lineRule="auto"/>
        <w:rPr>
          <w:sz w:val="22"/>
          <w:szCs w:val="22"/>
        </w:rPr>
      </w:pPr>
    </w:p>
    <w:p w14:paraId="41DE6914" w14:textId="77777777" w:rsidR="001F0436" w:rsidRPr="00D32C4F" w:rsidRDefault="001F0436" w:rsidP="00912771">
      <w:pPr>
        <w:spacing w:line="240" w:lineRule="auto"/>
        <w:rPr>
          <w:sz w:val="22"/>
          <w:szCs w:val="22"/>
        </w:rPr>
      </w:pPr>
    </w:p>
    <w:p w14:paraId="6924F9F6" w14:textId="6DD75B27" w:rsidR="00B256AB" w:rsidRDefault="00912771" w:rsidP="004A14B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r w:rsidR="00B256AB">
        <w:rPr>
          <w:sz w:val="22"/>
          <w:szCs w:val="22"/>
        </w:rPr>
        <w:br w:type="page"/>
      </w:r>
    </w:p>
    <w:p w14:paraId="3E39DC61" w14:textId="71A6AD8B" w:rsidR="00A2728D" w:rsidRPr="00D32C4F" w:rsidRDefault="00A2728D" w:rsidP="00A2728D">
      <w:pPr>
        <w:pStyle w:val="berschrift2"/>
        <w:rPr>
          <w:szCs w:val="22"/>
        </w:rPr>
      </w:pPr>
      <w:bookmarkStart w:id="17" w:name="_Toc144047615"/>
      <w:r w:rsidRPr="00C0135C">
        <w:rPr>
          <w:szCs w:val="22"/>
        </w:rPr>
        <w:lastRenderedPageBreak/>
        <w:t>1.1</w:t>
      </w:r>
      <w:r w:rsidR="00B256AB" w:rsidRPr="00C0135C">
        <w:rPr>
          <w:szCs w:val="22"/>
        </w:rPr>
        <w:t>7</w:t>
      </w:r>
      <w:r w:rsidRPr="00C0135C">
        <w:rPr>
          <w:szCs w:val="22"/>
        </w:rPr>
        <w:t xml:space="preserve"> </w:t>
      </w:r>
      <w:r w:rsidR="001F6455" w:rsidRPr="00C0135C">
        <w:rPr>
          <w:szCs w:val="22"/>
        </w:rPr>
        <w:t>Wohlriechende Ester</w:t>
      </w:r>
      <w:r w:rsidRPr="00C0135C">
        <w:rPr>
          <w:szCs w:val="22"/>
        </w:rPr>
        <w:t xml:space="preserve"> – Gefährdungsbeurteilung</w:t>
      </w:r>
      <w:bookmarkEnd w:id="17"/>
    </w:p>
    <w:p w14:paraId="4CC85080" w14:textId="77777777" w:rsidR="00A2728D" w:rsidRPr="00D32C4F" w:rsidRDefault="00A2728D" w:rsidP="00A2728D">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17"/>
        <w:gridCol w:w="773"/>
        <w:gridCol w:w="397"/>
        <w:gridCol w:w="1099"/>
        <w:gridCol w:w="1088"/>
        <w:gridCol w:w="1040"/>
        <w:gridCol w:w="48"/>
        <w:gridCol w:w="1088"/>
        <w:gridCol w:w="1129"/>
        <w:gridCol w:w="1059"/>
      </w:tblGrid>
      <w:tr w:rsidR="00A2728D" w:rsidRPr="00D32C4F" w14:paraId="30045AD8" w14:textId="77777777" w:rsidTr="00351F1A">
        <w:tc>
          <w:tcPr>
            <w:tcW w:w="5274" w:type="dxa"/>
            <w:gridSpan w:val="5"/>
            <w:shd w:val="clear" w:color="auto" w:fill="auto"/>
            <w:tcMar>
              <w:top w:w="55" w:type="dxa"/>
              <w:left w:w="55" w:type="dxa"/>
              <w:bottom w:w="55" w:type="dxa"/>
              <w:right w:w="55" w:type="dxa"/>
            </w:tcMar>
          </w:tcPr>
          <w:p w14:paraId="3BC5217B" w14:textId="77777777" w:rsidR="00A2728D" w:rsidRPr="00D32C4F" w:rsidRDefault="00A2728D" w:rsidP="00673D86">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364" w:type="dxa"/>
            <w:gridSpan w:val="5"/>
            <w:shd w:val="clear" w:color="auto" w:fill="auto"/>
            <w:tcMar>
              <w:top w:w="55" w:type="dxa"/>
              <w:left w:w="55" w:type="dxa"/>
              <w:bottom w:w="55" w:type="dxa"/>
              <w:right w:w="55" w:type="dxa"/>
            </w:tcMar>
          </w:tcPr>
          <w:p w14:paraId="14A24381" w14:textId="78B87DC8" w:rsidR="00A2728D" w:rsidRPr="00D32C4F" w:rsidRDefault="00A2728D" w:rsidP="00673D86">
            <w:pPr>
              <w:pStyle w:val="TabellenInhalt"/>
              <w:spacing w:line="240" w:lineRule="auto"/>
            </w:pPr>
            <w:r w:rsidRPr="00D32C4F">
              <w:rPr>
                <w:sz w:val="22"/>
                <w:szCs w:val="22"/>
              </w:rPr>
              <w:t xml:space="preserve">Schülerexperiment  </w:t>
            </w:r>
            <w:r w:rsidR="002433AF" w:rsidRPr="00D32C4F">
              <w:rPr>
                <w:b/>
                <w:bCs/>
                <w:sz w:val="22"/>
                <w:szCs w:val="22"/>
              </w:rPr>
              <w:t>X (Sek. 1)</w:t>
            </w:r>
          </w:p>
        </w:tc>
      </w:tr>
      <w:tr w:rsidR="00351F1A" w:rsidRPr="00D32C4F" w14:paraId="431FD83F" w14:textId="77777777" w:rsidTr="00351F1A">
        <w:tc>
          <w:tcPr>
            <w:tcW w:w="1917" w:type="dxa"/>
            <w:shd w:val="clear" w:color="auto" w:fill="auto"/>
            <w:tcMar>
              <w:top w:w="55" w:type="dxa"/>
              <w:left w:w="55" w:type="dxa"/>
              <w:bottom w:w="55" w:type="dxa"/>
              <w:right w:w="55" w:type="dxa"/>
            </w:tcMar>
          </w:tcPr>
          <w:p w14:paraId="321DE60A" w14:textId="6E74DDCA" w:rsidR="00A2728D" w:rsidRPr="00D32C4F" w:rsidRDefault="00CE1296" w:rsidP="00673D86">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70" w:type="dxa"/>
            <w:gridSpan w:val="2"/>
            <w:shd w:val="clear" w:color="auto" w:fill="auto"/>
            <w:tcMar>
              <w:top w:w="55" w:type="dxa"/>
              <w:left w:w="55" w:type="dxa"/>
              <w:bottom w:w="55" w:type="dxa"/>
              <w:right w:w="55" w:type="dxa"/>
            </w:tcMar>
          </w:tcPr>
          <w:p w14:paraId="400ED1BE" w14:textId="77777777" w:rsidR="00A2728D" w:rsidRPr="00D32C4F" w:rsidRDefault="00A2728D" w:rsidP="00673D86">
            <w:pPr>
              <w:pStyle w:val="TabellenInhalt"/>
              <w:spacing w:line="240" w:lineRule="auto"/>
            </w:pPr>
            <w:r w:rsidRPr="00D32C4F">
              <w:rPr>
                <w:noProof/>
                <w:sz w:val="22"/>
                <w:szCs w:val="22"/>
                <w:lang w:eastAsia="de-DE"/>
              </w:rPr>
              <w:drawing>
                <wp:inline distT="0" distB="0" distL="0" distR="0" wp14:anchorId="4A95468B" wp14:editId="5BC03090">
                  <wp:extent cx="590550" cy="590550"/>
                  <wp:effectExtent l="0" t="0" r="0" b="0"/>
                  <wp:docPr id="208" name="Grafik 20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9" w:type="dxa"/>
            <w:shd w:val="clear" w:color="auto" w:fill="auto"/>
            <w:tcMar>
              <w:top w:w="55" w:type="dxa"/>
              <w:left w:w="55" w:type="dxa"/>
              <w:bottom w:w="55" w:type="dxa"/>
              <w:right w:w="55" w:type="dxa"/>
            </w:tcMar>
          </w:tcPr>
          <w:p w14:paraId="13914423" w14:textId="77777777" w:rsidR="00A2728D" w:rsidRPr="00D32C4F" w:rsidRDefault="00A2728D" w:rsidP="00673D86">
            <w:pPr>
              <w:pStyle w:val="TabellenInhalt"/>
              <w:spacing w:line="240" w:lineRule="auto"/>
            </w:pPr>
            <w:r w:rsidRPr="00D32C4F">
              <w:rPr>
                <w:noProof/>
                <w:sz w:val="22"/>
                <w:szCs w:val="22"/>
                <w:lang w:eastAsia="de-DE"/>
              </w:rPr>
              <w:drawing>
                <wp:inline distT="0" distB="0" distL="0" distR="0" wp14:anchorId="7713FDFE" wp14:editId="5503F8E0">
                  <wp:extent cx="590550" cy="590550"/>
                  <wp:effectExtent l="0" t="0" r="0" b="0"/>
                  <wp:docPr id="209" name="Grafik 20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46EFAB96" w14:textId="77777777" w:rsidR="00A2728D" w:rsidRPr="00D32C4F" w:rsidRDefault="00A2728D" w:rsidP="00673D86">
            <w:pPr>
              <w:pStyle w:val="TabellenInhalt"/>
              <w:spacing w:line="240" w:lineRule="auto"/>
            </w:pPr>
            <w:r w:rsidRPr="00D32C4F">
              <w:rPr>
                <w:noProof/>
                <w:sz w:val="22"/>
                <w:szCs w:val="22"/>
                <w:lang w:eastAsia="de-DE"/>
              </w:rPr>
              <w:drawing>
                <wp:inline distT="0" distB="0" distL="0" distR="0" wp14:anchorId="146F901B" wp14:editId="16F81069">
                  <wp:extent cx="579755" cy="579755"/>
                  <wp:effectExtent l="0" t="0" r="0" b="0"/>
                  <wp:docPr id="210" name="Grafik 21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gridSpan w:val="2"/>
            <w:shd w:val="clear" w:color="auto" w:fill="auto"/>
            <w:tcMar>
              <w:top w:w="55" w:type="dxa"/>
              <w:left w:w="55" w:type="dxa"/>
              <w:bottom w:w="55" w:type="dxa"/>
              <w:right w:w="55" w:type="dxa"/>
            </w:tcMar>
          </w:tcPr>
          <w:p w14:paraId="73966E29" w14:textId="77777777" w:rsidR="00A2728D" w:rsidRPr="00D32C4F" w:rsidRDefault="00A2728D" w:rsidP="00673D86">
            <w:pPr>
              <w:pStyle w:val="TabellenInhalt"/>
              <w:spacing w:line="240" w:lineRule="auto"/>
            </w:pPr>
            <w:r w:rsidRPr="00D32C4F">
              <w:rPr>
                <w:noProof/>
                <w:sz w:val="22"/>
                <w:szCs w:val="22"/>
                <w:lang w:eastAsia="de-DE"/>
              </w:rPr>
              <w:drawing>
                <wp:inline distT="0" distB="0" distL="0" distR="0" wp14:anchorId="459A5340" wp14:editId="4C78A68D">
                  <wp:extent cx="579755" cy="579755"/>
                  <wp:effectExtent l="0" t="0" r="0" b="0"/>
                  <wp:docPr id="211" name="Grafik 21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6D0CFE79" w14:textId="77777777" w:rsidR="00A2728D" w:rsidRPr="00D32C4F" w:rsidRDefault="00A2728D" w:rsidP="00673D86">
            <w:pPr>
              <w:pStyle w:val="TabellenInhalt"/>
              <w:spacing w:line="240" w:lineRule="auto"/>
            </w:pPr>
            <w:r w:rsidRPr="00D32C4F">
              <w:rPr>
                <w:noProof/>
                <w:sz w:val="22"/>
                <w:szCs w:val="22"/>
                <w:lang w:eastAsia="de-DE"/>
              </w:rPr>
              <w:drawing>
                <wp:inline distT="0" distB="0" distL="0" distR="0" wp14:anchorId="4B9A4311" wp14:editId="780BC6D4">
                  <wp:extent cx="579755" cy="579755"/>
                  <wp:effectExtent l="0" t="0" r="0" b="0"/>
                  <wp:docPr id="212" name="Grafik 21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9" w:type="dxa"/>
            <w:shd w:val="clear" w:color="auto" w:fill="auto"/>
            <w:tcMar>
              <w:top w:w="55" w:type="dxa"/>
              <w:left w:w="55" w:type="dxa"/>
              <w:bottom w:w="55" w:type="dxa"/>
              <w:right w:w="55" w:type="dxa"/>
            </w:tcMar>
          </w:tcPr>
          <w:p w14:paraId="268B513C" w14:textId="77777777" w:rsidR="00A2728D" w:rsidRPr="00D32C4F" w:rsidRDefault="00A2728D" w:rsidP="00673D86">
            <w:pPr>
              <w:pStyle w:val="TabellenInhalt"/>
              <w:spacing w:line="240" w:lineRule="auto"/>
            </w:pPr>
            <w:r w:rsidRPr="00D32C4F">
              <w:rPr>
                <w:noProof/>
                <w:sz w:val="22"/>
                <w:szCs w:val="22"/>
                <w:lang w:eastAsia="de-DE"/>
              </w:rPr>
              <w:drawing>
                <wp:inline distT="0" distB="0" distL="0" distR="0" wp14:anchorId="76D7A32E" wp14:editId="499C18C4">
                  <wp:extent cx="619760" cy="589915"/>
                  <wp:effectExtent l="0" t="0" r="0" b="0"/>
                  <wp:docPr id="213" name="Grafik 21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59" w:type="dxa"/>
            <w:shd w:val="clear" w:color="auto" w:fill="auto"/>
            <w:tcMar>
              <w:top w:w="55" w:type="dxa"/>
              <w:left w:w="55" w:type="dxa"/>
              <w:bottom w:w="55" w:type="dxa"/>
              <w:right w:w="55" w:type="dxa"/>
            </w:tcMar>
          </w:tcPr>
          <w:p w14:paraId="49B82637" w14:textId="77777777" w:rsidR="00A2728D" w:rsidRPr="00D32C4F" w:rsidRDefault="00A2728D" w:rsidP="00673D86">
            <w:pPr>
              <w:pStyle w:val="TabellenInhalt"/>
              <w:spacing w:line="240" w:lineRule="auto"/>
            </w:pPr>
            <w:r w:rsidRPr="00D32C4F">
              <w:rPr>
                <w:sz w:val="22"/>
                <w:szCs w:val="22"/>
              </w:rPr>
              <w:t>weitere</w:t>
            </w:r>
          </w:p>
          <w:p w14:paraId="389EE765" w14:textId="77777777" w:rsidR="00A2728D" w:rsidRPr="00D32C4F" w:rsidRDefault="00A2728D" w:rsidP="00673D86">
            <w:pPr>
              <w:pStyle w:val="TabellenInhalt"/>
              <w:spacing w:line="240" w:lineRule="auto"/>
            </w:pPr>
            <w:r w:rsidRPr="00D32C4F">
              <w:rPr>
                <w:sz w:val="22"/>
                <w:szCs w:val="22"/>
              </w:rPr>
              <w:t>Maß-nahmen:</w:t>
            </w:r>
          </w:p>
        </w:tc>
      </w:tr>
      <w:tr w:rsidR="00351F1A" w:rsidRPr="00D32C4F" w14:paraId="3A74D194" w14:textId="77777777" w:rsidTr="00351F1A">
        <w:tc>
          <w:tcPr>
            <w:tcW w:w="1917" w:type="dxa"/>
            <w:shd w:val="clear" w:color="auto" w:fill="auto"/>
            <w:tcMar>
              <w:top w:w="55" w:type="dxa"/>
              <w:left w:w="55" w:type="dxa"/>
              <w:bottom w:w="55" w:type="dxa"/>
              <w:right w:w="55" w:type="dxa"/>
            </w:tcMar>
          </w:tcPr>
          <w:p w14:paraId="37B7B876" w14:textId="1E0A3FD3" w:rsidR="00A2728D" w:rsidRPr="00D32C4F" w:rsidRDefault="00284A5D" w:rsidP="00673D86">
            <w:pPr>
              <w:pStyle w:val="TabellenInhalt"/>
              <w:spacing w:line="240" w:lineRule="auto"/>
              <w:jc w:val="center"/>
              <w:rPr>
                <w:b/>
              </w:rPr>
            </w:pPr>
            <w:r w:rsidRPr="00D32C4F">
              <w:rPr>
                <w:b/>
                <w:sz w:val="22"/>
                <w:szCs w:val="22"/>
              </w:rPr>
              <w:t>X</w:t>
            </w:r>
          </w:p>
        </w:tc>
        <w:tc>
          <w:tcPr>
            <w:tcW w:w="1170" w:type="dxa"/>
            <w:gridSpan w:val="2"/>
            <w:shd w:val="clear" w:color="auto" w:fill="auto"/>
            <w:tcMar>
              <w:top w:w="55" w:type="dxa"/>
              <w:left w:w="55" w:type="dxa"/>
              <w:bottom w:w="55" w:type="dxa"/>
              <w:right w:w="55" w:type="dxa"/>
            </w:tcMar>
          </w:tcPr>
          <w:p w14:paraId="1E2C5CF6" w14:textId="082761DA" w:rsidR="00A2728D" w:rsidRPr="00D32C4F" w:rsidRDefault="00A64829" w:rsidP="00673D86">
            <w:pPr>
              <w:pStyle w:val="TabellenInhalt"/>
              <w:spacing w:line="240" w:lineRule="auto"/>
              <w:jc w:val="center"/>
              <w:rPr>
                <w:b/>
                <w:bCs/>
              </w:rPr>
            </w:pPr>
            <w:r w:rsidRPr="00D32C4F">
              <w:rPr>
                <w:b/>
                <w:bCs/>
                <w:sz w:val="22"/>
                <w:szCs w:val="22"/>
              </w:rPr>
              <w:t>X</w:t>
            </w:r>
          </w:p>
        </w:tc>
        <w:tc>
          <w:tcPr>
            <w:tcW w:w="1099" w:type="dxa"/>
            <w:shd w:val="clear" w:color="auto" w:fill="auto"/>
            <w:tcMar>
              <w:top w:w="55" w:type="dxa"/>
              <w:left w:w="55" w:type="dxa"/>
              <w:bottom w:w="55" w:type="dxa"/>
              <w:right w:w="55" w:type="dxa"/>
            </w:tcMar>
          </w:tcPr>
          <w:p w14:paraId="26F717E5" w14:textId="159DE605" w:rsidR="00A2728D" w:rsidRPr="00D32C4F" w:rsidRDefault="00A64829" w:rsidP="00673D86">
            <w:pPr>
              <w:pStyle w:val="TabellenInhalt"/>
              <w:spacing w:line="240" w:lineRule="auto"/>
              <w:jc w:val="center"/>
              <w:rPr>
                <w:b/>
                <w:bCs/>
              </w:rPr>
            </w:pPr>
            <w:r w:rsidRPr="00D32C4F">
              <w:rPr>
                <w:b/>
                <w:bCs/>
                <w:sz w:val="22"/>
                <w:szCs w:val="22"/>
              </w:rPr>
              <w:t>X</w:t>
            </w:r>
          </w:p>
        </w:tc>
        <w:tc>
          <w:tcPr>
            <w:tcW w:w="1088" w:type="dxa"/>
            <w:shd w:val="clear" w:color="auto" w:fill="auto"/>
            <w:tcMar>
              <w:top w:w="55" w:type="dxa"/>
              <w:left w:w="55" w:type="dxa"/>
              <w:bottom w:w="55" w:type="dxa"/>
              <w:right w:w="55" w:type="dxa"/>
            </w:tcMar>
          </w:tcPr>
          <w:p w14:paraId="705C6D74" w14:textId="4A786539" w:rsidR="00A2728D" w:rsidRPr="00D32C4F" w:rsidRDefault="00235697" w:rsidP="00673D86">
            <w:pPr>
              <w:pStyle w:val="TabellenInhalt"/>
              <w:spacing w:line="240" w:lineRule="auto"/>
              <w:jc w:val="center"/>
            </w:pPr>
            <w:r w:rsidRPr="00D32C4F">
              <w:rPr>
                <w:b/>
                <w:bCs/>
                <w:sz w:val="22"/>
                <w:szCs w:val="22"/>
              </w:rPr>
              <w:t>X</w:t>
            </w:r>
          </w:p>
        </w:tc>
        <w:tc>
          <w:tcPr>
            <w:tcW w:w="1088" w:type="dxa"/>
            <w:gridSpan w:val="2"/>
            <w:shd w:val="clear" w:color="auto" w:fill="auto"/>
            <w:tcMar>
              <w:top w:w="55" w:type="dxa"/>
              <w:left w:w="55" w:type="dxa"/>
              <w:bottom w:w="55" w:type="dxa"/>
              <w:right w:w="55" w:type="dxa"/>
            </w:tcMar>
          </w:tcPr>
          <w:p w14:paraId="24DFDD00" w14:textId="77777777" w:rsidR="00A2728D" w:rsidRPr="00D32C4F" w:rsidRDefault="00A2728D" w:rsidP="00673D86">
            <w:pPr>
              <w:pStyle w:val="TabellenInhalt"/>
              <w:spacing w:line="240" w:lineRule="auto"/>
              <w:jc w:val="center"/>
            </w:pPr>
            <w:r w:rsidRPr="00D32C4F">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3B2E052B" w14:textId="68A975D3" w:rsidR="00A2728D" w:rsidRPr="00D32C4F" w:rsidRDefault="00D832E8" w:rsidP="00673D86">
            <w:pPr>
              <w:pStyle w:val="TabellenInhalt"/>
              <w:spacing w:line="240" w:lineRule="auto"/>
              <w:jc w:val="center"/>
              <w:rPr>
                <w:b/>
                <w:bCs/>
              </w:rPr>
            </w:pPr>
            <w:r w:rsidRPr="00D32C4F">
              <w:rPr>
                <w:b/>
                <w:bCs/>
                <w:sz w:val="22"/>
                <w:szCs w:val="22"/>
              </w:rPr>
              <w:t>X</w:t>
            </w:r>
          </w:p>
        </w:tc>
        <w:tc>
          <w:tcPr>
            <w:tcW w:w="1129" w:type="dxa"/>
            <w:shd w:val="clear" w:color="auto" w:fill="auto"/>
            <w:tcMar>
              <w:top w:w="55" w:type="dxa"/>
              <w:left w:w="55" w:type="dxa"/>
              <w:bottom w:w="55" w:type="dxa"/>
              <w:right w:w="55" w:type="dxa"/>
            </w:tcMar>
          </w:tcPr>
          <w:p w14:paraId="6F8916FD" w14:textId="07FF1D4B" w:rsidR="00A2728D" w:rsidRPr="00D32C4F" w:rsidRDefault="00A64829" w:rsidP="00673D86">
            <w:pPr>
              <w:pStyle w:val="TabellenInhalt"/>
              <w:spacing w:line="240" w:lineRule="auto"/>
              <w:jc w:val="center"/>
              <w:rPr>
                <w:b/>
                <w:bCs/>
              </w:rPr>
            </w:pPr>
            <w:r w:rsidRPr="00D32C4F">
              <w:rPr>
                <w:b/>
                <w:bCs/>
                <w:sz w:val="22"/>
                <w:szCs w:val="22"/>
              </w:rPr>
              <w:t>X</w:t>
            </w:r>
          </w:p>
        </w:tc>
        <w:tc>
          <w:tcPr>
            <w:tcW w:w="1059" w:type="dxa"/>
            <w:shd w:val="clear" w:color="auto" w:fill="auto"/>
            <w:tcMar>
              <w:top w:w="55" w:type="dxa"/>
              <w:left w:w="55" w:type="dxa"/>
              <w:bottom w:w="55" w:type="dxa"/>
              <w:right w:w="55" w:type="dxa"/>
            </w:tcMar>
          </w:tcPr>
          <w:p w14:paraId="7943D5FA" w14:textId="77777777" w:rsidR="00A2728D" w:rsidRPr="00D32C4F" w:rsidRDefault="00A2728D" w:rsidP="00673D86">
            <w:pPr>
              <w:pStyle w:val="TabellenInhalt"/>
              <w:spacing w:line="240" w:lineRule="auto"/>
              <w:jc w:val="center"/>
            </w:pPr>
            <w:r w:rsidRPr="00D32C4F">
              <w:rPr>
                <w:sz w:val="22"/>
                <w:szCs w:val="22"/>
              </w:rPr>
              <w:t>–</w:t>
            </w:r>
          </w:p>
        </w:tc>
      </w:tr>
      <w:tr w:rsidR="00351F1A" w:rsidRPr="00D32C4F" w14:paraId="43527632" w14:textId="77777777" w:rsidTr="00673D86">
        <w:tc>
          <w:tcPr>
            <w:tcW w:w="2690" w:type="dxa"/>
            <w:gridSpan w:val="2"/>
            <w:shd w:val="clear" w:color="auto" w:fill="auto"/>
            <w:tcMar>
              <w:top w:w="55" w:type="dxa"/>
              <w:left w:w="55" w:type="dxa"/>
              <w:bottom w:w="55" w:type="dxa"/>
              <w:right w:w="55" w:type="dxa"/>
            </w:tcMar>
          </w:tcPr>
          <w:p w14:paraId="2E98FB0D" w14:textId="2E2997C7" w:rsidR="00A2728D" w:rsidRPr="00D32C4F" w:rsidRDefault="00355088" w:rsidP="00673D86">
            <w:pPr>
              <w:spacing w:line="240" w:lineRule="auto"/>
            </w:pPr>
            <w:r w:rsidRPr="00D32C4F">
              <w:rPr>
                <w:sz w:val="22"/>
                <w:szCs w:val="22"/>
              </w:rPr>
              <w:t>Methanol</w:t>
            </w:r>
          </w:p>
        </w:tc>
        <w:tc>
          <w:tcPr>
            <w:tcW w:w="3624" w:type="dxa"/>
            <w:gridSpan w:val="4"/>
            <w:shd w:val="clear" w:color="auto" w:fill="auto"/>
            <w:tcMar>
              <w:top w:w="55" w:type="dxa"/>
              <w:left w:w="55" w:type="dxa"/>
              <w:bottom w:w="55" w:type="dxa"/>
              <w:right w:w="55" w:type="dxa"/>
            </w:tcMar>
          </w:tcPr>
          <w:p w14:paraId="3DE3E4DC" w14:textId="5CCE6F58" w:rsidR="00A2728D" w:rsidRPr="00D32C4F" w:rsidRDefault="00A2728D" w:rsidP="00673D86">
            <w:pPr>
              <w:spacing w:line="240" w:lineRule="auto"/>
            </w:pPr>
            <w:r w:rsidRPr="00D32C4F">
              <w:rPr>
                <w:sz w:val="22"/>
                <w:szCs w:val="22"/>
              </w:rPr>
              <w:t xml:space="preserve">H: </w:t>
            </w:r>
            <w:r w:rsidR="00FE7B01" w:rsidRPr="00D32C4F">
              <w:rPr>
                <w:sz w:val="22"/>
                <w:szCs w:val="22"/>
              </w:rPr>
              <w:t>225</w:t>
            </w:r>
            <w:r w:rsidR="00AD1E5D" w:rsidRPr="00D32C4F">
              <w:rPr>
                <w:sz w:val="22"/>
                <w:szCs w:val="22"/>
              </w:rPr>
              <w:t>, 301+311+331, 370</w:t>
            </w:r>
          </w:p>
          <w:p w14:paraId="7C0AD97E" w14:textId="77777777" w:rsidR="00A2728D" w:rsidRDefault="00A2728D" w:rsidP="004A3627">
            <w:pPr>
              <w:spacing w:line="240" w:lineRule="auto"/>
            </w:pPr>
            <w:r w:rsidRPr="00D32C4F">
              <w:rPr>
                <w:sz w:val="22"/>
                <w:szCs w:val="22"/>
              </w:rPr>
              <w:t xml:space="preserve">P: </w:t>
            </w:r>
            <w:r w:rsidR="00AD1E5D" w:rsidRPr="00D32C4F">
              <w:rPr>
                <w:sz w:val="22"/>
                <w:szCs w:val="22"/>
              </w:rPr>
              <w:t>210, 233, 280,301+310, 303+361+353,</w:t>
            </w:r>
            <w:r w:rsidR="00836638" w:rsidRPr="00D32C4F">
              <w:rPr>
                <w:sz w:val="22"/>
                <w:szCs w:val="22"/>
              </w:rPr>
              <w:t xml:space="preserve"> 304+340+311</w:t>
            </w:r>
          </w:p>
          <w:p w14:paraId="39A70C11" w14:textId="6D0429CF" w:rsidR="00235697" w:rsidRPr="00235697" w:rsidRDefault="00235697" w:rsidP="004A3627">
            <w:pPr>
              <w:spacing w:line="240" w:lineRule="auto"/>
              <w:rPr>
                <w:i/>
                <w:iCs/>
              </w:rPr>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5886B820" w14:textId="1CEC63AA" w:rsidR="00A2728D" w:rsidRPr="00D32C4F" w:rsidRDefault="004A3627" w:rsidP="00673D86">
            <w:pPr>
              <w:pStyle w:val="TabellenInhalt"/>
              <w:spacing w:line="240" w:lineRule="auto"/>
            </w:pPr>
            <w:r w:rsidRPr="00D32C4F">
              <w:rPr>
                <w:noProof/>
                <w:sz w:val="22"/>
                <w:szCs w:val="22"/>
                <w:lang w:eastAsia="de-DE"/>
              </w:rPr>
              <w:drawing>
                <wp:inline distT="0" distB="0" distL="0" distR="0" wp14:anchorId="4DD97384" wp14:editId="2A317CBA">
                  <wp:extent cx="539750" cy="539750"/>
                  <wp:effectExtent l="0" t="0" r="0" b="0"/>
                  <wp:docPr id="444363172" name="Grafik 44436317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4503D0C" wp14:editId="0542C071">
                  <wp:extent cx="539750" cy="539750"/>
                  <wp:effectExtent l="0" t="0" r="0" b="0"/>
                  <wp:docPr id="377509106" name="Grafik 37750910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0"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5A3BFF" w:rsidRPr="00D32C4F">
              <w:rPr>
                <w:noProof/>
                <w:sz w:val="22"/>
                <w:szCs w:val="22"/>
                <w:lang w:eastAsia="de-DE"/>
              </w:rPr>
              <w:drawing>
                <wp:inline distT="0" distB="0" distL="0" distR="0" wp14:anchorId="2C7B1D31" wp14:editId="0A1BA73D">
                  <wp:extent cx="539750" cy="539750"/>
                  <wp:effectExtent l="0" t="0" r="0" b="0"/>
                  <wp:docPr id="5885303" name="Grafik 588530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4E842F96" w14:textId="77777777" w:rsidTr="00673D86">
        <w:tc>
          <w:tcPr>
            <w:tcW w:w="2690" w:type="dxa"/>
            <w:gridSpan w:val="2"/>
            <w:shd w:val="clear" w:color="auto" w:fill="auto"/>
            <w:tcMar>
              <w:top w:w="55" w:type="dxa"/>
              <w:left w:w="55" w:type="dxa"/>
              <w:bottom w:w="55" w:type="dxa"/>
              <w:right w:w="55" w:type="dxa"/>
            </w:tcMar>
          </w:tcPr>
          <w:p w14:paraId="7A325E33" w14:textId="678A86DE" w:rsidR="004A0178" w:rsidRPr="00D32C4F" w:rsidRDefault="004A0178" w:rsidP="00673D86">
            <w:pPr>
              <w:spacing w:line="240" w:lineRule="auto"/>
            </w:pPr>
            <w:r w:rsidRPr="00D32C4F">
              <w:rPr>
                <w:sz w:val="22"/>
                <w:szCs w:val="22"/>
              </w:rPr>
              <w:t>Ethanol</w:t>
            </w:r>
          </w:p>
        </w:tc>
        <w:tc>
          <w:tcPr>
            <w:tcW w:w="3624" w:type="dxa"/>
            <w:gridSpan w:val="4"/>
            <w:shd w:val="clear" w:color="auto" w:fill="auto"/>
            <w:tcMar>
              <w:top w:w="55" w:type="dxa"/>
              <w:left w:w="55" w:type="dxa"/>
              <w:bottom w:w="55" w:type="dxa"/>
              <w:right w:w="55" w:type="dxa"/>
            </w:tcMar>
          </w:tcPr>
          <w:p w14:paraId="384B9A6C" w14:textId="77777777" w:rsidR="00DD78D5" w:rsidRPr="00D32C4F" w:rsidRDefault="00DD78D5" w:rsidP="00DD78D5">
            <w:pPr>
              <w:spacing w:line="240" w:lineRule="auto"/>
            </w:pPr>
            <w:r w:rsidRPr="00D32C4F">
              <w:rPr>
                <w:sz w:val="22"/>
                <w:szCs w:val="22"/>
              </w:rPr>
              <w:t>H: 225, 319</w:t>
            </w:r>
          </w:p>
          <w:p w14:paraId="0AB9D45B" w14:textId="77777777" w:rsidR="004A0178" w:rsidRDefault="00DD78D5" w:rsidP="00DD78D5">
            <w:pPr>
              <w:spacing w:line="240" w:lineRule="auto"/>
            </w:pPr>
            <w:r w:rsidRPr="00D32C4F">
              <w:rPr>
                <w:sz w:val="22"/>
                <w:szCs w:val="22"/>
              </w:rPr>
              <w:t>P: 210, 240, 305+351+338, 403+233</w:t>
            </w:r>
          </w:p>
          <w:p w14:paraId="7954D66A" w14:textId="16145212" w:rsidR="00235697" w:rsidRPr="00D32C4F" w:rsidRDefault="00235697" w:rsidP="00DD78D5">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46B2A581" w14:textId="7ED477E1" w:rsidR="004A0178" w:rsidRPr="00D32C4F" w:rsidRDefault="00DD78D5" w:rsidP="00673D86">
            <w:pPr>
              <w:pStyle w:val="TabellenInhalt"/>
              <w:spacing w:line="240" w:lineRule="auto"/>
            </w:pPr>
            <w:r w:rsidRPr="00D32C4F">
              <w:rPr>
                <w:noProof/>
                <w:sz w:val="22"/>
                <w:szCs w:val="22"/>
                <w:lang w:eastAsia="de-DE"/>
              </w:rPr>
              <w:drawing>
                <wp:inline distT="0" distB="0" distL="0" distR="0" wp14:anchorId="3807DD5D" wp14:editId="20C3FE8C">
                  <wp:extent cx="539750" cy="539750"/>
                  <wp:effectExtent l="0" t="0" r="0" b="0"/>
                  <wp:docPr id="1603933263" name="Grafik 160393326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59C2D37" wp14:editId="237F62E3">
                  <wp:extent cx="539750" cy="539750"/>
                  <wp:effectExtent l="0" t="0" r="0" b="0"/>
                  <wp:docPr id="200727658" name="Grafik 20072765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07C6BC52" w14:textId="77777777" w:rsidTr="00673D86">
        <w:tc>
          <w:tcPr>
            <w:tcW w:w="2690" w:type="dxa"/>
            <w:gridSpan w:val="2"/>
            <w:shd w:val="clear" w:color="auto" w:fill="auto"/>
            <w:tcMar>
              <w:top w:w="55" w:type="dxa"/>
              <w:left w:w="55" w:type="dxa"/>
              <w:bottom w:w="55" w:type="dxa"/>
              <w:right w:w="55" w:type="dxa"/>
            </w:tcMar>
          </w:tcPr>
          <w:p w14:paraId="0F96DBA1" w14:textId="237638F7" w:rsidR="004A0178" w:rsidRPr="00D32C4F" w:rsidRDefault="00676548" w:rsidP="00673D86">
            <w:pPr>
              <w:spacing w:line="240" w:lineRule="auto"/>
            </w:pPr>
            <w:r>
              <w:rPr>
                <w:sz w:val="22"/>
                <w:szCs w:val="22"/>
              </w:rPr>
              <w:t>1-Pentanol</w:t>
            </w:r>
          </w:p>
        </w:tc>
        <w:tc>
          <w:tcPr>
            <w:tcW w:w="3624" w:type="dxa"/>
            <w:gridSpan w:val="4"/>
            <w:shd w:val="clear" w:color="auto" w:fill="auto"/>
            <w:tcMar>
              <w:top w:w="55" w:type="dxa"/>
              <w:left w:w="55" w:type="dxa"/>
              <w:bottom w:w="55" w:type="dxa"/>
              <w:right w:w="55" w:type="dxa"/>
            </w:tcMar>
          </w:tcPr>
          <w:p w14:paraId="6B7B6DCF" w14:textId="77777777" w:rsidR="004A0178" w:rsidRPr="00D32C4F" w:rsidRDefault="0073541D" w:rsidP="00673D86">
            <w:pPr>
              <w:spacing w:line="240" w:lineRule="auto"/>
            </w:pPr>
            <w:r w:rsidRPr="00D32C4F">
              <w:rPr>
                <w:sz w:val="22"/>
                <w:szCs w:val="22"/>
              </w:rPr>
              <w:t>H: 226, 315, 318, 332, 335</w:t>
            </w:r>
          </w:p>
          <w:p w14:paraId="1E0FEBD4" w14:textId="77777777" w:rsidR="0073541D" w:rsidRDefault="0073541D" w:rsidP="00673D86">
            <w:pPr>
              <w:spacing w:line="240" w:lineRule="auto"/>
            </w:pPr>
            <w:r w:rsidRPr="00D32C4F">
              <w:rPr>
                <w:sz w:val="22"/>
                <w:szCs w:val="22"/>
              </w:rPr>
              <w:t>P:</w:t>
            </w:r>
            <w:r w:rsidR="00EB2FA3" w:rsidRPr="00D32C4F">
              <w:rPr>
                <w:sz w:val="22"/>
                <w:szCs w:val="22"/>
              </w:rPr>
              <w:t xml:space="preserve"> 210, 233, 280, 303+361+353, </w:t>
            </w:r>
            <w:r w:rsidR="00224827" w:rsidRPr="00D32C4F">
              <w:rPr>
                <w:sz w:val="22"/>
                <w:szCs w:val="22"/>
              </w:rPr>
              <w:t>304+340+312, 305+351+338</w:t>
            </w:r>
          </w:p>
          <w:p w14:paraId="2974788C" w14:textId="61E278A7" w:rsidR="00235697" w:rsidRPr="00D32C4F" w:rsidRDefault="00235697"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74414A27" w14:textId="6EA3C8C7" w:rsidR="004A0178" w:rsidRPr="00D32C4F" w:rsidRDefault="00826D42" w:rsidP="00673D86">
            <w:pPr>
              <w:pStyle w:val="TabellenInhalt"/>
              <w:spacing w:line="240" w:lineRule="auto"/>
            </w:pPr>
            <w:r w:rsidRPr="00D32C4F">
              <w:rPr>
                <w:noProof/>
                <w:sz w:val="22"/>
                <w:szCs w:val="22"/>
                <w:lang w:eastAsia="de-DE"/>
              </w:rPr>
              <w:drawing>
                <wp:inline distT="0" distB="0" distL="0" distR="0" wp14:anchorId="58570A78" wp14:editId="1E397F14">
                  <wp:extent cx="539750" cy="539750"/>
                  <wp:effectExtent l="0" t="0" r="0" b="0"/>
                  <wp:docPr id="1221013162" name="Grafik 122101316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74298865" wp14:editId="78628EC9">
                  <wp:extent cx="539750" cy="539750"/>
                  <wp:effectExtent l="0" t="0" r="0" b="0"/>
                  <wp:docPr id="1439862434" name="Grafik 143986243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C5A5F39" wp14:editId="5203DAF5">
                  <wp:extent cx="539750" cy="539750"/>
                  <wp:effectExtent l="0" t="0" r="0" b="0"/>
                  <wp:docPr id="670808856" name="Grafik 67080885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3D6CB367" w14:textId="77777777" w:rsidTr="00673D86">
        <w:tc>
          <w:tcPr>
            <w:tcW w:w="2690" w:type="dxa"/>
            <w:gridSpan w:val="2"/>
            <w:shd w:val="clear" w:color="auto" w:fill="auto"/>
            <w:tcMar>
              <w:top w:w="55" w:type="dxa"/>
              <w:left w:w="55" w:type="dxa"/>
              <w:bottom w:w="55" w:type="dxa"/>
              <w:right w:w="55" w:type="dxa"/>
            </w:tcMar>
          </w:tcPr>
          <w:p w14:paraId="7842F21A" w14:textId="2249EAA3" w:rsidR="004A0178" w:rsidRPr="00D32C4F" w:rsidRDefault="004A0178" w:rsidP="00673D86">
            <w:pPr>
              <w:spacing w:line="240" w:lineRule="auto"/>
            </w:pPr>
            <w:r w:rsidRPr="00D32C4F">
              <w:rPr>
                <w:sz w:val="22"/>
                <w:szCs w:val="22"/>
              </w:rPr>
              <w:t>Benzylalkohol</w:t>
            </w:r>
          </w:p>
        </w:tc>
        <w:tc>
          <w:tcPr>
            <w:tcW w:w="3624" w:type="dxa"/>
            <w:gridSpan w:val="4"/>
            <w:shd w:val="clear" w:color="auto" w:fill="auto"/>
            <w:tcMar>
              <w:top w:w="55" w:type="dxa"/>
              <w:left w:w="55" w:type="dxa"/>
              <w:bottom w:w="55" w:type="dxa"/>
              <w:right w:w="55" w:type="dxa"/>
            </w:tcMar>
          </w:tcPr>
          <w:p w14:paraId="72D6D928" w14:textId="77777777" w:rsidR="004A0178" w:rsidRPr="00D32C4F" w:rsidRDefault="0030525F" w:rsidP="00673D86">
            <w:pPr>
              <w:spacing w:line="240" w:lineRule="auto"/>
            </w:pPr>
            <w:r w:rsidRPr="00D32C4F">
              <w:rPr>
                <w:sz w:val="22"/>
                <w:szCs w:val="22"/>
              </w:rPr>
              <w:t>H: 302+332</w:t>
            </w:r>
            <w:r w:rsidR="001865B1" w:rsidRPr="00D32C4F">
              <w:rPr>
                <w:sz w:val="22"/>
                <w:szCs w:val="22"/>
              </w:rPr>
              <w:t>, 319</w:t>
            </w:r>
          </w:p>
          <w:p w14:paraId="4640957C" w14:textId="77777777" w:rsidR="001865B1" w:rsidRDefault="001865B1" w:rsidP="00673D86">
            <w:pPr>
              <w:spacing w:line="240" w:lineRule="auto"/>
            </w:pPr>
            <w:r w:rsidRPr="00D32C4F">
              <w:rPr>
                <w:sz w:val="22"/>
                <w:szCs w:val="22"/>
              </w:rPr>
              <w:t xml:space="preserve">P: 301+312+330, 304+340+312, </w:t>
            </w:r>
            <w:r w:rsidR="00B90CBE" w:rsidRPr="00D32C4F">
              <w:rPr>
                <w:sz w:val="22"/>
                <w:szCs w:val="22"/>
              </w:rPr>
              <w:t>305+351+338</w:t>
            </w:r>
          </w:p>
          <w:p w14:paraId="3B4EBBA4" w14:textId="50D461B3" w:rsidR="00235697" w:rsidRPr="00235697" w:rsidRDefault="00235697" w:rsidP="00673D86">
            <w:pPr>
              <w:spacing w:line="240" w:lineRule="auto"/>
              <w:rPr>
                <w:i/>
                <w:iCs/>
              </w:rPr>
            </w:pPr>
            <w:r w:rsidRPr="00235697">
              <w:rPr>
                <w:i/>
                <w:iCs/>
                <w:sz w:val="22"/>
                <w:szCs w:val="22"/>
              </w:rPr>
              <w:t>Achtung</w:t>
            </w:r>
          </w:p>
        </w:tc>
        <w:tc>
          <w:tcPr>
            <w:tcW w:w="3324" w:type="dxa"/>
            <w:gridSpan w:val="4"/>
            <w:shd w:val="clear" w:color="auto" w:fill="auto"/>
            <w:tcMar>
              <w:top w:w="55" w:type="dxa"/>
              <w:left w:w="55" w:type="dxa"/>
              <w:bottom w:w="55" w:type="dxa"/>
              <w:right w:w="55" w:type="dxa"/>
            </w:tcMar>
          </w:tcPr>
          <w:p w14:paraId="56816781" w14:textId="02FEF198" w:rsidR="004A0178" w:rsidRPr="00D32C4F" w:rsidRDefault="0030525F" w:rsidP="00673D86">
            <w:pPr>
              <w:pStyle w:val="TabellenInhalt"/>
              <w:spacing w:line="240" w:lineRule="auto"/>
            </w:pPr>
            <w:r w:rsidRPr="00D32C4F">
              <w:rPr>
                <w:noProof/>
                <w:sz w:val="22"/>
                <w:szCs w:val="22"/>
                <w:lang w:eastAsia="de-DE"/>
              </w:rPr>
              <w:drawing>
                <wp:inline distT="0" distB="0" distL="0" distR="0" wp14:anchorId="09870F1E" wp14:editId="1D5B9C8A">
                  <wp:extent cx="539750" cy="539750"/>
                  <wp:effectExtent l="0" t="0" r="0" b="0"/>
                  <wp:docPr id="2127972969" name="Grafik 212797296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73CE592F" w14:textId="77777777" w:rsidTr="00673D86">
        <w:tc>
          <w:tcPr>
            <w:tcW w:w="2690" w:type="dxa"/>
            <w:gridSpan w:val="2"/>
            <w:shd w:val="clear" w:color="auto" w:fill="auto"/>
            <w:tcMar>
              <w:top w:w="55" w:type="dxa"/>
              <w:left w:w="55" w:type="dxa"/>
              <w:bottom w:w="55" w:type="dxa"/>
              <w:right w:w="55" w:type="dxa"/>
            </w:tcMar>
          </w:tcPr>
          <w:p w14:paraId="120E57FE" w14:textId="6A082646" w:rsidR="00E078D4" w:rsidRPr="00D32C4F" w:rsidRDefault="00E078D4" w:rsidP="00673D86">
            <w:pPr>
              <w:spacing w:line="240" w:lineRule="auto"/>
            </w:pPr>
            <w:r w:rsidRPr="00D32C4F">
              <w:rPr>
                <w:sz w:val="22"/>
                <w:szCs w:val="22"/>
              </w:rPr>
              <w:t>Ameisensäure</w:t>
            </w:r>
          </w:p>
        </w:tc>
        <w:tc>
          <w:tcPr>
            <w:tcW w:w="3624" w:type="dxa"/>
            <w:gridSpan w:val="4"/>
            <w:shd w:val="clear" w:color="auto" w:fill="auto"/>
            <w:tcMar>
              <w:top w:w="55" w:type="dxa"/>
              <w:left w:w="55" w:type="dxa"/>
              <w:bottom w:w="55" w:type="dxa"/>
              <w:right w:w="55" w:type="dxa"/>
            </w:tcMar>
          </w:tcPr>
          <w:p w14:paraId="3525409C" w14:textId="108F1EEE" w:rsidR="004A0178" w:rsidRPr="00D32C4F" w:rsidRDefault="00B10ED7" w:rsidP="00673D86">
            <w:pPr>
              <w:spacing w:line="240" w:lineRule="auto"/>
            </w:pPr>
            <w:r w:rsidRPr="00D32C4F">
              <w:rPr>
                <w:sz w:val="22"/>
                <w:szCs w:val="22"/>
              </w:rPr>
              <w:t>H: 226, 302, 331, 314, EUH071</w:t>
            </w:r>
          </w:p>
          <w:p w14:paraId="2FA9D8D8" w14:textId="77777777" w:rsidR="00B10ED7" w:rsidRDefault="00B10ED7" w:rsidP="00673D86">
            <w:pPr>
              <w:spacing w:line="240" w:lineRule="auto"/>
            </w:pPr>
            <w:r w:rsidRPr="00D32C4F">
              <w:rPr>
                <w:sz w:val="22"/>
                <w:szCs w:val="22"/>
              </w:rPr>
              <w:t>P:</w:t>
            </w:r>
            <w:r w:rsidR="00AF279A" w:rsidRPr="00D32C4F">
              <w:rPr>
                <w:sz w:val="22"/>
                <w:szCs w:val="22"/>
              </w:rPr>
              <w:t xml:space="preserve"> 210, 280, 303+361+353, 304+340+310</w:t>
            </w:r>
            <w:r w:rsidR="00300347" w:rsidRPr="00D32C4F">
              <w:rPr>
                <w:sz w:val="22"/>
                <w:szCs w:val="22"/>
              </w:rPr>
              <w:t>, 305+351+338</w:t>
            </w:r>
          </w:p>
          <w:p w14:paraId="4B525F0C" w14:textId="21F0A226" w:rsidR="00EE6E57" w:rsidRPr="00D32C4F" w:rsidRDefault="00EE6E57"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32153CE8" w14:textId="04F535DE" w:rsidR="004A0178" w:rsidRPr="00D32C4F" w:rsidRDefault="000D738B" w:rsidP="00673D86">
            <w:pPr>
              <w:pStyle w:val="TabellenInhalt"/>
              <w:spacing w:line="240" w:lineRule="auto"/>
            </w:pPr>
            <w:r w:rsidRPr="00D32C4F">
              <w:rPr>
                <w:noProof/>
                <w:sz w:val="22"/>
                <w:szCs w:val="22"/>
                <w:lang w:eastAsia="de-DE"/>
              </w:rPr>
              <w:drawing>
                <wp:inline distT="0" distB="0" distL="0" distR="0" wp14:anchorId="6FE491DD" wp14:editId="2EBCBDC7">
                  <wp:extent cx="539750" cy="539750"/>
                  <wp:effectExtent l="0" t="0" r="0" b="0"/>
                  <wp:docPr id="1669054250" name="Grafik 166905425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C66C828" wp14:editId="7E197D85">
                  <wp:extent cx="539750" cy="539750"/>
                  <wp:effectExtent l="0" t="0" r="0" b="0"/>
                  <wp:docPr id="2072635308" name="Grafik 207263530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0"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E202C03" wp14:editId="434548EE">
                  <wp:extent cx="539750" cy="539750"/>
                  <wp:effectExtent l="0" t="0" r="0" b="0"/>
                  <wp:docPr id="251875964" name="Grafik 25187596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4F47CA54" w14:textId="77777777" w:rsidTr="00673D86">
        <w:tc>
          <w:tcPr>
            <w:tcW w:w="2690" w:type="dxa"/>
            <w:gridSpan w:val="2"/>
            <w:shd w:val="clear" w:color="auto" w:fill="auto"/>
            <w:tcMar>
              <w:top w:w="55" w:type="dxa"/>
              <w:left w:w="55" w:type="dxa"/>
              <w:bottom w:w="55" w:type="dxa"/>
              <w:right w:w="55" w:type="dxa"/>
            </w:tcMar>
          </w:tcPr>
          <w:p w14:paraId="19ED499E" w14:textId="03BE3ECA" w:rsidR="004A0178" w:rsidRPr="00D32C4F" w:rsidRDefault="00E078D4" w:rsidP="00673D86">
            <w:pPr>
              <w:spacing w:line="240" w:lineRule="auto"/>
            </w:pPr>
            <w:r w:rsidRPr="00D32C4F">
              <w:rPr>
                <w:sz w:val="22"/>
                <w:szCs w:val="22"/>
              </w:rPr>
              <w:t>Essigsäure</w:t>
            </w:r>
          </w:p>
        </w:tc>
        <w:tc>
          <w:tcPr>
            <w:tcW w:w="3624" w:type="dxa"/>
            <w:gridSpan w:val="4"/>
            <w:shd w:val="clear" w:color="auto" w:fill="auto"/>
            <w:tcMar>
              <w:top w:w="55" w:type="dxa"/>
              <w:left w:w="55" w:type="dxa"/>
              <w:bottom w:w="55" w:type="dxa"/>
              <w:right w:w="55" w:type="dxa"/>
            </w:tcMar>
          </w:tcPr>
          <w:p w14:paraId="069A9E78" w14:textId="77777777" w:rsidR="004A0178" w:rsidRPr="00D32C4F" w:rsidRDefault="009701E9" w:rsidP="00673D86">
            <w:pPr>
              <w:spacing w:line="240" w:lineRule="auto"/>
            </w:pPr>
            <w:r w:rsidRPr="00D32C4F">
              <w:rPr>
                <w:sz w:val="22"/>
                <w:szCs w:val="22"/>
              </w:rPr>
              <w:t>H: 226, 314</w:t>
            </w:r>
          </w:p>
          <w:p w14:paraId="600E59C5" w14:textId="77777777" w:rsidR="009701E9" w:rsidRDefault="009701E9" w:rsidP="00673D86">
            <w:pPr>
              <w:spacing w:line="240" w:lineRule="auto"/>
            </w:pPr>
            <w:r w:rsidRPr="00D32C4F">
              <w:rPr>
                <w:sz w:val="22"/>
                <w:szCs w:val="22"/>
              </w:rPr>
              <w:t>P: 210, 280, 301+3</w:t>
            </w:r>
            <w:r w:rsidR="003764CC" w:rsidRPr="00D32C4F">
              <w:rPr>
                <w:sz w:val="22"/>
                <w:szCs w:val="22"/>
              </w:rPr>
              <w:t>30+331, 303+361+353, 305+351+338</w:t>
            </w:r>
          </w:p>
          <w:p w14:paraId="3F2DE6D9" w14:textId="2196C8B7" w:rsidR="00EE6E57" w:rsidRPr="00D32C4F" w:rsidRDefault="00EE6E57"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5EFDF25D" w14:textId="3309A616" w:rsidR="004A0178" w:rsidRPr="00D32C4F" w:rsidRDefault="00300347" w:rsidP="00673D86">
            <w:pPr>
              <w:pStyle w:val="TabellenInhalt"/>
              <w:spacing w:line="240" w:lineRule="auto"/>
            </w:pPr>
            <w:r w:rsidRPr="00D32C4F">
              <w:rPr>
                <w:noProof/>
                <w:sz w:val="22"/>
                <w:szCs w:val="22"/>
                <w:lang w:eastAsia="de-DE"/>
              </w:rPr>
              <w:drawing>
                <wp:inline distT="0" distB="0" distL="0" distR="0" wp14:anchorId="6614B366" wp14:editId="43332B05">
                  <wp:extent cx="539750" cy="539750"/>
                  <wp:effectExtent l="0" t="0" r="0" b="0"/>
                  <wp:docPr id="2138346812" name="Grafik 213834681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4355C15" wp14:editId="5E1A4D0C">
                  <wp:extent cx="539750" cy="539750"/>
                  <wp:effectExtent l="0" t="0" r="0" b="0"/>
                  <wp:docPr id="636939275" name="Grafik 63693927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5498407F" w14:textId="77777777" w:rsidTr="00673D86">
        <w:tc>
          <w:tcPr>
            <w:tcW w:w="2690" w:type="dxa"/>
            <w:gridSpan w:val="2"/>
            <w:shd w:val="clear" w:color="auto" w:fill="auto"/>
            <w:tcMar>
              <w:top w:w="55" w:type="dxa"/>
              <w:left w:w="55" w:type="dxa"/>
              <w:bottom w:w="55" w:type="dxa"/>
              <w:right w:w="55" w:type="dxa"/>
            </w:tcMar>
          </w:tcPr>
          <w:p w14:paraId="3BE684D4" w14:textId="0D58A0D7" w:rsidR="00E078D4" w:rsidRPr="00D32C4F" w:rsidRDefault="00E078D4" w:rsidP="00673D86">
            <w:pPr>
              <w:spacing w:line="240" w:lineRule="auto"/>
            </w:pPr>
            <w:r w:rsidRPr="00D32C4F">
              <w:rPr>
                <w:sz w:val="22"/>
                <w:szCs w:val="22"/>
              </w:rPr>
              <w:t>Buttersäure</w:t>
            </w:r>
          </w:p>
        </w:tc>
        <w:tc>
          <w:tcPr>
            <w:tcW w:w="3624" w:type="dxa"/>
            <w:gridSpan w:val="4"/>
            <w:shd w:val="clear" w:color="auto" w:fill="auto"/>
            <w:tcMar>
              <w:top w:w="55" w:type="dxa"/>
              <w:left w:w="55" w:type="dxa"/>
              <w:bottom w:w="55" w:type="dxa"/>
              <w:right w:w="55" w:type="dxa"/>
            </w:tcMar>
          </w:tcPr>
          <w:p w14:paraId="6ABACF1F" w14:textId="77777777" w:rsidR="00E078D4" w:rsidRPr="00D32C4F" w:rsidRDefault="00E52995" w:rsidP="00673D86">
            <w:pPr>
              <w:spacing w:line="240" w:lineRule="auto"/>
            </w:pPr>
            <w:r w:rsidRPr="00D32C4F">
              <w:rPr>
                <w:sz w:val="22"/>
                <w:szCs w:val="22"/>
              </w:rPr>
              <w:t>H: 302, 314</w:t>
            </w:r>
          </w:p>
          <w:p w14:paraId="7FBE5768" w14:textId="77777777" w:rsidR="00E52995" w:rsidRDefault="00E52995" w:rsidP="00673D86">
            <w:pPr>
              <w:spacing w:line="240" w:lineRule="auto"/>
            </w:pPr>
            <w:r w:rsidRPr="00D32C4F">
              <w:rPr>
                <w:sz w:val="22"/>
                <w:szCs w:val="22"/>
              </w:rPr>
              <w:t>P: 270</w:t>
            </w:r>
            <w:r w:rsidR="009075FE" w:rsidRPr="00D32C4F">
              <w:rPr>
                <w:sz w:val="22"/>
                <w:szCs w:val="22"/>
              </w:rPr>
              <w:t>, 280, 301+330+331, 312, 303+361+353, 305+351+338</w:t>
            </w:r>
          </w:p>
          <w:p w14:paraId="158297E1" w14:textId="442C3362" w:rsidR="00EE6E57" w:rsidRPr="00D32C4F" w:rsidRDefault="00EE6E57"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4E094491" w14:textId="013EECD4" w:rsidR="00E078D4" w:rsidRPr="00D32C4F" w:rsidRDefault="00E52995" w:rsidP="00673D86">
            <w:pPr>
              <w:pStyle w:val="TabellenInhalt"/>
              <w:spacing w:line="240" w:lineRule="auto"/>
            </w:pPr>
            <w:r w:rsidRPr="00D32C4F">
              <w:rPr>
                <w:noProof/>
                <w:sz w:val="22"/>
                <w:szCs w:val="22"/>
                <w:lang w:eastAsia="de-DE"/>
              </w:rPr>
              <w:drawing>
                <wp:inline distT="0" distB="0" distL="0" distR="0" wp14:anchorId="5EBA4C5F" wp14:editId="2C10C0D0">
                  <wp:extent cx="539750" cy="539750"/>
                  <wp:effectExtent l="0" t="0" r="0" b="0"/>
                  <wp:docPr id="1775476508" name="Grafik 177547650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6103ADC" wp14:editId="17AEEC75">
                  <wp:extent cx="539750" cy="539750"/>
                  <wp:effectExtent l="0" t="0" r="0" b="0"/>
                  <wp:docPr id="1754078466" name="Grafik 175407846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5C834433" w14:textId="77777777" w:rsidTr="00673D86">
        <w:tc>
          <w:tcPr>
            <w:tcW w:w="2690" w:type="dxa"/>
            <w:gridSpan w:val="2"/>
            <w:shd w:val="clear" w:color="auto" w:fill="auto"/>
            <w:tcMar>
              <w:top w:w="55" w:type="dxa"/>
              <w:left w:w="55" w:type="dxa"/>
              <w:bottom w:w="55" w:type="dxa"/>
              <w:right w:w="55" w:type="dxa"/>
            </w:tcMar>
          </w:tcPr>
          <w:p w14:paraId="632059B8" w14:textId="4CE3819C" w:rsidR="00E078D4" w:rsidRPr="00D32C4F" w:rsidRDefault="00E078D4" w:rsidP="00673D86">
            <w:pPr>
              <w:spacing w:line="240" w:lineRule="auto"/>
            </w:pPr>
            <w:r w:rsidRPr="00D32C4F">
              <w:rPr>
                <w:sz w:val="22"/>
                <w:szCs w:val="22"/>
              </w:rPr>
              <w:t>Benzoesäure</w:t>
            </w:r>
          </w:p>
        </w:tc>
        <w:tc>
          <w:tcPr>
            <w:tcW w:w="3624" w:type="dxa"/>
            <w:gridSpan w:val="4"/>
            <w:shd w:val="clear" w:color="auto" w:fill="auto"/>
            <w:tcMar>
              <w:top w:w="55" w:type="dxa"/>
              <w:left w:w="55" w:type="dxa"/>
              <w:bottom w:w="55" w:type="dxa"/>
              <w:right w:w="55" w:type="dxa"/>
            </w:tcMar>
          </w:tcPr>
          <w:p w14:paraId="09A0ED32" w14:textId="77777777" w:rsidR="00E078D4" w:rsidRPr="00D32C4F" w:rsidRDefault="000E0B33" w:rsidP="00673D86">
            <w:pPr>
              <w:spacing w:line="240" w:lineRule="auto"/>
            </w:pPr>
            <w:r w:rsidRPr="00D32C4F">
              <w:rPr>
                <w:sz w:val="22"/>
                <w:szCs w:val="22"/>
              </w:rPr>
              <w:t>H: 315, 318, 372</w:t>
            </w:r>
          </w:p>
          <w:p w14:paraId="3CECCE66" w14:textId="77777777" w:rsidR="000E0B33" w:rsidRDefault="000E0B33" w:rsidP="00673D86">
            <w:pPr>
              <w:spacing w:line="240" w:lineRule="auto"/>
            </w:pPr>
            <w:r w:rsidRPr="00D32C4F">
              <w:rPr>
                <w:sz w:val="22"/>
                <w:szCs w:val="22"/>
              </w:rPr>
              <w:t>P: 280, 302+352</w:t>
            </w:r>
            <w:r w:rsidR="00A31A14" w:rsidRPr="00D32C4F">
              <w:rPr>
                <w:sz w:val="22"/>
                <w:szCs w:val="22"/>
              </w:rPr>
              <w:t>, 305+351+338, 314</w:t>
            </w:r>
          </w:p>
          <w:p w14:paraId="6B1EE3FF" w14:textId="63B7052E" w:rsidR="00EE6E57" w:rsidRPr="00D32C4F" w:rsidRDefault="00EE6E57"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1B1DAD04" w14:textId="03459E74" w:rsidR="00E078D4" w:rsidRPr="00D32C4F" w:rsidRDefault="00CF593E" w:rsidP="00673D86">
            <w:pPr>
              <w:pStyle w:val="TabellenInhalt"/>
              <w:spacing w:line="240" w:lineRule="auto"/>
            </w:pPr>
            <w:r w:rsidRPr="00D32C4F">
              <w:rPr>
                <w:noProof/>
                <w:sz w:val="22"/>
                <w:szCs w:val="22"/>
                <w:lang w:eastAsia="de-DE"/>
              </w:rPr>
              <w:drawing>
                <wp:inline distT="0" distB="0" distL="0" distR="0" wp14:anchorId="2BD9974F" wp14:editId="558E88EA">
                  <wp:extent cx="539750" cy="539750"/>
                  <wp:effectExtent l="0" t="0" r="0" b="0"/>
                  <wp:docPr id="745300783" name="Grafik 74530078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0DC7387" wp14:editId="4448BC0A">
                  <wp:extent cx="539750" cy="539750"/>
                  <wp:effectExtent l="0" t="0" r="0" b="0"/>
                  <wp:docPr id="396208648" name="Grafik 39620864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7323A0DC" w14:textId="77777777" w:rsidTr="00673D86">
        <w:tc>
          <w:tcPr>
            <w:tcW w:w="2690" w:type="dxa"/>
            <w:gridSpan w:val="2"/>
            <w:shd w:val="clear" w:color="auto" w:fill="auto"/>
            <w:tcMar>
              <w:top w:w="55" w:type="dxa"/>
              <w:left w:w="55" w:type="dxa"/>
              <w:bottom w:w="55" w:type="dxa"/>
              <w:right w:w="55" w:type="dxa"/>
            </w:tcMar>
          </w:tcPr>
          <w:p w14:paraId="663CE913" w14:textId="73500AA3" w:rsidR="00E078D4" w:rsidRPr="00D32C4F" w:rsidRDefault="00A64829" w:rsidP="00673D86">
            <w:pPr>
              <w:spacing w:line="240" w:lineRule="auto"/>
            </w:pPr>
            <w:r w:rsidRPr="00D32C4F">
              <w:rPr>
                <w:sz w:val="22"/>
                <w:szCs w:val="22"/>
              </w:rPr>
              <w:t>Salicylsäure</w:t>
            </w:r>
          </w:p>
        </w:tc>
        <w:tc>
          <w:tcPr>
            <w:tcW w:w="3624" w:type="dxa"/>
            <w:gridSpan w:val="4"/>
            <w:shd w:val="clear" w:color="auto" w:fill="auto"/>
            <w:tcMar>
              <w:top w:w="55" w:type="dxa"/>
              <w:left w:w="55" w:type="dxa"/>
              <w:bottom w:w="55" w:type="dxa"/>
              <w:right w:w="55" w:type="dxa"/>
            </w:tcMar>
          </w:tcPr>
          <w:p w14:paraId="25FC87ED" w14:textId="77777777" w:rsidR="00E078D4" w:rsidRPr="00D32C4F" w:rsidRDefault="007115C6" w:rsidP="00673D86">
            <w:pPr>
              <w:spacing w:line="240" w:lineRule="auto"/>
            </w:pPr>
            <w:r w:rsidRPr="00D32C4F">
              <w:rPr>
                <w:sz w:val="22"/>
                <w:szCs w:val="22"/>
              </w:rPr>
              <w:t>H: 302</w:t>
            </w:r>
            <w:r w:rsidR="00C022B2" w:rsidRPr="00D32C4F">
              <w:rPr>
                <w:sz w:val="22"/>
                <w:szCs w:val="22"/>
              </w:rPr>
              <w:t>, 318, 361d</w:t>
            </w:r>
          </w:p>
          <w:p w14:paraId="6808A273" w14:textId="77777777" w:rsidR="00C022B2" w:rsidRDefault="00C022B2" w:rsidP="00673D86">
            <w:pPr>
              <w:spacing w:line="240" w:lineRule="auto"/>
            </w:pPr>
            <w:r w:rsidRPr="00D32C4F">
              <w:rPr>
                <w:sz w:val="22"/>
                <w:szCs w:val="22"/>
              </w:rPr>
              <w:t>P: 280, 301+330+331, 305+351+338</w:t>
            </w:r>
            <w:r w:rsidR="00DF6C4E" w:rsidRPr="00D32C4F">
              <w:rPr>
                <w:sz w:val="22"/>
                <w:szCs w:val="22"/>
              </w:rPr>
              <w:t>, 310</w:t>
            </w:r>
          </w:p>
          <w:p w14:paraId="49C6708B" w14:textId="2E4CF1B7" w:rsidR="00EE6E57" w:rsidRPr="00D32C4F" w:rsidRDefault="00EE6E57"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5CD85AE3" w14:textId="756D799F" w:rsidR="00E078D4" w:rsidRPr="00D32C4F" w:rsidRDefault="007115C6" w:rsidP="00673D86">
            <w:pPr>
              <w:pStyle w:val="TabellenInhalt"/>
              <w:spacing w:line="240" w:lineRule="auto"/>
            </w:pPr>
            <w:r w:rsidRPr="00D32C4F">
              <w:rPr>
                <w:noProof/>
                <w:sz w:val="22"/>
                <w:szCs w:val="22"/>
                <w:lang w:eastAsia="de-DE"/>
              </w:rPr>
              <w:drawing>
                <wp:inline distT="0" distB="0" distL="0" distR="0" wp14:anchorId="275857CF" wp14:editId="032D6C08">
                  <wp:extent cx="539750" cy="539750"/>
                  <wp:effectExtent l="0" t="0" r="0" b="0"/>
                  <wp:docPr id="1891014999" name="Grafik 189101499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BBC794C" wp14:editId="5886099C">
                  <wp:extent cx="539750" cy="539750"/>
                  <wp:effectExtent l="0" t="0" r="0" b="0"/>
                  <wp:docPr id="1947327142" name="Grafik 194732714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3DFBEA1" wp14:editId="39A0CF53">
                  <wp:extent cx="539750" cy="539750"/>
                  <wp:effectExtent l="0" t="0" r="0" b="0"/>
                  <wp:docPr id="1979579923" name="Grafik 197957992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7F51A0CA" w14:textId="77777777" w:rsidTr="00673D86">
        <w:tc>
          <w:tcPr>
            <w:tcW w:w="2690" w:type="dxa"/>
            <w:gridSpan w:val="2"/>
            <w:shd w:val="clear" w:color="auto" w:fill="auto"/>
            <w:tcMar>
              <w:top w:w="55" w:type="dxa"/>
              <w:left w:w="55" w:type="dxa"/>
              <w:bottom w:w="55" w:type="dxa"/>
              <w:right w:w="55" w:type="dxa"/>
            </w:tcMar>
          </w:tcPr>
          <w:p w14:paraId="174CD6D2" w14:textId="33266758" w:rsidR="00E078D4" w:rsidRPr="00D32C4F" w:rsidRDefault="00A64829" w:rsidP="00673D86">
            <w:pPr>
              <w:spacing w:line="240" w:lineRule="auto"/>
            </w:pPr>
            <w:r w:rsidRPr="00D32C4F">
              <w:rPr>
                <w:sz w:val="22"/>
                <w:szCs w:val="22"/>
              </w:rPr>
              <w:t>konz. Schwefelsäure</w:t>
            </w:r>
          </w:p>
        </w:tc>
        <w:tc>
          <w:tcPr>
            <w:tcW w:w="3624" w:type="dxa"/>
            <w:gridSpan w:val="4"/>
            <w:shd w:val="clear" w:color="auto" w:fill="auto"/>
            <w:tcMar>
              <w:top w:w="55" w:type="dxa"/>
              <w:left w:w="55" w:type="dxa"/>
              <w:bottom w:w="55" w:type="dxa"/>
              <w:right w:w="55" w:type="dxa"/>
            </w:tcMar>
          </w:tcPr>
          <w:p w14:paraId="44B520C0" w14:textId="77777777" w:rsidR="00E078D4" w:rsidRPr="00D32C4F" w:rsidRDefault="00714825" w:rsidP="00673D86">
            <w:pPr>
              <w:spacing w:line="240" w:lineRule="auto"/>
            </w:pPr>
            <w:r w:rsidRPr="00D32C4F">
              <w:rPr>
                <w:sz w:val="22"/>
                <w:szCs w:val="22"/>
              </w:rPr>
              <w:t>H: 290, 314</w:t>
            </w:r>
          </w:p>
          <w:p w14:paraId="5E894928" w14:textId="77777777" w:rsidR="00714825" w:rsidRDefault="00714825" w:rsidP="00673D86">
            <w:pPr>
              <w:spacing w:line="240" w:lineRule="auto"/>
            </w:pPr>
            <w:r w:rsidRPr="00D32C4F">
              <w:rPr>
                <w:sz w:val="22"/>
                <w:szCs w:val="22"/>
              </w:rPr>
              <w:t>P: 280, 301+330+331, 303+361+353</w:t>
            </w:r>
            <w:r w:rsidR="002F0330" w:rsidRPr="00D32C4F">
              <w:rPr>
                <w:sz w:val="22"/>
                <w:szCs w:val="22"/>
              </w:rPr>
              <w:t>, 305+351+338+310</w:t>
            </w:r>
          </w:p>
          <w:p w14:paraId="79D9E7BD" w14:textId="53C86D8E" w:rsidR="00EE6E57" w:rsidRPr="00D32C4F" w:rsidRDefault="00EE6E57"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379C395E" w14:textId="6DB52617" w:rsidR="00E078D4" w:rsidRPr="00D32C4F" w:rsidRDefault="00DF6C4E" w:rsidP="00673D86">
            <w:pPr>
              <w:pStyle w:val="TabellenInhalt"/>
              <w:spacing w:line="240" w:lineRule="auto"/>
            </w:pPr>
            <w:r w:rsidRPr="00D32C4F">
              <w:rPr>
                <w:noProof/>
                <w:sz w:val="22"/>
                <w:szCs w:val="22"/>
                <w:lang w:eastAsia="de-DE"/>
              </w:rPr>
              <w:drawing>
                <wp:inline distT="0" distB="0" distL="0" distR="0" wp14:anchorId="5983371E" wp14:editId="19E64FFE">
                  <wp:extent cx="539750" cy="539750"/>
                  <wp:effectExtent l="0" t="0" r="0" b="0"/>
                  <wp:docPr id="1583966081" name="Grafik 158396608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8B256E" w:rsidRPr="00D32C4F" w14:paraId="5C290235" w14:textId="77777777" w:rsidTr="00673D86">
        <w:tc>
          <w:tcPr>
            <w:tcW w:w="2690" w:type="dxa"/>
            <w:gridSpan w:val="2"/>
            <w:shd w:val="clear" w:color="auto" w:fill="auto"/>
            <w:tcMar>
              <w:top w:w="55" w:type="dxa"/>
              <w:left w:w="55" w:type="dxa"/>
              <w:bottom w:w="55" w:type="dxa"/>
              <w:right w:w="55" w:type="dxa"/>
            </w:tcMar>
          </w:tcPr>
          <w:p w14:paraId="03E8565C" w14:textId="0AC3AA76" w:rsidR="008B256E" w:rsidRPr="00D32C4F" w:rsidRDefault="008B256E" w:rsidP="008B256E">
            <w:pPr>
              <w:spacing w:line="240" w:lineRule="auto"/>
            </w:pPr>
            <w:r>
              <w:rPr>
                <w:sz w:val="22"/>
                <w:szCs w:val="22"/>
              </w:rPr>
              <w:lastRenderedPageBreak/>
              <w:t>Propan bzw. Erdgas</w:t>
            </w:r>
          </w:p>
        </w:tc>
        <w:tc>
          <w:tcPr>
            <w:tcW w:w="3624" w:type="dxa"/>
            <w:gridSpan w:val="4"/>
            <w:shd w:val="clear" w:color="auto" w:fill="auto"/>
            <w:tcMar>
              <w:top w:w="55" w:type="dxa"/>
              <w:left w:w="55" w:type="dxa"/>
              <w:bottom w:w="55" w:type="dxa"/>
              <w:right w:w="55" w:type="dxa"/>
            </w:tcMar>
          </w:tcPr>
          <w:p w14:paraId="0F6F379A" w14:textId="77777777" w:rsidR="008B256E" w:rsidRDefault="008B256E" w:rsidP="008B256E">
            <w:pPr>
              <w:spacing w:line="240" w:lineRule="auto"/>
            </w:pPr>
            <w:r>
              <w:rPr>
                <w:sz w:val="22"/>
                <w:szCs w:val="22"/>
              </w:rPr>
              <w:t>H: 220</w:t>
            </w:r>
          </w:p>
          <w:p w14:paraId="38B4D468" w14:textId="74F335D4" w:rsidR="008B256E" w:rsidRDefault="008B256E" w:rsidP="008B256E">
            <w:pPr>
              <w:spacing w:line="240" w:lineRule="auto"/>
            </w:pPr>
            <w:r w:rsidRPr="00296DDB">
              <w:rPr>
                <w:sz w:val="22"/>
                <w:szCs w:val="22"/>
              </w:rPr>
              <w:t>P</w:t>
            </w:r>
            <w:r w:rsidR="00BC6233">
              <w:rPr>
                <w:sz w:val="22"/>
                <w:szCs w:val="22"/>
              </w:rPr>
              <w:t xml:space="preserve">: </w:t>
            </w:r>
            <w:r w:rsidRPr="00296DDB">
              <w:rPr>
                <w:sz w:val="22"/>
                <w:szCs w:val="22"/>
              </w:rPr>
              <w:t>210</w:t>
            </w:r>
            <w:r>
              <w:rPr>
                <w:sz w:val="22"/>
                <w:szCs w:val="22"/>
              </w:rPr>
              <w:t>, 3</w:t>
            </w:r>
            <w:r w:rsidRPr="00296DDB">
              <w:rPr>
                <w:sz w:val="22"/>
                <w:szCs w:val="22"/>
              </w:rPr>
              <w:t>77</w:t>
            </w:r>
            <w:r>
              <w:rPr>
                <w:sz w:val="22"/>
                <w:szCs w:val="22"/>
              </w:rPr>
              <w:t xml:space="preserve">, </w:t>
            </w:r>
            <w:r w:rsidRPr="00296DDB">
              <w:rPr>
                <w:sz w:val="22"/>
                <w:szCs w:val="22"/>
              </w:rPr>
              <w:t>381</w:t>
            </w:r>
            <w:r>
              <w:rPr>
                <w:sz w:val="22"/>
                <w:szCs w:val="22"/>
              </w:rPr>
              <w:t xml:space="preserve">, </w:t>
            </w:r>
            <w:r w:rsidRPr="00296DDB">
              <w:rPr>
                <w:sz w:val="22"/>
                <w:szCs w:val="22"/>
              </w:rPr>
              <w:t>403</w:t>
            </w:r>
          </w:p>
          <w:p w14:paraId="0345B4E8" w14:textId="0C455BDF" w:rsidR="008B256E" w:rsidRPr="00D32C4F" w:rsidRDefault="008B256E" w:rsidP="008B256E">
            <w:pPr>
              <w:spacing w:line="240" w:lineRule="auto"/>
            </w:pPr>
            <w:r w:rsidRPr="00450D3B">
              <w:rPr>
                <w:i/>
                <w:iCs/>
                <w:sz w:val="22"/>
                <w:szCs w:val="22"/>
              </w:rPr>
              <w:t>Gefahr</w:t>
            </w:r>
          </w:p>
        </w:tc>
        <w:tc>
          <w:tcPr>
            <w:tcW w:w="3324" w:type="dxa"/>
            <w:gridSpan w:val="4"/>
            <w:shd w:val="clear" w:color="auto" w:fill="auto"/>
            <w:tcMar>
              <w:top w:w="55" w:type="dxa"/>
              <w:left w:w="55" w:type="dxa"/>
              <w:bottom w:w="55" w:type="dxa"/>
              <w:right w:w="55" w:type="dxa"/>
            </w:tcMar>
          </w:tcPr>
          <w:p w14:paraId="2439E593" w14:textId="5BE2356E" w:rsidR="008B256E" w:rsidRPr="00D32C4F" w:rsidRDefault="008B256E" w:rsidP="008B256E">
            <w:pPr>
              <w:pStyle w:val="TabellenInhalt"/>
              <w:spacing w:line="240" w:lineRule="auto"/>
              <w:rPr>
                <w:noProof/>
                <w:lang w:eastAsia="de-DE"/>
              </w:rPr>
            </w:pPr>
            <w:r w:rsidRPr="00D32C4F">
              <w:rPr>
                <w:noProof/>
                <w:sz w:val="22"/>
                <w:szCs w:val="22"/>
                <w:lang w:eastAsia="de-DE"/>
              </w:rPr>
              <w:drawing>
                <wp:inline distT="0" distB="0" distL="0" distR="0" wp14:anchorId="10289860" wp14:editId="006A656F">
                  <wp:extent cx="539750" cy="539750"/>
                  <wp:effectExtent l="0" t="0" r="0" b="0"/>
                  <wp:docPr id="1294972353" name="Grafik 129497235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5696030E" w14:textId="77777777" w:rsidTr="00673D86">
        <w:tc>
          <w:tcPr>
            <w:tcW w:w="2690" w:type="dxa"/>
            <w:gridSpan w:val="2"/>
            <w:shd w:val="clear" w:color="auto" w:fill="auto"/>
            <w:tcMar>
              <w:top w:w="55" w:type="dxa"/>
              <w:left w:w="55" w:type="dxa"/>
              <w:bottom w:w="55" w:type="dxa"/>
              <w:right w:w="55" w:type="dxa"/>
            </w:tcMar>
          </w:tcPr>
          <w:p w14:paraId="4D8D3C72" w14:textId="08E6A066" w:rsidR="00A2728D" w:rsidRPr="00D32C4F" w:rsidRDefault="00105EB2" w:rsidP="00673D86">
            <w:pPr>
              <w:spacing w:line="240" w:lineRule="auto"/>
            </w:pPr>
            <w:r w:rsidRPr="00D32C4F">
              <w:rPr>
                <w:sz w:val="22"/>
                <w:szCs w:val="22"/>
              </w:rPr>
              <w:t>Magnesiumoxid</w:t>
            </w:r>
          </w:p>
        </w:tc>
        <w:tc>
          <w:tcPr>
            <w:tcW w:w="3624" w:type="dxa"/>
            <w:gridSpan w:val="4"/>
            <w:shd w:val="clear" w:color="auto" w:fill="auto"/>
            <w:tcMar>
              <w:top w:w="55" w:type="dxa"/>
              <w:left w:w="55" w:type="dxa"/>
              <w:bottom w:w="55" w:type="dxa"/>
              <w:right w:w="55" w:type="dxa"/>
            </w:tcMar>
          </w:tcPr>
          <w:p w14:paraId="3E54CAEA" w14:textId="1F0A7C29" w:rsidR="00A2728D" w:rsidRPr="00D32C4F" w:rsidRDefault="00156687" w:rsidP="00673D86">
            <w:pPr>
              <w:spacing w:line="240" w:lineRule="auto"/>
            </w:pPr>
            <w:r w:rsidRPr="00D32C4F">
              <w:rPr>
                <w:sz w:val="22"/>
                <w:szCs w:val="22"/>
              </w:rPr>
              <w:t>keine H- und P-Sätze</w:t>
            </w:r>
          </w:p>
        </w:tc>
        <w:tc>
          <w:tcPr>
            <w:tcW w:w="3324" w:type="dxa"/>
            <w:gridSpan w:val="4"/>
            <w:shd w:val="clear" w:color="auto" w:fill="auto"/>
            <w:tcMar>
              <w:top w:w="55" w:type="dxa"/>
              <w:left w:w="55" w:type="dxa"/>
              <w:bottom w:w="55" w:type="dxa"/>
              <w:right w:w="55" w:type="dxa"/>
            </w:tcMar>
          </w:tcPr>
          <w:p w14:paraId="55F94341" w14:textId="7831BD29" w:rsidR="00A2728D" w:rsidRPr="00D32C4F" w:rsidRDefault="00267E3E" w:rsidP="00673D86">
            <w:pPr>
              <w:pStyle w:val="TabellenInhalt"/>
              <w:spacing w:line="240" w:lineRule="auto"/>
            </w:pPr>
            <w:r w:rsidRPr="00D32C4F">
              <w:rPr>
                <w:noProof/>
                <w:sz w:val="22"/>
                <w:szCs w:val="22"/>
                <w:lang w:eastAsia="de-DE"/>
              </w:rPr>
              <w:t>keine Gefahrensymbole</w:t>
            </w:r>
          </w:p>
        </w:tc>
      </w:tr>
      <w:tr w:rsidR="00351F1A" w:rsidRPr="00D32C4F" w14:paraId="3AEBB35B" w14:textId="77777777" w:rsidTr="00673D86">
        <w:tc>
          <w:tcPr>
            <w:tcW w:w="2690" w:type="dxa"/>
            <w:gridSpan w:val="2"/>
            <w:shd w:val="clear" w:color="auto" w:fill="auto"/>
            <w:tcMar>
              <w:top w:w="55" w:type="dxa"/>
              <w:left w:w="55" w:type="dxa"/>
              <w:bottom w:w="55" w:type="dxa"/>
              <w:right w:w="55" w:type="dxa"/>
            </w:tcMar>
          </w:tcPr>
          <w:p w14:paraId="7A7AE3DB" w14:textId="7AA1BE14" w:rsidR="00C23F3C" w:rsidRPr="00D32C4F" w:rsidRDefault="00C23F3C" w:rsidP="00673D86">
            <w:pPr>
              <w:spacing w:line="240" w:lineRule="auto"/>
            </w:pPr>
            <w:proofErr w:type="spellStart"/>
            <w:r>
              <w:rPr>
                <w:sz w:val="22"/>
                <w:szCs w:val="22"/>
              </w:rPr>
              <w:t>Ethylformiat</w:t>
            </w:r>
            <w:proofErr w:type="spellEnd"/>
            <w:r w:rsidR="00EB5963">
              <w:rPr>
                <w:sz w:val="22"/>
                <w:szCs w:val="22"/>
              </w:rPr>
              <w:t xml:space="preserve"> (Produkt)</w:t>
            </w:r>
          </w:p>
        </w:tc>
        <w:tc>
          <w:tcPr>
            <w:tcW w:w="3624" w:type="dxa"/>
            <w:gridSpan w:val="4"/>
            <w:shd w:val="clear" w:color="auto" w:fill="auto"/>
            <w:tcMar>
              <w:top w:w="55" w:type="dxa"/>
              <w:left w:w="55" w:type="dxa"/>
              <w:bottom w:w="55" w:type="dxa"/>
              <w:right w:w="55" w:type="dxa"/>
            </w:tcMar>
          </w:tcPr>
          <w:p w14:paraId="2EA26E48" w14:textId="77777777" w:rsidR="00C23F3C" w:rsidRDefault="00EB5963" w:rsidP="00673D86">
            <w:pPr>
              <w:spacing w:line="240" w:lineRule="auto"/>
            </w:pPr>
            <w:r w:rsidRPr="00EB5963">
              <w:rPr>
                <w:sz w:val="22"/>
                <w:szCs w:val="22"/>
              </w:rPr>
              <w:t>H</w:t>
            </w:r>
            <w:r>
              <w:rPr>
                <w:sz w:val="22"/>
                <w:szCs w:val="22"/>
              </w:rPr>
              <w:t xml:space="preserve">: </w:t>
            </w:r>
            <w:r w:rsidRPr="00EB5963">
              <w:rPr>
                <w:sz w:val="22"/>
                <w:szCs w:val="22"/>
              </w:rPr>
              <w:t>225</w:t>
            </w:r>
            <w:r>
              <w:rPr>
                <w:sz w:val="22"/>
                <w:szCs w:val="22"/>
              </w:rPr>
              <w:t xml:space="preserve">, </w:t>
            </w:r>
            <w:r w:rsidRPr="00EB5963">
              <w:rPr>
                <w:sz w:val="22"/>
                <w:szCs w:val="22"/>
              </w:rPr>
              <w:t>319</w:t>
            </w:r>
            <w:r>
              <w:rPr>
                <w:sz w:val="22"/>
                <w:szCs w:val="22"/>
              </w:rPr>
              <w:t xml:space="preserve">, </w:t>
            </w:r>
            <w:r w:rsidRPr="00EB5963">
              <w:rPr>
                <w:sz w:val="22"/>
                <w:szCs w:val="22"/>
              </w:rPr>
              <w:t>335</w:t>
            </w:r>
            <w:r>
              <w:rPr>
                <w:sz w:val="22"/>
                <w:szCs w:val="22"/>
              </w:rPr>
              <w:t xml:space="preserve">, </w:t>
            </w:r>
            <w:r w:rsidRPr="00EB5963">
              <w:rPr>
                <w:sz w:val="22"/>
                <w:szCs w:val="22"/>
              </w:rPr>
              <w:t>302+332</w:t>
            </w:r>
            <w:r>
              <w:rPr>
                <w:sz w:val="22"/>
                <w:szCs w:val="22"/>
              </w:rPr>
              <w:br/>
              <w:t xml:space="preserve">P: </w:t>
            </w:r>
            <w:r w:rsidRPr="00EB5963">
              <w:rPr>
                <w:sz w:val="22"/>
                <w:szCs w:val="22"/>
              </w:rPr>
              <w:t>210</w:t>
            </w:r>
            <w:r>
              <w:rPr>
                <w:sz w:val="22"/>
                <w:szCs w:val="22"/>
              </w:rPr>
              <w:t xml:space="preserve">, </w:t>
            </w:r>
            <w:r w:rsidRPr="00EB5963">
              <w:rPr>
                <w:sz w:val="22"/>
                <w:szCs w:val="22"/>
              </w:rPr>
              <w:t>233</w:t>
            </w:r>
            <w:r>
              <w:rPr>
                <w:sz w:val="22"/>
                <w:szCs w:val="22"/>
              </w:rPr>
              <w:t xml:space="preserve">, </w:t>
            </w:r>
            <w:r w:rsidRPr="00EB5963">
              <w:rPr>
                <w:sz w:val="22"/>
                <w:szCs w:val="22"/>
              </w:rPr>
              <w:t>240</w:t>
            </w:r>
            <w:r>
              <w:rPr>
                <w:sz w:val="22"/>
                <w:szCs w:val="22"/>
              </w:rPr>
              <w:t xml:space="preserve">, </w:t>
            </w:r>
            <w:r w:rsidRPr="00EB5963">
              <w:rPr>
                <w:sz w:val="22"/>
                <w:szCs w:val="22"/>
              </w:rPr>
              <w:t>301+312</w:t>
            </w:r>
            <w:r>
              <w:rPr>
                <w:sz w:val="22"/>
                <w:szCs w:val="22"/>
              </w:rPr>
              <w:t xml:space="preserve">, </w:t>
            </w:r>
            <w:r w:rsidRPr="00EB5963">
              <w:rPr>
                <w:sz w:val="22"/>
                <w:szCs w:val="22"/>
              </w:rPr>
              <w:t>304+340+312</w:t>
            </w:r>
            <w:r>
              <w:rPr>
                <w:sz w:val="22"/>
                <w:szCs w:val="22"/>
              </w:rPr>
              <w:t xml:space="preserve">, </w:t>
            </w:r>
            <w:r w:rsidRPr="00EB5963">
              <w:rPr>
                <w:sz w:val="22"/>
                <w:szCs w:val="22"/>
              </w:rPr>
              <w:t>305+351+338</w:t>
            </w:r>
          </w:p>
          <w:p w14:paraId="578454C0" w14:textId="286D8DC9" w:rsidR="00EB5963" w:rsidRPr="00D32C4F" w:rsidRDefault="00EB5963" w:rsidP="00673D86">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0AB41DE6" w14:textId="1038FEC1" w:rsidR="00C23F3C" w:rsidRPr="00D32C4F" w:rsidRDefault="00EB5963" w:rsidP="00673D86">
            <w:pPr>
              <w:pStyle w:val="TabellenInhalt"/>
              <w:spacing w:line="240" w:lineRule="auto"/>
              <w:rPr>
                <w:noProof/>
                <w:lang w:eastAsia="de-DE"/>
              </w:rPr>
            </w:pPr>
            <w:r w:rsidRPr="00D32C4F">
              <w:rPr>
                <w:noProof/>
                <w:sz w:val="22"/>
                <w:szCs w:val="22"/>
                <w:lang w:eastAsia="de-DE"/>
              </w:rPr>
              <w:drawing>
                <wp:inline distT="0" distB="0" distL="0" distR="0" wp14:anchorId="3D6F302B" wp14:editId="6D97BC35">
                  <wp:extent cx="539750" cy="539750"/>
                  <wp:effectExtent l="0" t="0" r="0" b="0"/>
                  <wp:docPr id="1636263829" name="Grafik 163626382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7591ED01" wp14:editId="7A3E36B9">
                  <wp:extent cx="539750" cy="539750"/>
                  <wp:effectExtent l="0" t="0" r="0" b="0"/>
                  <wp:docPr id="375196936" name="Grafik 37519693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41759C30" w14:textId="77777777" w:rsidTr="00673D86">
        <w:tc>
          <w:tcPr>
            <w:tcW w:w="2690" w:type="dxa"/>
            <w:gridSpan w:val="2"/>
            <w:shd w:val="clear" w:color="auto" w:fill="auto"/>
            <w:tcMar>
              <w:top w:w="55" w:type="dxa"/>
              <w:left w:w="55" w:type="dxa"/>
              <w:bottom w:w="55" w:type="dxa"/>
              <w:right w:w="55" w:type="dxa"/>
            </w:tcMar>
          </w:tcPr>
          <w:p w14:paraId="1EE422C3" w14:textId="14C14B51" w:rsidR="00C23F3C" w:rsidRDefault="00C23F3C" w:rsidP="00673D86">
            <w:pPr>
              <w:spacing w:line="240" w:lineRule="auto"/>
            </w:pPr>
            <w:r w:rsidRPr="00C23F3C">
              <w:rPr>
                <w:sz w:val="22"/>
                <w:szCs w:val="22"/>
              </w:rPr>
              <w:t>Amylacetat</w:t>
            </w:r>
            <w:r w:rsidR="00EB5963">
              <w:rPr>
                <w:sz w:val="22"/>
                <w:szCs w:val="22"/>
              </w:rPr>
              <w:t xml:space="preserve"> (Produkt)</w:t>
            </w:r>
          </w:p>
        </w:tc>
        <w:tc>
          <w:tcPr>
            <w:tcW w:w="3624" w:type="dxa"/>
            <w:gridSpan w:val="4"/>
            <w:shd w:val="clear" w:color="auto" w:fill="auto"/>
            <w:tcMar>
              <w:top w:w="55" w:type="dxa"/>
              <w:left w:w="55" w:type="dxa"/>
              <w:bottom w:w="55" w:type="dxa"/>
              <w:right w:w="55" w:type="dxa"/>
            </w:tcMar>
          </w:tcPr>
          <w:p w14:paraId="25A360FB" w14:textId="169F8098" w:rsidR="00C23F3C" w:rsidRDefault="00EB5963" w:rsidP="00673D86">
            <w:pPr>
              <w:spacing w:line="240" w:lineRule="auto"/>
            </w:pPr>
            <w:r>
              <w:rPr>
                <w:sz w:val="22"/>
                <w:szCs w:val="22"/>
              </w:rPr>
              <w:t xml:space="preserve">H: 226; </w:t>
            </w:r>
            <w:r w:rsidRPr="00EB5963">
              <w:rPr>
                <w:sz w:val="22"/>
                <w:szCs w:val="22"/>
              </w:rPr>
              <w:t>EUH066</w:t>
            </w:r>
          </w:p>
          <w:p w14:paraId="7A1F4207" w14:textId="77777777" w:rsidR="00EB5963" w:rsidRDefault="00EB5963" w:rsidP="00673D86">
            <w:pPr>
              <w:spacing w:line="240" w:lineRule="auto"/>
            </w:pPr>
            <w:r>
              <w:rPr>
                <w:sz w:val="22"/>
                <w:szCs w:val="22"/>
              </w:rPr>
              <w:t>P: 210, 233, 240, 241, 242, 243</w:t>
            </w:r>
          </w:p>
          <w:p w14:paraId="31165FDE" w14:textId="5931351A" w:rsidR="00EB5963" w:rsidRPr="00EB5963" w:rsidRDefault="00EB5963" w:rsidP="00673D86">
            <w:pPr>
              <w:spacing w:line="240" w:lineRule="auto"/>
              <w:rPr>
                <w:i/>
                <w:iCs/>
              </w:rPr>
            </w:pPr>
            <w:r w:rsidRPr="00EB5963">
              <w:rPr>
                <w:i/>
                <w:iCs/>
                <w:sz w:val="22"/>
                <w:szCs w:val="22"/>
              </w:rPr>
              <w:t>Achtung</w:t>
            </w:r>
          </w:p>
        </w:tc>
        <w:tc>
          <w:tcPr>
            <w:tcW w:w="3324" w:type="dxa"/>
            <w:gridSpan w:val="4"/>
            <w:shd w:val="clear" w:color="auto" w:fill="auto"/>
            <w:tcMar>
              <w:top w:w="55" w:type="dxa"/>
              <w:left w:w="55" w:type="dxa"/>
              <w:bottom w:w="55" w:type="dxa"/>
              <w:right w:w="55" w:type="dxa"/>
            </w:tcMar>
          </w:tcPr>
          <w:p w14:paraId="426896FF" w14:textId="53A9205B" w:rsidR="00C23F3C" w:rsidRPr="00D32C4F" w:rsidRDefault="00EB5963" w:rsidP="00673D86">
            <w:pPr>
              <w:pStyle w:val="TabellenInhalt"/>
              <w:spacing w:line="240" w:lineRule="auto"/>
              <w:rPr>
                <w:noProof/>
                <w:lang w:eastAsia="de-DE"/>
              </w:rPr>
            </w:pPr>
            <w:r w:rsidRPr="00D32C4F">
              <w:rPr>
                <w:noProof/>
                <w:sz w:val="22"/>
                <w:szCs w:val="22"/>
                <w:lang w:eastAsia="de-DE"/>
              </w:rPr>
              <w:drawing>
                <wp:inline distT="0" distB="0" distL="0" distR="0" wp14:anchorId="1A4B3002" wp14:editId="517D743F">
                  <wp:extent cx="539750" cy="539750"/>
                  <wp:effectExtent l="0" t="0" r="0" b="0"/>
                  <wp:docPr id="617973604" name="Grafik 61797360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87591D" w:rsidRPr="00D32C4F" w14:paraId="0F04DC9D" w14:textId="77777777" w:rsidTr="00673D86">
        <w:tc>
          <w:tcPr>
            <w:tcW w:w="2690" w:type="dxa"/>
            <w:gridSpan w:val="2"/>
            <w:shd w:val="clear" w:color="auto" w:fill="auto"/>
            <w:tcMar>
              <w:top w:w="55" w:type="dxa"/>
              <w:left w:w="55" w:type="dxa"/>
              <w:bottom w:w="55" w:type="dxa"/>
              <w:right w:w="55" w:type="dxa"/>
            </w:tcMar>
          </w:tcPr>
          <w:p w14:paraId="42F474E7" w14:textId="6B6F90A6" w:rsidR="0087591D" w:rsidRPr="00C23F3C" w:rsidRDefault="0087591D" w:rsidP="0087591D">
            <w:pPr>
              <w:spacing w:line="240" w:lineRule="auto"/>
            </w:pPr>
            <w:proofErr w:type="spellStart"/>
            <w:r w:rsidRPr="00C23F3C">
              <w:rPr>
                <w:sz w:val="22"/>
                <w:szCs w:val="22"/>
              </w:rPr>
              <w:t>Amylvalerat</w:t>
            </w:r>
            <w:proofErr w:type="spellEnd"/>
            <w:r>
              <w:rPr>
                <w:sz w:val="22"/>
                <w:szCs w:val="22"/>
              </w:rPr>
              <w:t xml:space="preserve"> (Produkt)</w:t>
            </w:r>
          </w:p>
        </w:tc>
        <w:tc>
          <w:tcPr>
            <w:tcW w:w="3624" w:type="dxa"/>
            <w:gridSpan w:val="4"/>
            <w:shd w:val="clear" w:color="auto" w:fill="auto"/>
            <w:tcMar>
              <w:top w:w="55" w:type="dxa"/>
              <w:left w:w="55" w:type="dxa"/>
              <w:bottom w:w="55" w:type="dxa"/>
              <w:right w:w="55" w:type="dxa"/>
            </w:tcMar>
          </w:tcPr>
          <w:p w14:paraId="3735AD4B" w14:textId="5500ABA0" w:rsidR="0087591D" w:rsidRPr="00D32C4F" w:rsidRDefault="0087591D" w:rsidP="0087591D">
            <w:pPr>
              <w:spacing w:line="240" w:lineRule="auto"/>
            </w:pPr>
            <w:r w:rsidRPr="00D32C4F">
              <w:rPr>
                <w:sz w:val="22"/>
                <w:szCs w:val="22"/>
              </w:rPr>
              <w:t>keine H- und P-Sätze</w:t>
            </w:r>
          </w:p>
        </w:tc>
        <w:tc>
          <w:tcPr>
            <w:tcW w:w="3324" w:type="dxa"/>
            <w:gridSpan w:val="4"/>
            <w:shd w:val="clear" w:color="auto" w:fill="auto"/>
            <w:tcMar>
              <w:top w:w="55" w:type="dxa"/>
              <w:left w:w="55" w:type="dxa"/>
              <w:bottom w:w="55" w:type="dxa"/>
              <w:right w:w="55" w:type="dxa"/>
            </w:tcMar>
          </w:tcPr>
          <w:p w14:paraId="2145D4E3" w14:textId="15C500D4" w:rsidR="0087591D" w:rsidRPr="00D32C4F" w:rsidRDefault="0087591D" w:rsidP="0087591D">
            <w:pPr>
              <w:pStyle w:val="TabellenInhalt"/>
              <w:spacing w:line="240" w:lineRule="auto"/>
              <w:rPr>
                <w:noProof/>
                <w:lang w:eastAsia="de-DE"/>
              </w:rPr>
            </w:pPr>
            <w:r w:rsidRPr="00D32C4F">
              <w:rPr>
                <w:noProof/>
                <w:sz w:val="22"/>
                <w:szCs w:val="22"/>
                <w:lang w:eastAsia="de-DE"/>
              </w:rPr>
              <w:t>keine Gefahrensymbole</w:t>
            </w:r>
          </w:p>
        </w:tc>
      </w:tr>
      <w:tr w:rsidR="00351F1A" w:rsidRPr="00D32C4F" w14:paraId="5A19278F" w14:textId="77777777" w:rsidTr="00673D86">
        <w:tc>
          <w:tcPr>
            <w:tcW w:w="2690" w:type="dxa"/>
            <w:gridSpan w:val="2"/>
            <w:shd w:val="clear" w:color="auto" w:fill="auto"/>
            <w:tcMar>
              <w:top w:w="55" w:type="dxa"/>
              <w:left w:w="55" w:type="dxa"/>
              <w:bottom w:w="55" w:type="dxa"/>
              <w:right w:w="55" w:type="dxa"/>
            </w:tcMar>
          </w:tcPr>
          <w:p w14:paraId="33047F9C" w14:textId="731FBFA8" w:rsidR="00351F1A" w:rsidRPr="00C23F3C" w:rsidRDefault="00351F1A" w:rsidP="00351F1A">
            <w:pPr>
              <w:spacing w:line="240" w:lineRule="auto"/>
            </w:pPr>
            <w:r w:rsidRPr="00C23F3C">
              <w:rPr>
                <w:sz w:val="22"/>
                <w:szCs w:val="22"/>
              </w:rPr>
              <w:t>Ethylbenzoat</w:t>
            </w:r>
            <w:r w:rsidR="0087591D">
              <w:rPr>
                <w:sz w:val="22"/>
                <w:szCs w:val="22"/>
              </w:rPr>
              <w:t xml:space="preserve"> (Produkt)</w:t>
            </w:r>
          </w:p>
        </w:tc>
        <w:tc>
          <w:tcPr>
            <w:tcW w:w="3624" w:type="dxa"/>
            <w:gridSpan w:val="4"/>
            <w:shd w:val="clear" w:color="auto" w:fill="auto"/>
            <w:tcMar>
              <w:top w:w="55" w:type="dxa"/>
              <w:left w:w="55" w:type="dxa"/>
              <w:bottom w:w="55" w:type="dxa"/>
              <w:right w:w="55" w:type="dxa"/>
            </w:tcMar>
          </w:tcPr>
          <w:p w14:paraId="4EA0647B" w14:textId="4D4C9B3B" w:rsidR="00351F1A" w:rsidRPr="00D32C4F" w:rsidRDefault="00351F1A" w:rsidP="00351F1A">
            <w:pPr>
              <w:spacing w:line="240" w:lineRule="auto"/>
            </w:pPr>
            <w:r w:rsidRPr="00D32C4F">
              <w:rPr>
                <w:sz w:val="22"/>
                <w:szCs w:val="22"/>
              </w:rPr>
              <w:t>keine H- und P-Sätze</w:t>
            </w:r>
          </w:p>
        </w:tc>
        <w:tc>
          <w:tcPr>
            <w:tcW w:w="3324" w:type="dxa"/>
            <w:gridSpan w:val="4"/>
            <w:shd w:val="clear" w:color="auto" w:fill="auto"/>
            <w:tcMar>
              <w:top w:w="55" w:type="dxa"/>
              <w:left w:w="55" w:type="dxa"/>
              <w:bottom w:w="55" w:type="dxa"/>
              <w:right w:w="55" w:type="dxa"/>
            </w:tcMar>
          </w:tcPr>
          <w:p w14:paraId="7A3B903B" w14:textId="0EEC091E" w:rsidR="00351F1A" w:rsidRPr="00D32C4F" w:rsidRDefault="00351F1A" w:rsidP="00351F1A">
            <w:pPr>
              <w:pStyle w:val="TabellenInhalt"/>
              <w:spacing w:line="240" w:lineRule="auto"/>
              <w:rPr>
                <w:noProof/>
                <w:lang w:eastAsia="de-DE"/>
              </w:rPr>
            </w:pPr>
            <w:r w:rsidRPr="00D32C4F">
              <w:rPr>
                <w:noProof/>
                <w:sz w:val="22"/>
                <w:szCs w:val="22"/>
                <w:lang w:eastAsia="de-DE"/>
              </w:rPr>
              <w:t>keine Gefahrensymbole</w:t>
            </w:r>
          </w:p>
        </w:tc>
      </w:tr>
      <w:tr w:rsidR="00351F1A" w:rsidRPr="00D32C4F" w14:paraId="78E577BF" w14:textId="77777777" w:rsidTr="00673D86">
        <w:tc>
          <w:tcPr>
            <w:tcW w:w="2690" w:type="dxa"/>
            <w:gridSpan w:val="2"/>
            <w:shd w:val="clear" w:color="auto" w:fill="auto"/>
            <w:tcMar>
              <w:top w:w="55" w:type="dxa"/>
              <w:left w:w="55" w:type="dxa"/>
              <w:bottom w:w="55" w:type="dxa"/>
              <w:right w:w="55" w:type="dxa"/>
            </w:tcMar>
          </w:tcPr>
          <w:p w14:paraId="64CBA944" w14:textId="6D198608" w:rsidR="00351F1A" w:rsidRPr="00C23F3C" w:rsidRDefault="00351F1A" w:rsidP="00351F1A">
            <w:pPr>
              <w:spacing w:line="240" w:lineRule="auto"/>
            </w:pPr>
            <w:r w:rsidRPr="00C23F3C">
              <w:rPr>
                <w:sz w:val="22"/>
                <w:szCs w:val="22"/>
              </w:rPr>
              <w:t>Methylsalicylat</w:t>
            </w:r>
            <w:r w:rsidR="0087591D">
              <w:rPr>
                <w:sz w:val="22"/>
                <w:szCs w:val="22"/>
              </w:rPr>
              <w:t xml:space="preserve"> (Produkt)</w:t>
            </w:r>
          </w:p>
        </w:tc>
        <w:tc>
          <w:tcPr>
            <w:tcW w:w="3624" w:type="dxa"/>
            <w:gridSpan w:val="4"/>
            <w:shd w:val="clear" w:color="auto" w:fill="auto"/>
            <w:tcMar>
              <w:top w:w="55" w:type="dxa"/>
              <w:left w:w="55" w:type="dxa"/>
              <w:bottom w:w="55" w:type="dxa"/>
              <w:right w:w="55" w:type="dxa"/>
            </w:tcMar>
          </w:tcPr>
          <w:p w14:paraId="0D5D0E3B" w14:textId="77777777" w:rsidR="00351F1A" w:rsidRDefault="00351F1A" w:rsidP="00351F1A">
            <w:pPr>
              <w:spacing w:line="240" w:lineRule="auto"/>
            </w:pPr>
            <w:r>
              <w:rPr>
                <w:sz w:val="22"/>
                <w:szCs w:val="22"/>
              </w:rPr>
              <w:t xml:space="preserve">H: </w:t>
            </w:r>
            <w:r w:rsidRPr="00351F1A">
              <w:rPr>
                <w:sz w:val="22"/>
                <w:szCs w:val="22"/>
              </w:rPr>
              <w:t>302</w:t>
            </w:r>
            <w:r>
              <w:rPr>
                <w:sz w:val="22"/>
                <w:szCs w:val="22"/>
              </w:rPr>
              <w:t xml:space="preserve">, </w:t>
            </w:r>
            <w:r w:rsidRPr="00351F1A">
              <w:rPr>
                <w:sz w:val="22"/>
                <w:szCs w:val="22"/>
              </w:rPr>
              <w:t>317</w:t>
            </w:r>
            <w:r>
              <w:rPr>
                <w:sz w:val="22"/>
                <w:szCs w:val="22"/>
              </w:rPr>
              <w:t xml:space="preserve">, </w:t>
            </w:r>
            <w:r w:rsidRPr="00351F1A">
              <w:rPr>
                <w:sz w:val="22"/>
                <w:szCs w:val="22"/>
              </w:rPr>
              <w:t>318</w:t>
            </w:r>
            <w:r>
              <w:rPr>
                <w:sz w:val="22"/>
                <w:szCs w:val="22"/>
              </w:rPr>
              <w:t xml:space="preserve">, </w:t>
            </w:r>
            <w:r w:rsidRPr="00351F1A">
              <w:rPr>
                <w:sz w:val="22"/>
                <w:szCs w:val="22"/>
              </w:rPr>
              <w:t>412</w:t>
            </w:r>
            <w:r>
              <w:rPr>
                <w:sz w:val="22"/>
                <w:szCs w:val="22"/>
              </w:rPr>
              <w:t xml:space="preserve">, </w:t>
            </w:r>
            <w:r w:rsidRPr="00351F1A">
              <w:rPr>
                <w:sz w:val="22"/>
                <w:szCs w:val="22"/>
              </w:rPr>
              <w:t>361d</w:t>
            </w:r>
          </w:p>
          <w:p w14:paraId="05BCBD44" w14:textId="77777777" w:rsidR="00351F1A" w:rsidRDefault="00351F1A" w:rsidP="00351F1A">
            <w:pPr>
              <w:spacing w:line="240" w:lineRule="auto"/>
            </w:pPr>
            <w:r>
              <w:rPr>
                <w:sz w:val="22"/>
                <w:szCs w:val="22"/>
              </w:rPr>
              <w:t xml:space="preserve">P: </w:t>
            </w:r>
            <w:r w:rsidRPr="00351F1A">
              <w:rPr>
                <w:sz w:val="22"/>
                <w:szCs w:val="22"/>
              </w:rPr>
              <w:t>273</w:t>
            </w:r>
            <w:r>
              <w:rPr>
                <w:sz w:val="22"/>
                <w:szCs w:val="22"/>
              </w:rPr>
              <w:t xml:space="preserve">, </w:t>
            </w:r>
            <w:r w:rsidRPr="00351F1A">
              <w:rPr>
                <w:sz w:val="22"/>
                <w:szCs w:val="22"/>
              </w:rPr>
              <w:t>280</w:t>
            </w:r>
            <w:r>
              <w:rPr>
                <w:sz w:val="22"/>
                <w:szCs w:val="22"/>
              </w:rPr>
              <w:t xml:space="preserve">, </w:t>
            </w:r>
            <w:r w:rsidRPr="00351F1A">
              <w:rPr>
                <w:sz w:val="22"/>
                <w:szCs w:val="22"/>
              </w:rPr>
              <w:t>301+312</w:t>
            </w:r>
            <w:r>
              <w:rPr>
                <w:sz w:val="22"/>
                <w:szCs w:val="22"/>
              </w:rPr>
              <w:t xml:space="preserve">, </w:t>
            </w:r>
            <w:r w:rsidRPr="00351F1A">
              <w:rPr>
                <w:sz w:val="22"/>
                <w:szCs w:val="22"/>
              </w:rPr>
              <w:t>302+352</w:t>
            </w:r>
            <w:r>
              <w:rPr>
                <w:sz w:val="22"/>
                <w:szCs w:val="22"/>
              </w:rPr>
              <w:t xml:space="preserve">, </w:t>
            </w:r>
            <w:r w:rsidRPr="00351F1A">
              <w:rPr>
                <w:sz w:val="22"/>
                <w:szCs w:val="22"/>
              </w:rPr>
              <w:t>308+313</w:t>
            </w:r>
            <w:r>
              <w:rPr>
                <w:sz w:val="22"/>
                <w:szCs w:val="22"/>
              </w:rPr>
              <w:t xml:space="preserve">, </w:t>
            </w:r>
            <w:r w:rsidRPr="00351F1A">
              <w:rPr>
                <w:sz w:val="22"/>
                <w:szCs w:val="22"/>
              </w:rPr>
              <w:t>305+351+338</w:t>
            </w:r>
          </w:p>
          <w:p w14:paraId="7429935B" w14:textId="29E2FC88" w:rsidR="00351F1A" w:rsidRPr="00D32C4F" w:rsidRDefault="00351F1A" w:rsidP="00351F1A">
            <w:pPr>
              <w:spacing w:line="240" w:lineRule="auto"/>
            </w:pPr>
            <w:r w:rsidRPr="00235697">
              <w:rPr>
                <w:i/>
                <w:iCs/>
                <w:sz w:val="22"/>
                <w:szCs w:val="22"/>
              </w:rPr>
              <w:t>Gefahr</w:t>
            </w:r>
          </w:p>
        </w:tc>
        <w:tc>
          <w:tcPr>
            <w:tcW w:w="3324" w:type="dxa"/>
            <w:gridSpan w:val="4"/>
            <w:shd w:val="clear" w:color="auto" w:fill="auto"/>
            <w:tcMar>
              <w:top w:w="55" w:type="dxa"/>
              <w:left w:w="55" w:type="dxa"/>
              <w:bottom w:w="55" w:type="dxa"/>
              <w:right w:w="55" w:type="dxa"/>
            </w:tcMar>
          </w:tcPr>
          <w:p w14:paraId="7A06FB59" w14:textId="45D5A254" w:rsidR="00351F1A" w:rsidRPr="00D32C4F" w:rsidRDefault="00351F1A" w:rsidP="00351F1A">
            <w:pPr>
              <w:pStyle w:val="TabellenInhalt"/>
              <w:spacing w:line="240" w:lineRule="auto"/>
              <w:rPr>
                <w:noProof/>
                <w:lang w:eastAsia="de-DE"/>
              </w:rPr>
            </w:pPr>
            <w:r w:rsidRPr="00D32C4F">
              <w:rPr>
                <w:noProof/>
                <w:sz w:val="22"/>
                <w:szCs w:val="22"/>
                <w:lang w:eastAsia="de-DE"/>
              </w:rPr>
              <w:drawing>
                <wp:inline distT="0" distB="0" distL="0" distR="0" wp14:anchorId="5FB23605" wp14:editId="52CF4751">
                  <wp:extent cx="539750" cy="539750"/>
                  <wp:effectExtent l="0" t="0" r="0" b="0"/>
                  <wp:docPr id="2109715028" name="Grafik 210971502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FC15140" wp14:editId="2656CAD6">
                  <wp:extent cx="539750" cy="539750"/>
                  <wp:effectExtent l="0" t="0" r="0" b="0"/>
                  <wp:docPr id="1026436346" name="Grafik 102643634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331B6EBD" w14:textId="77777777" w:rsidTr="00673D86">
        <w:tc>
          <w:tcPr>
            <w:tcW w:w="2690" w:type="dxa"/>
            <w:gridSpan w:val="2"/>
            <w:shd w:val="clear" w:color="auto" w:fill="auto"/>
            <w:tcMar>
              <w:top w:w="55" w:type="dxa"/>
              <w:left w:w="55" w:type="dxa"/>
              <w:bottom w:w="55" w:type="dxa"/>
              <w:right w:w="55" w:type="dxa"/>
            </w:tcMar>
          </w:tcPr>
          <w:p w14:paraId="0ACD9778" w14:textId="2ED1F12F" w:rsidR="00351F1A" w:rsidRPr="00C23F3C" w:rsidRDefault="00351F1A" w:rsidP="00351F1A">
            <w:pPr>
              <w:spacing w:line="240" w:lineRule="auto"/>
            </w:pPr>
            <w:r w:rsidRPr="00C23F3C">
              <w:rPr>
                <w:sz w:val="22"/>
                <w:szCs w:val="22"/>
              </w:rPr>
              <w:t>Butylacetat</w:t>
            </w:r>
            <w:r w:rsidR="0087591D">
              <w:rPr>
                <w:sz w:val="22"/>
                <w:szCs w:val="22"/>
              </w:rPr>
              <w:t xml:space="preserve"> (Produkt)</w:t>
            </w:r>
          </w:p>
        </w:tc>
        <w:tc>
          <w:tcPr>
            <w:tcW w:w="3624" w:type="dxa"/>
            <w:gridSpan w:val="4"/>
            <w:shd w:val="clear" w:color="auto" w:fill="auto"/>
            <w:tcMar>
              <w:top w:w="55" w:type="dxa"/>
              <w:left w:w="55" w:type="dxa"/>
              <w:bottom w:w="55" w:type="dxa"/>
              <w:right w:w="55" w:type="dxa"/>
            </w:tcMar>
          </w:tcPr>
          <w:p w14:paraId="3459427C" w14:textId="0045A4C2" w:rsidR="00351F1A" w:rsidRPr="00351F1A" w:rsidRDefault="00351F1A" w:rsidP="00351F1A">
            <w:pPr>
              <w:spacing w:line="240" w:lineRule="auto"/>
            </w:pPr>
            <w:r w:rsidRPr="00351F1A">
              <w:rPr>
                <w:sz w:val="22"/>
                <w:szCs w:val="22"/>
              </w:rPr>
              <w:t>H:</w:t>
            </w:r>
            <w:r>
              <w:rPr>
                <w:sz w:val="22"/>
                <w:szCs w:val="22"/>
              </w:rPr>
              <w:t xml:space="preserve"> </w:t>
            </w:r>
            <w:r w:rsidRPr="00351F1A">
              <w:rPr>
                <w:sz w:val="22"/>
                <w:szCs w:val="22"/>
              </w:rPr>
              <w:t>226</w:t>
            </w:r>
            <w:r>
              <w:rPr>
                <w:sz w:val="22"/>
                <w:szCs w:val="22"/>
              </w:rPr>
              <w:t xml:space="preserve">, </w:t>
            </w:r>
            <w:r w:rsidRPr="00351F1A">
              <w:rPr>
                <w:sz w:val="22"/>
                <w:szCs w:val="22"/>
              </w:rPr>
              <w:t>336</w:t>
            </w:r>
            <w:r>
              <w:rPr>
                <w:sz w:val="22"/>
                <w:szCs w:val="22"/>
              </w:rPr>
              <w:t xml:space="preserve">; </w:t>
            </w:r>
            <w:r w:rsidRPr="00351F1A">
              <w:rPr>
                <w:sz w:val="22"/>
                <w:szCs w:val="22"/>
              </w:rPr>
              <w:t>EUH066</w:t>
            </w:r>
          </w:p>
          <w:p w14:paraId="0FA16C21" w14:textId="09C2DC5C" w:rsidR="00351F1A" w:rsidRPr="00351F1A" w:rsidRDefault="00351F1A" w:rsidP="00351F1A">
            <w:pPr>
              <w:spacing w:line="240" w:lineRule="auto"/>
            </w:pPr>
            <w:r w:rsidRPr="00351F1A">
              <w:rPr>
                <w:sz w:val="22"/>
                <w:szCs w:val="22"/>
              </w:rPr>
              <w:t>P:</w:t>
            </w:r>
            <w:r>
              <w:rPr>
                <w:sz w:val="22"/>
                <w:szCs w:val="22"/>
              </w:rPr>
              <w:t xml:space="preserve"> 210</w:t>
            </w:r>
          </w:p>
          <w:p w14:paraId="0C388368" w14:textId="73663DAE" w:rsidR="00351F1A" w:rsidRPr="00D32C4F" w:rsidRDefault="00351F1A" w:rsidP="00351F1A">
            <w:pPr>
              <w:spacing w:line="240" w:lineRule="auto"/>
            </w:pPr>
            <w:r w:rsidRPr="00EB5963">
              <w:rPr>
                <w:i/>
                <w:iCs/>
                <w:sz w:val="22"/>
                <w:szCs w:val="22"/>
              </w:rPr>
              <w:t>Achtung</w:t>
            </w:r>
          </w:p>
        </w:tc>
        <w:tc>
          <w:tcPr>
            <w:tcW w:w="3324" w:type="dxa"/>
            <w:gridSpan w:val="4"/>
            <w:shd w:val="clear" w:color="auto" w:fill="auto"/>
            <w:tcMar>
              <w:top w:w="55" w:type="dxa"/>
              <w:left w:w="55" w:type="dxa"/>
              <w:bottom w:w="55" w:type="dxa"/>
              <w:right w:w="55" w:type="dxa"/>
            </w:tcMar>
          </w:tcPr>
          <w:p w14:paraId="6F15D1B8" w14:textId="3B57BD7F" w:rsidR="00351F1A" w:rsidRPr="00D32C4F" w:rsidRDefault="00351F1A" w:rsidP="00351F1A">
            <w:pPr>
              <w:pStyle w:val="TabellenInhalt"/>
              <w:spacing w:line="240" w:lineRule="auto"/>
              <w:rPr>
                <w:noProof/>
                <w:lang w:eastAsia="de-DE"/>
              </w:rPr>
            </w:pPr>
            <w:r w:rsidRPr="00D32C4F">
              <w:rPr>
                <w:noProof/>
                <w:sz w:val="22"/>
                <w:szCs w:val="22"/>
                <w:lang w:eastAsia="de-DE"/>
              </w:rPr>
              <w:drawing>
                <wp:inline distT="0" distB="0" distL="0" distR="0" wp14:anchorId="0DB4589B" wp14:editId="5AB7F990">
                  <wp:extent cx="539750" cy="539750"/>
                  <wp:effectExtent l="0" t="0" r="0" b="0"/>
                  <wp:docPr id="830607211" name="Grafik 83060721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00D9385" wp14:editId="13E11BC1">
                  <wp:extent cx="539750" cy="539750"/>
                  <wp:effectExtent l="0" t="0" r="0" b="0"/>
                  <wp:docPr id="742149778" name="Grafik 74214977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12D57E01" w14:textId="77777777" w:rsidTr="00673D86">
        <w:tc>
          <w:tcPr>
            <w:tcW w:w="2690" w:type="dxa"/>
            <w:gridSpan w:val="2"/>
            <w:shd w:val="clear" w:color="auto" w:fill="auto"/>
            <w:tcMar>
              <w:top w:w="55" w:type="dxa"/>
              <w:left w:w="55" w:type="dxa"/>
              <w:bottom w:w="55" w:type="dxa"/>
              <w:right w:w="55" w:type="dxa"/>
            </w:tcMar>
          </w:tcPr>
          <w:p w14:paraId="792BA93B" w14:textId="3A17E085" w:rsidR="00351F1A" w:rsidRPr="00C23F3C" w:rsidRDefault="00351F1A" w:rsidP="00351F1A">
            <w:pPr>
              <w:spacing w:line="240" w:lineRule="auto"/>
            </w:pPr>
            <w:proofErr w:type="spellStart"/>
            <w:r w:rsidRPr="00C23F3C">
              <w:rPr>
                <w:sz w:val="22"/>
                <w:szCs w:val="22"/>
              </w:rPr>
              <w:t>Methylbutyrat</w:t>
            </w:r>
            <w:proofErr w:type="spellEnd"/>
            <w:r w:rsidR="0087591D">
              <w:rPr>
                <w:sz w:val="22"/>
                <w:szCs w:val="22"/>
              </w:rPr>
              <w:t xml:space="preserve"> (Produkt)</w:t>
            </w:r>
          </w:p>
        </w:tc>
        <w:tc>
          <w:tcPr>
            <w:tcW w:w="3624" w:type="dxa"/>
            <w:gridSpan w:val="4"/>
            <w:shd w:val="clear" w:color="auto" w:fill="auto"/>
            <w:tcMar>
              <w:top w:w="55" w:type="dxa"/>
              <w:left w:w="55" w:type="dxa"/>
              <w:bottom w:w="55" w:type="dxa"/>
              <w:right w:w="55" w:type="dxa"/>
            </w:tcMar>
          </w:tcPr>
          <w:p w14:paraId="3F088707" w14:textId="77777777" w:rsidR="00351F1A" w:rsidRDefault="00351F1A" w:rsidP="00351F1A">
            <w:pPr>
              <w:spacing w:line="240" w:lineRule="auto"/>
            </w:pPr>
            <w:r w:rsidRPr="00351F1A">
              <w:rPr>
                <w:sz w:val="22"/>
                <w:szCs w:val="22"/>
              </w:rPr>
              <w:t>H:</w:t>
            </w:r>
            <w:r>
              <w:rPr>
                <w:sz w:val="22"/>
                <w:szCs w:val="22"/>
              </w:rPr>
              <w:t xml:space="preserve"> </w:t>
            </w:r>
            <w:r w:rsidRPr="00351F1A">
              <w:rPr>
                <w:sz w:val="22"/>
                <w:szCs w:val="22"/>
              </w:rPr>
              <w:t>22</w:t>
            </w:r>
            <w:r>
              <w:rPr>
                <w:sz w:val="22"/>
                <w:szCs w:val="22"/>
              </w:rPr>
              <w:t>5</w:t>
            </w:r>
          </w:p>
          <w:p w14:paraId="0D2AE3D0" w14:textId="77777777" w:rsidR="00351F1A" w:rsidRDefault="00351F1A" w:rsidP="00351F1A">
            <w:pPr>
              <w:spacing w:line="240" w:lineRule="auto"/>
            </w:pPr>
            <w:r>
              <w:rPr>
                <w:sz w:val="22"/>
                <w:szCs w:val="22"/>
              </w:rPr>
              <w:t>P: 210</w:t>
            </w:r>
          </w:p>
          <w:p w14:paraId="1B083598" w14:textId="0ED97FC3" w:rsidR="00351F1A" w:rsidRPr="00D32C4F" w:rsidRDefault="00351F1A" w:rsidP="00351F1A">
            <w:pPr>
              <w:spacing w:line="240" w:lineRule="auto"/>
            </w:pPr>
            <w:r w:rsidRPr="00351F1A">
              <w:rPr>
                <w:i/>
                <w:iCs/>
                <w:sz w:val="22"/>
                <w:szCs w:val="22"/>
              </w:rPr>
              <w:t>Gefah</w:t>
            </w:r>
            <w:r>
              <w:rPr>
                <w:sz w:val="22"/>
                <w:szCs w:val="22"/>
              </w:rPr>
              <w:t>r</w:t>
            </w:r>
          </w:p>
        </w:tc>
        <w:tc>
          <w:tcPr>
            <w:tcW w:w="3324" w:type="dxa"/>
            <w:gridSpan w:val="4"/>
            <w:shd w:val="clear" w:color="auto" w:fill="auto"/>
            <w:tcMar>
              <w:top w:w="55" w:type="dxa"/>
              <w:left w:w="55" w:type="dxa"/>
              <w:bottom w:w="55" w:type="dxa"/>
              <w:right w:w="55" w:type="dxa"/>
            </w:tcMar>
          </w:tcPr>
          <w:p w14:paraId="24FCD71F" w14:textId="754BB04A" w:rsidR="00351F1A" w:rsidRPr="00D32C4F" w:rsidRDefault="00351F1A" w:rsidP="00351F1A">
            <w:pPr>
              <w:pStyle w:val="TabellenInhalt"/>
              <w:spacing w:line="240" w:lineRule="auto"/>
              <w:rPr>
                <w:noProof/>
                <w:lang w:eastAsia="de-DE"/>
              </w:rPr>
            </w:pPr>
            <w:r w:rsidRPr="00D32C4F">
              <w:rPr>
                <w:noProof/>
                <w:sz w:val="22"/>
                <w:szCs w:val="22"/>
                <w:lang w:eastAsia="de-DE"/>
              </w:rPr>
              <w:drawing>
                <wp:inline distT="0" distB="0" distL="0" distR="0" wp14:anchorId="73B6FB52" wp14:editId="4DD45D1E">
                  <wp:extent cx="539750" cy="539750"/>
                  <wp:effectExtent l="0" t="0" r="0" b="0"/>
                  <wp:docPr id="1851998579" name="Grafik 185199857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51F1A" w:rsidRPr="00D32C4F" w14:paraId="67E756A8" w14:textId="77777777" w:rsidTr="00673D86">
        <w:tc>
          <w:tcPr>
            <w:tcW w:w="2690" w:type="dxa"/>
            <w:gridSpan w:val="2"/>
            <w:shd w:val="clear" w:color="auto" w:fill="auto"/>
            <w:tcMar>
              <w:top w:w="55" w:type="dxa"/>
              <w:left w:w="55" w:type="dxa"/>
              <w:bottom w:w="55" w:type="dxa"/>
              <w:right w:w="55" w:type="dxa"/>
            </w:tcMar>
          </w:tcPr>
          <w:p w14:paraId="3F1F81CC" w14:textId="35064CF5" w:rsidR="00351F1A" w:rsidRPr="00C23F3C" w:rsidRDefault="00351F1A" w:rsidP="00351F1A">
            <w:pPr>
              <w:spacing w:line="240" w:lineRule="auto"/>
            </w:pPr>
            <w:proofErr w:type="spellStart"/>
            <w:r w:rsidRPr="00EB5963">
              <w:rPr>
                <w:sz w:val="22"/>
                <w:szCs w:val="22"/>
              </w:rPr>
              <w:t>Benzylformiat</w:t>
            </w:r>
            <w:proofErr w:type="spellEnd"/>
            <w:r w:rsidR="0087591D">
              <w:rPr>
                <w:sz w:val="22"/>
                <w:szCs w:val="22"/>
              </w:rPr>
              <w:t xml:space="preserve"> (Produkt)</w:t>
            </w:r>
          </w:p>
        </w:tc>
        <w:tc>
          <w:tcPr>
            <w:tcW w:w="3624" w:type="dxa"/>
            <w:gridSpan w:val="4"/>
            <w:shd w:val="clear" w:color="auto" w:fill="auto"/>
            <w:tcMar>
              <w:top w:w="55" w:type="dxa"/>
              <w:left w:w="55" w:type="dxa"/>
              <w:bottom w:w="55" w:type="dxa"/>
              <w:right w:w="55" w:type="dxa"/>
            </w:tcMar>
          </w:tcPr>
          <w:p w14:paraId="59F3EAC6" w14:textId="77D79083" w:rsidR="00351F1A" w:rsidRDefault="00351F1A" w:rsidP="00351F1A">
            <w:pPr>
              <w:spacing w:line="240" w:lineRule="auto"/>
            </w:pPr>
            <w:r>
              <w:rPr>
                <w:sz w:val="22"/>
                <w:szCs w:val="22"/>
              </w:rPr>
              <w:t>H: 302+312</w:t>
            </w:r>
          </w:p>
          <w:p w14:paraId="299F80C6" w14:textId="3FB1E878" w:rsidR="00351F1A" w:rsidRDefault="00351F1A" w:rsidP="00351F1A">
            <w:pPr>
              <w:spacing w:line="240" w:lineRule="auto"/>
            </w:pPr>
            <w:r>
              <w:rPr>
                <w:sz w:val="22"/>
                <w:szCs w:val="22"/>
              </w:rPr>
              <w:t>P: 264, 280, 301+312, 302+352+312, 362+364, 501</w:t>
            </w:r>
          </w:p>
          <w:p w14:paraId="36C335C5" w14:textId="7D616BEC" w:rsidR="00351F1A" w:rsidRPr="00D32C4F" w:rsidRDefault="00351F1A" w:rsidP="00351F1A">
            <w:pPr>
              <w:spacing w:line="240" w:lineRule="auto"/>
            </w:pPr>
            <w:r w:rsidRPr="00EB5963">
              <w:rPr>
                <w:i/>
                <w:iCs/>
                <w:sz w:val="22"/>
                <w:szCs w:val="22"/>
              </w:rPr>
              <w:t>Achtung</w:t>
            </w:r>
          </w:p>
        </w:tc>
        <w:tc>
          <w:tcPr>
            <w:tcW w:w="3324" w:type="dxa"/>
            <w:gridSpan w:val="4"/>
            <w:shd w:val="clear" w:color="auto" w:fill="auto"/>
            <w:tcMar>
              <w:top w:w="55" w:type="dxa"/>
              <w:left w:w="55" w:type="dxa"/>
              <w:bottom w:w="55" w:type="dxa"/>
              <w:right w:w="55" w:type="dxa"/>
            </w:tcMar>
          </w:tcPr>
          <w:p w14:paraId="79F2850E" w14:textId="5312078F" w:rsidR="00351F1A" w:rsidRPr="00D32C4F" w:rsidRDefault="0087591D" w:rsidP="00351F1A">
            <w:pPr>
              <w:pStyle w:val="TabellenInhalt"/>
              <w:spacing w:line="240" w:lineRule="auto"/>
              <w:rPr>
                <w:noProof/>
                <w:lang w:eastAsia="de-DE"/>
              </w:rPr>
            </w:pPr>
            <w:r w:rsidRPr="00D32C4F">
              <w:rPr>
                <w:noProof/>
                <w:sz w:val="22"/>
                <w:szCs w:val="22"/>
                <w:lang w:eastAsia="de-DE"/>
              </w:rPr>
              <w:drawing>
                <wp:inline distT="0" distB="0" distL="0" distR="0" wp14:anchorId="75B8CB11" wp14:editId="4D534E60">
                  <wp:extent cx="539750" cy="539750"/>
                  <wp:effectExtent l="0" t="0" r="0" b="0"/>
                  <wp:docPr id="108477381" name="Grafik 10847738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87591D" w:rsidRPr="00D32C4F" w14:paraId="4B3B97ED" w14:textId="77777777" w:rsidTr="00673D86">
        <w:tc>
          <w:tcPr>
            <w:tcW w:w="2690" w:type="dxa"/>
            <w:gridSpan w:val="2"/>
            <w:shd w:val="clear" w:color="auto" w:fill="auto"/>
            <w:tcMar>
              <w:top w:w="55" w:type="dxa"/>
              <w:left w:w="55" w:type="dxa"/>
              <w:bottom w:w="55" w:type="dxa"/>
              <w:right w:w="55" w:type="dxa"/>
            </w:tcMar>
          </w:tcPr>
          <w:p w14:paraId="7DF63A48" w14:textId="58F67B1C" w:rsidR="0087591D" w:rsidRPr="00EB5963" w:rsidRDefault="0087591D" w:rsidP="0087591D">
            <w:pPr>
              <w:spacing w:line="240" w:lineRule="auto"/>
            </w:pPr>
            <w:proofErr w:type="spellStart"/>
            <w:r w:rsidRPr="00EB5963">
              <w:rPr>
                <w:sz w:val="22"/>
                <w:szCs w:val="22"/>
              </w:rPr>
              <w:t>Benzylacetat</w:t>
            </w:r>
            <w:proofErr w:type="spellEnd"/>
            <w:r>
              <w:rPr>
                <w:sz w:val="22"/>
                <w:szCs w:val="22"/>
              </w:rPr>
              <w:t xml:space="preserve"> (Produkt)</w:t>
            </w:r>
          </w:p>
        </w:tc>
        <w:tc>
          <w:tcPr>
            <w:tcW w:w="3624" w:type="dxa"/>
            <w:gridSpan w:val="4"/>
            <w:shd w:val="clear" w:color="auto" w:fill="auto"/>
            <w:tcMar>
              <w:top w:w="55" w:type="dxa"/>
              <w:left w:w="55" w:type="dxa"/>
              <w:bottom w:w="55" w:type="dxa"/>
              <w:right w:w="55" w:type="dxa"/>
            </w:tcMar>
          </w:tcPr>
          <w:p w14:paraId="6A26CB59" w14:textId="052F383B" w:rsidR="0087591D" w:rsidRPr="00D32C4F" w:rsidRDefault="0087591D" w:rsidP="0087591D">
            <w:pPr>
              <w:spacing w:line="240" w:lineRule="auto"/>
            </w:pPr>
            <w:r w:rsidRPr="00D32C4F">
              <w:rPr>
                <w:sz w:val="22"/>
                <w:szCs w:val="22"/>
              </w:rPr>
              <w:t>keine H- und P-Sätze</w:t>
            </w:r>
          </w:p>
        </w:tc>
        <w:tc>
          <w:tcPr>
            <w:tcW w:w="3324" w:type="dxa"/>
            <w:gridSpan w:val="4"/>
            <w:shd w:val="clear" w:color="auto" w:fill="auto"/>
            <w:tcMar>
              <w:top w:w="55" w:type="dxa"/>
              <w:left w:w="55" w:type="dxa"/>
              <w:bottom w:w="55" w:type="dxa"/>
              <w:right w:w="55" w:type="dxa"/>
            </w:tcMar>
          </w:tcPr>
          <w:p w14:paraId="6D540473" w14:textId="7F8CD6D8" w:rsidR="0087591D" w:rsidRPr="00D32C4F" w:rsidRDefault="0087591D" w:rsidP="0087591D">
            <w:pPr>
              <w:pStyle w:val="TabellenInhalt"/>
              <w:spacing w:line="240" w:lineRule="auto"/>
              <w:rPr>
                <w:noProof/>
                <w:lang w:eastAsia="de-DE"/>
              </w:rPr>
            </w:pPr>
            <w:r w:rsidRPr="00D32C4F">
              <w:rPr>
                <w:noProof/>
                <w:sz w:val="22"/>
                <w:szCs w:val="22"/>
                <w:lang w:eastAsia="de-DE"/>
              </w:rPr>
              <w:t>keine Gefahrensymbole</w:t>
            </w:r>
          </w:p>
        </w:tc>
      </w:tr>
      <w:tr w:rsidR="0087591D" w:rsidRPr="00D32C4F" w14:paraId="553DDEB0" w14:textId="77777777" w:rsidTr="00673D86">
        <w:tc>
          <w:tcPr>
            <w:tcW w:w="2690" w:type="dxa"/>
            <w:gridSpan w:val="2"/>
            <w:shd w:val="clear" w:color="auto" w:fill="auto"/>
            <w:tcMar>
              <w:top w:w="55" w:type="dxa"/>
              <w:left w:w="55" w:type="dxa"/>
              <w:bottom w:w="55" w:type="dxa"/>
              <w:right w:w="55" w:type="dxa"/>
            </w:tcMar>
          </w:tcPr>
          <w:p w14:paraId="20FDFE84" w14:textId="04C9DEA4" w:rsidR="0087591D" w:rsidRPr="00EB5963" w:rsidRDefault="0087591D" w:rsidP="0087591D">
            <w:pPr>
              <w:spacing w:line="240" w:lineRule="auto"/>
            </w:pPr>
            <w:proofErr w:type="spellStart"/>
            <w:r w:rsidRPr="00EB5963">
              <w:rPr>
                <w:sz w:val="22"/>
                <w:szCs w:val="22"/>
              </w:rPr>
              <w:t>Benzylbutyrat</w:t>
            </w:r>
            <w:proofErr w:type="spellEnd"/>
            <w:r>
              <w:rPr>
                <w:sz w:val="22"/>
                <w:szCs w:val="22"/>
              </w:rPr>
              <w:t xml:space="preserve"> (Produkt)</w:t>
            </w:r>
          </w:p>
        </w:tc>
        <w:tc>
          <w:tcPr>
            <w:tcW w:w="3624" w:type="dxa"/>
            <w:gridSpan w:val="4"/>
            <w:shd w:val="clear" w:color="auto" w:fill="auto"/>
            <w:tcMar>
              <w:top w:w="55" w:type="dxa"/>
              <w:left w:w="55" w:type="dxa"/>
              <w:bottom w:w="55" w:type="dxa"/>
              <w:right w:w="55" w:type="dxa"/>
            </w:tcMar>
          </w:tcPr>
          <w:p w14:paraId="4B19D44F" w14:textId="6E05C26B" w:rsidR="0087591D" w:rsidRPr="00D32C4F" w:rsidRDefault="0087591D" w:rsidP="0087591D">
            <w:pPr>
              <w:spacing w:line="240" w:lineRule="auto"/>
            </w:pPr>
            <w:r w:rsidRPr="00D32C4F">
              <w:rPr>
                <w:sz w:val="22"/>
                <w:szCs w:val="22"/>
              </w:rPr>
              <w:t>keine H- und P-Sätze</w:t>
            </w:r>
          </w:p>
        </w:tc>
        <w:tc>
          <w:tcPr>
            <w:tcW w:w="3324" w:type="dxa"/>
            <w:gridSpan w:val="4"/>
            <w:shd w:val="clear" w:color="auto" w:fill="auto"/>
            <w:tcMar>
              <w:top w:w="55" w:type="dxa"/>
              <w:left w:w="55" w:type="dxa"/>
              <w:bottom w:w="55" w:type="dxa"/>
              <w:right w:w="55" w:type="dxa"/>
            </w:tcMar>
          </w:tcPr>
          <w:p w14:paraId="38F2CA0B" w14:textId="6E0080F9" w:rsidR="0087591D" w:rsidRPr="00D32C4F" w:rsidRDefault="0087591D" w:rsidP="0087591D">
            <w:pPr>
              <w:pStyle w:val="TabellenInhalt"/>
              <w:spacing w:line="240" w:lineRule="auto"/>
              <w:rPr>
                <w:noProof/>
                <w:lang w:eastAsia="de-DE"/>
              </w:rPr>
            </w:pPr>
            <w:r w:rsidRPr="00D32C4F">
              <w:rPr>
                <w:noProof/>
                <w:sz w:val="22"/>
                <w:szCs w:val="22"/>
                <w:lang w:eastAsia="de-DE"/>
              </w:rPr>
              <w:t>keine Gefahrensymbole</w:t>
            </w:r>
          </w:p>
        </w:tc>
      </w:tr>
    </w:tbl>
    <w:p w14:paraId="5400263F" w14:textId="77777777" w:rsidR="00A2728D" w:rsidRPr="00D32C4F" w:rsidRDefault="00A2728D" w:rsidP="00A2728D">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63436D20" w14:textId="77777777" w:rsidTr="00A121FF">
        <w:tc>
          <w:tcPr>
            <w:tcW w:w="9639" w:type="dxa"/>
            <w:gridSpan w:val="4"/>
            <w:hideMark/>
          </w:tcPr>
          <w:p w14:paraId="0DDC9B6D"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5F8BE34D" w14:textId="77777777" w:rsidTr="00A121FF">
        <w:tc>
          <w:tcPr>
            <w:tcW w:w="2869" w:type="dxa"/>
            <w:hideMark/>
          </w:tcPr>
          <w:p w14:paraId="2CBE5E3C"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1E31F612"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7DB9D4F2"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D2B41E5"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6781265A" w14:textId="77777777" w:rsidTr="00A121FF">
        <w:tc>
          <w:tcPr>
            <w:tcW w:w="2869" w:type="dxa"/>
            <w:hideMark/>
          </w:tcPr>
          <w:p w14:paraId="149BFD82"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3F59135B"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57486D90"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0A00F8C"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35697" w:rsidRPr="005F1E5A" w14:paraId="759A7C5A" w14:textId="77777777" w:rsidTr="00235697">
        <w:tc>
          <w:tcPr>
            <w:tcW w:w="2869" w:type="dxa"/>
            <w:hideMark/>
          </w:tcPr>
          <w:p w14:paraId="60A9493F" w14:textId="77777777" w:rsidR="00235697" w:rsidRPr="005F1E5A" w:rsidRDefault="00235697" w:rsidP="00235697">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596BEE12" w14:textId="77777777" w:rsidR="00235697" w:rsidRPr="005F1E5A" w:rsidRDefault="00235697" w:rsidP="00235697">
            <w:pPr>
              <w:pStyle w:val="TabellentextStandard"/>
              <w:rPr>
                <w:rFonts w:asciiTheme="majorHAnsi" w:hAnsiTheme="majorHAnsi" w:cstheme="majorHAnsi"/>
                <w:bCs/>
                <w:color w:val="000000" w:themeColor="text1"/>
                <w:sz w:val="22"/>
              </w:rPr>
            </w:pPr>
          </w:p>
        </w:tc>
        <w:tc>
          <w:tcPr>
            <w:tcW w:w="1677" w:type="dxa"/>
            <w:hideMark/>
          </w:tcPr>
          <w:p w14:paraId="1C990FDE" w14:textId="7736DF28" w:rsidR="00235697" w:rsidRPr="005F1E5A" w:rsidRDefault="00235697" w:rsidP="00235697">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tcPr>
          <w:p w14:paraId="37027DA2" w14:textId="5C14AE37" w:rsidR="00235697" w:rsidRPr="005F1E5A" w:rsidRDefault="00235697" w:rsidP="00235697">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6ABEE485" w14:textId="77777777" w:rsidTr="00A121FF">
        <w:tc>
          <w:tcPr>
            <w:tcW w:w="2869" w:type="dxa"/>
            <w:hideMark/>
          </w:tcPr>
          <w:p w14:paraId="42A173F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46EBB54F"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719F4698" wp14:editId="06641F8C">
                  <wp:extent cx="289560" cy="289560"/>
                  <wp:effectExtent l="0" t="0" r="0" b="0"/>
                  <wp:docPr id="1511506409" name="Grafik 151150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4A1AE7BE" wp14:editId="05395279">
                  <wp:extent cx="289560" cy="289560"/>
                  <wp:effectExtent l="0" t="0" r="0" b="0"/>
                  <wp:docPr id="2046796290" name="Grafik 204679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31D9565" wp14:editId="20F90854">
                  <wp:extent cx="289560" cy="289560"/>
                  <wp:effectExtent l="0" t="0" r="0" b="0"/>
                  <wp:docPr id="1215830518" name="Grafik 121583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5B976FF7"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BAF2F85"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501CE457" w14:textId="77777777" w:rsidTr="00A121FF">
        <w:tc>
          <w:tcPr>
            <w:tcW w:w="2869" w:type="dxa"/>
            <w:hideMark/>
          </w:tcPr>
          <w:p w14:paraId="3851AF0A"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30B4DB9D"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559ECBB"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5DB7B7B"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23E0EF14" w14:textId="77777777" w:rsidTr="00A121FF">
        <w:trPr>
          <w:trHeight w:val="652"/>
        </w:trPr>
        <w:tc>
          <w:tcPr>
            <w:tcW w:w="9639" w:type="dxa"/>
            <w:gridSpan w:val="4"/>
            <w:hideMark/>
          </w:tcPr>
          <w:p w14:paraId="7F70C275" w14:textId="38D1E362" w:rsidR="002F4A52" w:rsidRPr="005F1E5A" w:rsidRDefault="002F4A52" w:rsidP="009D2467">
            <w:pPr>
              <w:pStyle w:val="Tabellentextfett"/>
              <w:tabs>
                <w:tab w:val="center" w:pos="4711"/>
              </w:tabs>
              <w:spacing w:after="0"/>
              <w:jc w:val="both"/>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235697">
              <w:rPr>
                <w:rFonts w:asciiTheme="majorHAnsi" w:hAnsiTheme="majorHAnsi" w:cstheme="majorHAnsi"/>
                <w:b w:val="0"/>
                <w:bCs/>
                <w:color w:val="000000" w:themeColor="text1"/>
                <w:sz w:val="22"/>
              </w:rPr>
              <w:t xml:space="preserve"> Bei unzureichend vorhandenen Schutzmaßnahmen nur Ethanol und nicht Methanol verwenden.</w:t>
            </w:r>
          </w:p>
        </w:tc>
      </w:tr>
    </w:tbl>
    <w:p w14:paraId="07408D63"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5FA49093" w14:textId="77777777" w:rsidR="00EB5963" w:rsidRPr="009D4F57" w:rsidRDefault="00EB5963" w:rsidP="00EB5963">
      <w:pPr>
        <w:pStyle w:val="Tabellentextfett"/>
        <w:jc w:val="both"/>
        <w:rPr>
          <w:rFonts w:asciiTheme="majorHAnsi" w:hAnsiTheme="majorHAnsi" w:cstheme="majorHAnsi"/>
          <w:b w:val="0"/>
          <w:bCs/>
          <w:color w:val="000000" w:themeColor="text1"/>
        </w:rPr>
      </w:pPr>
      <w:r w:rsidRPr="009D4F57">
        <w:rPr>
          <w:rFonts w:ascii="Arial" w:hAnsi="Arial" w:cs="Arial"/>
          <w:b w:val="0"/>
          <w:bCs/>
          <w:color w:val="000000" w:themeColor="text1"/>
          <w:sz w:val="20"/>
          <w:szCs w:val="24"/>
        </w:rPr>
        <w:t xml:space="preserve">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w:t>
      </w:r>
      <w:r w:rsidRPr="009D4F57">
        <w:rPr>
          <w:rFonts w:ascii="Arial" w:hAnsi="Arial" w:cs="Arial"/>
          <w:b w:val="0"/>
          <w:bCs/>
          <w:color w:val="000000" w:themeColor="text1"/>
          <w:sz w:val="20"/>
          <w:szCs w:val="24"/>
        </w:rPr>
        <w:lastRenderedPageBreak/>
        <w:t>durch Schüler/innen oder Lehrkräfte grundsätzlich ausschließen würden, sind nicht bekannt. Die Stoffliste DGUV Information 213-098 in degintu.dguv.de wurde berücksichtigt.</w:t>
      </w:r>
    </w:p>
    <w:p w14:paraId="190B05E7" w14:textId="77777777" w:rsidR="002F4A52" w:rsidRPr="00B05D44" w:rsidRDefault="002F4A52" w:rsidP="002F4A52">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0CA6C075"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6EE3CFE"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1B8C54D6"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7431F65B" w14:textId="4B9623CF"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235697"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3BC5078E"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0BFAE3A" w14:textId="2A63AFA1"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8B256E"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248BA02B" w14:textId="38F7ABF1"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8B256E" w:rsidRPr="00B05D44">
              <w:rPr>
                <w:rFonts w:asciiTheme="majorHAnsi" w:eastAsia="MS Gothic" w:hAnsiTheme="majorHAnsi" w:cstheme="majorHAnsi"/>
                <w:b/>
                <w:sz w:val="22"/>
              </w:rPr>
              <w:t>X</w:t>
            </w:r>
          </w:p>
        </w:tc>
      </w:tr>
    </w:tbl>
    <w:p w14:paraId="3FCBF0AB" w14:textId="77777777" w:rsidR="002F4A52" w:rsidRDefault="002F4A52" w:rsidP="00A2728D">
      <w:pPr>
        <w:spacing w:line="240" w:lineRule="auto"/>
        <w:rPr>
          <w:b/>
          <w:bCs/>
          <w:sz w:val="22"/>
          <w:szCs w:val="22"/>
        </w:rPr>
      </w:pPr>
    </w:p>
    <w:p w14:paraId="24C829E3" w14:textId="40FCDD8B" w:rsidR="00A2728D" w:rsidRPr="00D32C4F" w:rsidRDefault="00A2728D" w:rsidP="00A2728D">
      <w:pPr>
        <w:spacing w:line="240" w:lineRule="auto"/>
        <w:rPr>
          <w:sz w:val="22"/>
          <w:szCs w:val="22"/>
        </w:rPr>
      </w:pPr>
      <w:r w:rsidRPr="00D32C4F">
        <w:rPr>
          <w:b/>
          <w:bCs/>
          <w:sz w:val="22"/>
          <w:szCs w:val="22"/>
        </w:rPr>
        <w:t>Versuchsdurchführung:</w:t>
      </w:r>
    </w:p>
    <w:p w14:paraId="1760D1B8" w14:textId="77777777" w:rsidR="00253450" w:rsidRPr="00D32C4F" w:rsidRDefault="00253450" w:rsidP="008B256E">
      <w:pPr>
        <w:jc w:val="both"/>
        <w:rPr>
          <w:sz w:val="22"/>
          <w:szCs w:val="22"/>
        </w:rPr>
      </w:pPr>
      <w:r w:rsidRPr="00D32C4F">
        <w:rPr>
          <w:sz w:val="22"/>
          <w:szCs w:val="22"/>
        </w:rPr>
        <w:t>Die angegebenen Substanzen werden in einem Reagenzglas erwärmt, danach lässt man sie verschlossen 5 min stehen, versetzt mit einem reichlichen Spatel Magnesiumoxid um den Geruch der teilweise stechend riechenden Säuren durch Salzbildung zu binden. Danach kann das Reaktionsgemisch für Geruchsproben verwendet werden.</w:t>
      </w:r>
    </w:p>
    <w:p w14:paraId="6D387FFE" w14:textId="77777777" w:rsidR="00253450" w:rsidRPr="00D32C4F" w:rsidRDefault="00253450" w:rsidP="00253450">
      <w:pPr>
        <w:rPr>
          <w:sz w:val="22"/>
          <w:szCs w:val="22"/>
        </w:rPr>
      </w:pPr>
    </w:p>
    <w:p w14:paraId="785A430D" w14:textId="77777777" w:rsidR="00253450" w:rsidRPr="00D32C4F" w:rsidRDefault="00253450" w:rsidP="00253450">
      <w:pPr>
        <w:rPr>
          <w:i/>
          <w:iCs/>
          <w:sz w:val="22"/>
          <w:szCs w:val="22"/>
        </w:rPr>
      </w:pPr>
      <w:r w:rsidRPr="00D32C4F">
        <w:rPr>
          <w:i/>
          <w:iCs/>
          <w:sz w:val="22"/>
          <w:szCs w:val="22"/>
        </w:rPr>
        <w:t>Rumaroma = Ethylformiat</w:t>
      </w:r>
    </w:p>
    <w:p w14:paraId="39CB474E" w14:textId="77777777" w:rsidR="00253450" w:rsidRPr="00D32C4F" w:rsidRDefault="00253450" w:rsidP="00253450">
      <w:pPr>
        <w:rPr>
          <w:sz w:val="22"/>
          <w:szCs w:val="22"/>
        </w:rPr>
      </w:pPr>
      <w:r w:rsidRPr="00D32C4F">
        <w:rPr>
          <w:sz w:val="22"/>
          <w:szCs w:val="22"/>
        </w:rPr>
        <w:t>Reaktionsgemisch: 2 ml Ethanol, 1 ml Ameisensäure, 4 - 5 Tr. konz. Schwefelsäure</w:t>
      </w:r>
    </w:p>
    <w:p w14:paraId="4730B7D4" w14:textId="77777777" w:rsidR="00253450" w:rsidRPr="00D32C4F" w:rsidRDefault="00253450" w:rsidP="00253450">
      <w:pPr>
        <w:rPr>
          <w:sz w:val="22"/>
          <w:szCs w:val="22"/>
        </w:rPr>
      </w:pPr>
    </w:p>
    <w:p w14:paraId="467B3F4C" w14:textId="77777777" w:rsidR="00253450" w:rsidRPr="00D32C4F" w:rsidRDefault="00253450" w:rsidP="00253450">
      <w:pPr>
        <w:rPr>
          <w:i/>
          <w:iCs/>
          <w:sz w:val="22"/>
          <w:szCs w:val="22"/>
        </w:rPr>
      </w:pPr>
      <w:r w:rsidRPr="00D32C4F">
        <w:rPr>
          <w:i/>
          <w:iCs/>
          <w:sz w:val="22"/>
          <w:szCs w:val="22"/>
        </w:rPr>
        <w:t>Birnenaroma = Amylacetat</w:t>
      </w:r>
    </w:p>
    <w:p w14:paraId="013816C9" w14:textId="77777777" w:rsidR="00253450" w:rsidRPr="00D32C4F" w:rsidRDefault="00253450" w:rsidP="00253450">
      <w:pPr>
        <w:rPr>
          <w:sz w:val="22"/>
          <w:szCs w:val="22"/>
        </w:rPr>
      </w:pPr>
      <w:r w:rsidRPr="00D32C4F">
        <w:rPr>
          <w:sz w:val="22"/>
          <w:szCs w:val="22"/>
        </w:rPr>
        <w:t>Reaktionsgemisch: 1 ml n - Amylalkohol, 1,5 ml Essigsäure, 4 - 5 Tr. konz. Schwefelsäure</w:t>
      </w:r>
    </w:p>
    <w:p w14:paraId="7FA1D32F" w14:textId="77777777" w:rsidR="00253450" w:rsidRPr="00D32C4F" w:rsidRDefault="00253450" w:rsidP="00253450">
      <w:pPr>
        <w:rPr>
          <w:sz w:val="22"/>
          <w:szCs w:val="22"/>
        </w:rPr>
      </w:pPr>
    </w:p>
    <w:p w14:paraId="5FCEDE21" w14:textId="77777777" w:rsidR="00253450" w:rsidRPr="00D32C4F" w:rsidRDefault="00253450" w:rsidP="00253450">
      <w:pPr>
        <w:rPr>
          <w:i/>
          <w:iCs/>
          <w:sz w:val="22"/>
          <w:szCs w:val="22"/>
        </w:rPr>
      </w:pPr>
      <w:r w:rsidRPr="00D32C4F">
        <w:rPr>
          <w:i/>
          <w:iCs/>
          <w:sz w:val="22"/>
          <w:szCs w:val="22"/>
        </w:rPr>
        <w:t>Apfelaroma = Amylvalerat</w:t>
      </w:r>
    </w:p>
    <w:p w14:paraId="1E2C9246" w14:textId="77777777" w:rsidR="00253450" w:rsidRPr="00D32C4F" w:rsidRDefault="00253450" w:rsidP="00253450">
      <w:pPr>
        <w:rPr>
          <w:sz w:val="22"/>
          <w:szCs w:val="22"/>
        </w:rPr>
      </w:pPr>
      <w:r w:rsidRPr="00D32C4F">
        <w:rPr>
          <w:sz w:val="22"/>
          <w:szCs w:val="22"/>
        </w:rPr>
        <w:t>Reaktionsgemisch: 1 ml n - Amylalkohol, 1 ml Valeriansäure, 4 - 5 Tr. konz. Schwefelsäure</w:t>
      </w:r>
    </w:p>
    <w:p w14:paraId="05AF0CCA" w14:textId="77777777" w:rsidR="00253450" w:rsidRPr="00D32C4F" w:rsidRDefault="00253450" w:rsidP="00253450">
      <w:pPr>
        <w:rPr>
          <w:sz w:val="22"/>
          <w:szCs w:val="22"/>
        </w:rPr>
      </w:pPr>
    </w:p>
    <w:p w14:paraId="2EF45728" w14:textId="77777777" w:rsidR="00253450" w:rsidRPr="00D32C4F" w:rsidRDefault="00253450" w:rsidP="00253450">
      <w:pPr>
        <w:rPr>
          <w:i/>
          <w:iCs/>
          <w:sz w:val="22"/>
          <w:szCs w:val="22"/>
        </w:rPr>
      </w:pPr>
      <w:r w:rsidRPr="00D32C4F">
        <w:rPr>
          <w:i/>
          <w:iCs/>
          <w:sz w:val="22"/>
          <w:szCs w:val="22"/>
        </w:rPr>
        <w:t>Pfefferminzaroma = Ethylbenzoat</w:t>
      </w:r>
    </w:p>
    <w:p w14:paraId="6EC05732" w14:textId="77777777" w:rsidR="00253450" w:rsidRPr="00D32C4F" w:rsidRDefault="00253450" w:rsidP="00253450">
      <w:pPr>
        <w:rPr>
          <w:sz w:val="22"/>
          <w:szCs w:val="22"/>
        </w:rPr>
      </w:pPr>
      <w:r w:rsidRPr="00D32C4F">
        <w:rPr>
          <w:sz w:val="22"/>
          <w:szCs w:val="22"/>
        </w:rPr>
        <w:t>Reaktionsgemisch: 5 ml Ethanol, 1 g Benzoesäure, 4 - 5 Tr. konz. Schwefelsäure</w:t>
      </w:r>
    </w:p>
    <w:p w14:paraId="0136C9FA" w14:textId="77777777" w:rsidR="00253450" w:rsidRPr="00D32C4F" w:rsidRDefault="00253450" w:rsidP="00253450">
      <w:pPr>
        <w:rPr>
          <w:sz w:val="22"/>
          <w:szCs w:val="22"/>
        </w:rPr>
      </w:pPr>
    </w:p>
    <w:p w14:paraId="63DE05CF" w14:textId="77777777" w:rsidR="00253450" w:rsidRPr="00D32C4F" w:rsidRDefault="00253450" w:rsidP="00253450">
      <w:pPr>
        <w:rPr>
          <w:i/>
          <w:iCs/>
          <w:sz w:val="22"/>
          <w:szCs w:val="22"/>
        </w:rPr>
      </w:pPr>
      <w:r w:rsidRPr="00D32C4F">
        <w:rPr>
          <w:i/>
          <w:iCs/>
          <w:sz w:val="22"/>
          <w:szCs w:val="22"/>
        </w:rPr>
        <w:t>Wintergrünöl = Methylsalicylat</w:t>
      </w:r>
    </w:p>
    <w:p w14:paraId="5791BEB9" w14:textId="77777777" w:rsidR="00253450" w:rsidRPr="00D32C4F" w:rsidRDefault="00253450" w:rsidP="00253450">
      <w:pPr>
        <w:rPr>
          <w:sz w:val="22"/>
          <w:szCs w:val="22"/>
        </w:rPr>
      </w:pPr>
      <w:r w:rsidRPr="00D32C4F">
        <w:rPr>
          <w:sz w:val="22"/>
          <w:szCs w:val="22"/>
        </w:rPr>
        <w:t>Reaktionsgemisch: = 1 ml Methanol, 1 g Salicylsäure, 20 Tropfen konz. Schwefelsäure</w:t>
      </w:r>
    </w:p>
    <w:p w14:paraId="4BD98993" w14:textId="77777777" w:rsidR="00253450" w:rsidRPr="00D32C4F" w:rsidRDefault="00253450" w:rsidP="00253450">
      <w:pPr>
        <w:rPr>
          <w:sz w:val="22"/>
          <w:szCs w:val="22"/>
        </w:rPr>
      </w:pPr>
    </w:p>
    <w:p w14:paraId="0D4EA7F6" w14:textId="77777777" w:rsidR="00253450" w:rsidRPr="00D32C4F" w:rsidRDefault="00253450" w:rsidP="00253450">
      <w:pPr>
        <w:rPr>
          <w:i/>
          <w:iCs/>
          <w:sz w:val="22"/>
          <w:szCs w:val="22"/>
        </w:rPr>
      </w:pPr>
      <w:r w:rsidRPr="00D32C4F">
        <w:rPr>
          <w:i/>
          <w:iCs/>
          <w:sz w:val="22"/>
          <w:szCs w:val="22"/>
        </w:rPr>
        <w:t>Fruchtaroma = Butylacetat</w:t>
      </w:r>
    </w:p>
    <w:p w14:paraId="1D8E394C" w14:textId="77777777" w:rsidR="00253450" w:rsidRPr="00D32C4F" w:rsidRDefault="00253450" w:rsidP="00253450">
      <w:pPr>
        <w:rPr>
          <w:sz w:val="22"/>
          <w:szCs w:val="22"/>
        </w:rPr>
      </w:pPr>
      <w:r w:rsidRPr="00D32C4F">
        <w:rPr>
          <w:sz w:val="22"/>
          <w:szCs w:val="22"/>
        </w:rPr>
        <w:t>Reaktionsgemisch: 1 ml n - Butylalkohol, 1,5 ml Essigsäure, 4 - 5 Tr. konz. Schwefelsäure</w:t>
      </w:r>
    </w:p>
    <w:p w14:paraId="052EA23F" w14:textId="77777777" w:rsidR="00253450" w:rsidRPr="00D32C4F" w:rsidRDefault="00253450" w:rsidP="00253450">
      <w:pPr>
        <w:rPr>
          <w:sz w:val="22"/>
          <w:szCs w:val="22"/>
        </w:rPr>
      </w:pPr>
    </w:p>
    <w:p w14:paraId="7438E389" w14:textId="77777777" w:rsidR="00253450" w:rsidRPr="00D32C4F" w:rsidRDefault="00253450" w:rsidP="00253450">
      <w:pPr>
        <w:rPr>
          <w:i/>
          <w:iCs/>
          <w:sz w:val="22"/>
          <w:szCs w:val="22"/>
        </w:rPr>
      </w:pPr>
      <w:r w:rsidRPr="00D32C4F">
        <w:rPr>
          <w:i/>
          <w:iCs/>
          <w:sz w:val="22"/>
          <w:szCs w:val="22"/>
        </w:rPr>
        <w:t>Reinettenaroma = Methylbutyrat</w:t>
      </w:r>
    </w:p>
    <w:p w14:paraId="457DF12F" w14:textId="77777777" w:rsidR="00253450" w:rsidRPr="00D32C4F" w:rsidRDefault="00253450" w:rsidP="00253450">
      <w:pPr>
        <w:rPr>
          <w:sz w:val="22"/>
          <w:szCs w:val="22"/>
        </w:rPr>
      </w:pPr>
      <w:r w:rsidRPr="00D32C4F">
        <w:rPr>
          <w:sz w:val="22"/>
          <w:szCs w:val="22"/>
        </w:rPr>
        <w:t>Reaktionsgemisch: 1 ml Methanol, 1 ml Buttersäure, 4 - 5 Tr. konz. Schwefelsäure</w:t>
      </w:r>
    </w:p>
    <w:p w14:paraId="5E96E4DB" w14:textId="77777777" w:rsidR="00AC0F0F" w:rsidRPr="00D32C4F" w:rsidRDefault="00AC0F0F" w:rsidP="00253450">
      <w:pPr>
        <w:rPr>
          <w:sz w:val="22"/>
          <w:szCs w:val="22"/>
        </w:rPr>
      </w:pPr>
    </w:p>
    <w:p w14:paraId="0B9A8001" w14:textId="77777777" w:rsidR="00253450" w:rsidRPr="00D32C4F" w:rsidRDefault="00253450" w:rsidP="00253450">
      <w:pPr>
        <w:rPr>
          <w:i/>
          <w:iCs/>
          <w:sz w:val="22"/>
          <w:szCs w:val="22"/>
        </w:rPr>
      </w:pPr>
      <w:r w:rsidRPr="00D32C4F">
        <w:rPr>
          <w:i/>
          <w:iCs/>
          <w:sz w:val="22"/>
          <w:szCs w:val="22"/>
        </w:rPr>
        <w:t>Parfümaromen = Benzylformiat, Benzylacetat, Benzylbutyrat</w:t>
      </w:r>
    </w:p>
    <w:p w14:paraId="0E0102C2" w14:textId="07F3FB3D" w:rsidR="00AC0F0F" w:rsidRPr="00D32C4F" w:rsidRDefault="00253450" w:rsidP="00253450">
      <w:pPr>
        <w:rPr>
          <w:sz w:val="22"/>
          <w:szCs w:val="22"/>
        </w:rPr>
      </w:pPr>
      <w:r w:rsidRPr="00D32C4F">
        <w:rPr>
          <w:sz w:val="22"/>
          <w:szCs w:val="22"/>
        </w:rPr>
        <w:t>Reaktionsgemisch: 1 ml Benzylalkohol, 1 ml Ameisensäure oder Essigsäure oder Buttersäure, 4 -5 Tr. konz. Schwefelsäure</w:t>
      </w:r>
    </w:p>
    <w:p w14:paraId="2DFBABA1" w14:textId="467BD32A" w:rsidR="00A2728D" w:rsidRPr="00D32C4F" w:rsidRDefault="00A2728D" w:rsidP="00A2728D">
      <w:pPr>
        <w:rPr>
          <w:sz w:val="22"/>
          <w:szCs w:val="22"/>
        </w:rPr>
      </w:pPr>
    </w:p>
    <w:p w14:paraId="2AF401E0" w14:textId="77777777" w:rsidR="00A2728D" w:rsidRPr="00D32C4F" w:rsidRDefault="00A2728D" w:rsidP="00A2728D">
      <w:pPr>
        <w:spacing w:line="240" w:lineRule="auto"/>
        <w:rPr>
          <w:sz w:val="22"/>
          <w:szCs w:val="22"/>
        </w:rPr>
      </w:pPr>
    </w:p>
    <w:p w14:paraId="6DF8C5AA" w14:textId="77777777" w:rsidR="00A2728D" w:rsidRPr="00D32C4F" w:rsidRDefault="00A2728D" w:rsidP="00A2728D">
      <w:pPr>
        <w:spacing w:line="240" w:lineRule="auto"/>
        <w:rPr>
          <w:sz w:val="22"/>
          <w:szCs w:val="22"/>
        </w:rPr>
      </w:pPr>
      <w:r w:rsidRPr="00D32C4F">
        <w:rPr>
          <w:b/>
          <w:bCs/>
          <w:sz w:val="22"/>
          <w:szCs w:val="22"/>
        </w:rPr>
        <w:t>Ergänzende Hinweise:</w:t>
      </w:r>
    </w:p>
    <w:p w14:paraId="28A94AC7" w14:textId="47AB7111" w:rsidR="00A2728D" w:rsidRPr="00D32C4F" w:rsidRDefault="00676548" w:rsidP="00A2728D">
      <w:pPr>
        <w:spacing w:line="240" w:lineRule="auto"/>
        <w:rPr>
          <w:sz w:val="22"/>
          <w:szCs w:val="22"/>
        </w:rPr>
      </w:pPr>
      <w:r>
        <w:rPr>
          <w:sz w:val="22"/>
          <w:szCs w:val="22"/>
        </w:rPr>
        <w:t>keine</w:t>
      </w:r>
    </w:p>
    <w:p w14:paraId="6814AC17" w14:textId="77777777" w:rsidR="004A3627" w:rsidRPr="00D32C4F" w:rsidRDefault="004A3627" w:rsidP="00A2728D">
      <w:pPr>
        <w:spacing w:line="240" w:lineRule="auto"/>
        <w:rPr>
          <w:sz w:val="22"/>
          <w:szCs w:val="22"/>
        </w:rPr>
      </w:pPr>
    </w:p>
    <w:p w14:paraId="01A675DC" w14:textId="77777777" w:rsidR="00A2728D" w:rsidRPr="00D32C4F" w:rsidRDefault="00A2728D" w:rsidP="00A2728D">
      <w:pPr>
        <w:spacing w:line="240" w:lineRule="auto"/>
        <w:rPr>
          <w:sz w:val="22"/>
          <w:szCs w:val="22"/>
        </w:rPr>
      </w:pPr>
      <w:r w:rsidRPr="00D32C4F">
        <w:rPr>
          <w:b/>
          <w:bCs/>
          <w:sz w:val="22"/>
          <w:szCs w:val="22"/>
        </w:rPr>
        <w:t>Entsorgung:</w:t>
      </w:r>
    </w:p>
    <w:p w14:paraId="5187AD89" w14:textId="4CC6BF8B" w:rsidR="005C4608" w:rsidRPr="00D32C4F" w:rsidRDefault="00676548" w:rsidP="009D2467">
      <w:pPr>
        <w:jc w:val="both"/>
        <w:rPr>
          <w:sz w:val="22"/>
          <w:szCs w:val="22"/>
        </w:rPr>
      </w:pPr>
      <w:r w:rsidRPr="00676548">
        <w:rPr>
          <w:sz w:val="22"/>
          <w:szCs w:val="22"/>
        </w:rPr>
        <w:t>Die Reaktionsreste werden mit einigen Tropfen Natriumhydroxidlösung neutralisiert und in den organischen Abfall gegeben.</w:t>
      </w:r>
    </w:p>
    <w:p w14:paraId="2C62FEEA" w14:textId="77777777" w:rsidR="005C4608" w:rsidRPr="00D32C4F" w:rsidRDefault="005C4608" w:rsidP="004A5AB6">
      <w:pPr>
        <w:rPr>
          <w:sz w:val="22"/>
          <w:szCs w:val="22"/>
        </w:rPr>
      </w:pPr>
    </w:p>
    <w:p w14:paraId="068E692B" w14:textId="77777777" w:rsidR="005C4608" w:rsidRPr="00D32C4F" w:rsidRDefault="005C4608" w:rsidP="004A5AB6">
      <w:pPr>
        <w:rPr>
          <w:sz w:val="22"/>
          <w:szCs w:val="22"/>
        </w:rPr>
      </w:pPr>
    </w:p>
    <w:p w14:paraId="0EE91C09" w14:textId="77777777" w:rsidR="00A2728D" w:rsidRPr="00D32C4F" w:rsidRDefault="00A2728D" w:rsidP="00A2728D">
      <w:pPr>
        <w:spacing w:line="240" w:lineRule="auto"/>
        <w:rPr>
          <w:sz w:val="22"/>
          <w:szCs w:val="22"/>
        </w:rPr>
      </w:pPr>
    </w:p>
    <w:p w14:paraId="1FE53F1E" w14:textId="77777777" w:rsidR="00A2728D" w:rsidRPr="00D32C4F" w:rsidRDefault="00A2728D" w:rsidP="00A2728D">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38B31E11" w14:textId="77777777" w:rsidR="00A2728D" w:rsidRPr="00D32C4F" w:rsidRDefault="00A2728D" w:rsidP="00A2728D">
      <w:pPr>
        <w:tabs>
          <w:tab w:val="clear" w:pos="709"/>
        </w:tabs>
        <w:suppressAutoHyphens w:val="0"/>
        <w:spacing w:after="200" w:line="276" w:lineRule="auto"/>
        <w:rPr>
          <w:sz w:val="22"/>
          <w:szCs w:val="22"/>
        </w:rPr>
      </w:pPr>
      <w:r w:rsidRPr="00D32C4F">
        <w:rPr>
          <w:sz w:val="22"/>
          <w:szCs w:val="22"/>
        </w:rPr>
        <w:br w:type="page"/>
      </w:r>
    </w:p>
    <w:p w14:paraId="3EE19E4A" w14:textId="48BE36BD" w:rsidR="00B256AB" w:rsidRPr="00D32C4F" w:rsidRDefault="00B256AB" w:rsidP="00B256AB">
      <w:pPr>
        <w:pStyle w:val="berschrift2"/>
        <w:rPr>
          <w:szCs w:val="22"/>
        </w:rPr>
      </w:pPr>
      <w:bookmarkStart w:id="18" w:name="_Toc144047616"/>
      <w:r w:rsidRPr="00C0135C">
        <w:rPr>
          <w:szCs w:val="22"/>
        </w:rPr>
        <w:lastRenderedPageBreak/>
        <w:t>1.18 Spaltung von Stärke durch Enzyme im Speichel – Gefährdungsbeurteilung</w:t>
      </w:r>
      <w:bookmarkEnd w:id="18"/>
    </w:p>
    <w:p w14:paraId="70824303" w14:textId="77777777" w:rsidR="00B256AB" w:rsidRPr="00D32C4F" w:rsidRDefault="00B256AB" w:rsidP="00B256AB">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B256AB" w:rsidRPr="00D32C4F" w14:paraId="1F90EFC2" w14:textId="77777777" w:rsidTr="00296DDB">
        <w:tc>
          <w:tcPr>
            <w:tcW w:w="5128" w:type="dxa"/>
            <w:gridSpan w:val="5"/>
            <w:shd w:val="clear" w:color="auto" w:fill="auto"/>
            <w:tcMar>
              <w:top w:w="55" w:type="dxa"/>
              <w:left w:w="55" w:type="dxa"/>
              <w:bottom w:w="55" w:type="dxa"/>
              <w:right w:w="55" w:type="dxa"/>
            </w:tcMar>
          </w:tcPr>
          <w:p w14:paraId="5051CAE4" w14:textId="77777777" w:rsidR="00B256AB" w:rsidRPr="00D32C4F" w:rsidRDefault="00B256AB" w:rsidP="00FF0193">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510" w:type="dxa"/>
            <w:gridSpan w:val="5"/>
            <w:shd w:val="clear" w:color="auto" w:fill="auto"/>
            <w:tcMar>
              <w:top w:w="55" w:type="dxa"/>
              <w:left w:w="55" w:type="dxa"/>
              <w:bottom w:w="55" w:type="dxa"/>
              <w:right w:w="55" w:type="dxa"/>
            </w:tcMar>
          </w:tcPr>
          <w:p w14:paraId="6CE16FF5" w14:textId="77777777" w:rsidR="00B256AB" w:rsidRPr="00D32C4F" w:rsidRDefault="00B256AB" w:rsidP="00FF0193">
            <w:pPr>
              <w:pStyle w:val="TabellenInhalt"/>
              <w:spacing w:line="240" w:lineRule="auto"/>
            </w:pPr>
            <w:r w:rsidRPr="00D32C4F">
              <w:rPr>
                <w:sz w:val="22"/>
                <w:szCs w:val="22"/>
              </w:rPr>
              <w:t xml:space="preserve">Schülerexperiment  </w:t>
            </w:r>
            <w:r w:rsidRPr="00D32C4F">
              <w:rPr>
                <w:b/>
                <w:bCs/>
                <w:sz w:val="22"/>
                <w:szCs w:val="22"/>
              </w:rPr>
              <w:t>X (Sek. 1)</w:t>
            </w:r>
          </w:p>
        </w:tc>
      </w:tr>
      <w:tr w:rsidR="00450D3B" w:rsidRPr="00D32C4F" w14:paraId="0B605283" w14:textId="77777777" w:rsidTr="00296DDB">
        <w:tc>
          <w:tcPr>
            <w:tcW w:w="1738" w:type="dxa"/>
            <w:shd w:val="clear" w:color="auto" w:fill="auto"/>
            <w:tcMar>
              <w:top w:w="55" w:type="dxa"/>
              <w:left w:w="55" w:type="dxa"/>
              <w:bottom w:w="55" w:type="dxa"/>
              <w:right w:w="55" w:type="dxa"/>
            </w:tcMar>
          </w:tcPr>
          <w:p w14:paraId="164AB2BB" w14:textId="3DAA0BD2" w:rsidR="00B256AB" w:rsidRPr="00D32C4F" w:rsidRDefault="00CE1296" w:rsidP="00FF0193">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4AB76DD3"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6B207E27" wp14:editId="58947FCC">
                  <wp:extent cx="590550" cy="590550"/>
                  <wp:effectExtent l="0" t="0" r="0" b="0"/>
                  <wp:docPr id="15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79FD12D6"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53F7A906" wp14:editId="5F1C24F1">
                  <wp:extent cx="590550" cy="590550"/>
                  <wp:effectExtent l="0" t="0" r="0" b="0"/>
                  <wp:docPr id="15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7CC89E1D"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55C2229E" wp14:editId="13B6E4E9">
                  <wp:extent cx="579755" cy="579755"/>
                  <wp:effectExtent l="0" t="0" r="0" b="0"/>
                  <wp:docPr id="15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3766C0D6"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6A788C7E" wp14:editId="2DB2B36A">
                  <wp:extent cx="579755" cy="579755"/>
                  <wp:effectExtent l="0" t="0" r="0" b="0"/>
                  <wp:docPr id="15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7C00A6C8"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3B99A3BA" wp14:editId="102AF595">
                  <wp:extent cx="579755" cy="579755"/>
                  <wp:effectExtent l="0" t="0" r="0" b="0"/>
                  <wp:docPr id="15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400B4D14"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5B1C14E4" wp14:editId="5F5A5EC5">
                  <wp:extent cx="619760" cy="589915"/>
                  <wp:effectExtent l="0" t="0" r="0" b="0"/>
                  <wp:docPr id="16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7" w:type="dxa"/>
            <w:shd w:val="clear" w:color="auto" w:fill="auto"/>
            <w:tcMar>
              <w:top w:w="55" w:type="dxa"/>
              <w:left w:w="55" w:type="dxa"/>
              <w:bottom w:w="55" w:type="dxa"/>
              <w:right w:w="55" w:type="dxa"/>
            </w:tcMar>
          </w:tcPr>
          <w:p w14:paraId="0C98CD03" w14:textId="77777777" w:rsidR="00B256AB" w:rsidRPr="00D32C4F" w:rsidRDefault="00B256AB" w:rsidP="00FF0193">
            <w:pPr>
              <w:pStyle w:val="TabellenInhalt"/>
              <w:spacing w:line="240" w:lineRule="auto"/>
            </w:pPr>
            <w:r w:rsidRPr="00D32C4F">
              <w:rPr>
                <w:sz w:val="22"/>
                <w:szCs w:val="22"/>
              </w:rPr>
              <w:t>weitere</w:t>
            </w:r>
          </w:p>
          <w:p w14:paraId="5CFDB046" w14:textId="77777777" w:rsidR="00B256AB" w:rsidRPr="00D32C4F" w:rsidRDefault="00B256AB" w:rsidP="00FF0193">
            <w:pPr>
              <w:pStyle w:val="TabellenInhalt"/>
              <w:spacing w:line="240" w:lineRule="auto"/>
            </w:pPr>
            <w:r w:rsidRPr="00D32C4F">
              <w:rPr>
                <w:sz w:val="22"/>
                <w:szCs w:val="22"/>
              </w:rPr>
              <w:t>Maß-nahmen:</w:t>
            </w:r>
          </w:p>
        </w:tc>
      </w:tr>
      <w:tr w:rsidR="00450D3B" w:rsidRPr="00D32C4F" w14:paraId="4908B841" w14:textId="77777777" w:rsidTr="00296DDB">
        <w:tc>
          <w:tcPr>
            <w:tcW w:w="1738" w:type="dxa"/>
            <w:shd w:val="clear" w:color="auto" w:fill="auto"/>
            <w:tcMar>
              <w:top w:w="55" w:type="dxa"/>
              <w:left w:w="55" w:type="dxa"/>
              <w:bottom w:w="55" w:type="dxa"/>
              <w:right w:w="55" w:type="dxa"/>
            </w:tcMar>
          </w:tcPr>
          <w:p w14:paraId="094A2058" w14:textId="77777777" w:rsidR="00B256AB" w:rsidRPr="00D32C4F" w:rsidRDefault="00B256AB" w:rsidP="00FF0193">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7BC77EA5" w14:textId="77777777" w:rsidR="00B256AB" w:rsidRPr="00D32C4F" w:rsidRDefault="00B256AB" w:rsidP="00FF0193">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2F52865D" w14:textId="6E33168C" w:rsidR="00B256AB" w:rsidRPr="00D32C4F" w:rsidRDefault="00450D3B" w:rsidP="00FF0193">
            <w:pPr>
              <w:pStyle w:val="TabellenInhalt"/>
              <w:spacing w:line="240" w:lineRule="auto"/>
              <w:jc w:val="center"/>
            </w:pPr>
            <w:r w:rsidRPr="00D32C4F">
              <w:rPr>
                <w:b/>
                <w:bCs/>
                <w:sz w:val="22"/>
                <w:szCs w:val="22"/>
              </w:rPr>
              <w:t>X</w:t>
            </w:r>
          </w:p>
        </w:tc>
        <w:tc>
          <w:tcPr>
            <w:tcW w:w="1125" w:type="dxa"/>
            <w:shd w:val="clear" w:color="auto" w:fill="auto"/>
            <w:tcMar>
              <w:top w:w="55" w:type="dxa"/>
              <w:left w:w="55" w:type="dxa"/>
              <w:bottom w:w="55" w:type="dxa"/>
              <w:right w:w="55" w:type="dxa"/>
            </w:tcMar>
          </w:tcPr>
          <w:p w14:paraId="0BF97288" w14:textId="77777777" w:rsidR="00B256AB" w:rsidRPr="00D32C4F" w:rsidRDefault="00B256AB" w:rsidP="00FF0193">
            <w:pPr>
              <w:pStyle w:val="TabellenInhalt"/>
              <w:spacing w:line="240" w:lineRule="auto"/>
              <w:jc w:val="center"/>
            </w:pPr>
            <w:r w:rsidRPr="00D32C4F">
              <w:rPr>
                <w:rFonts w:ascii="MS Gothic" w:eastAsia="MS Gothic" w:hAnsi="MS Gothic" w:cs="MS Gothic" w:hint="eastAsia"/>
                <w:bCs/>
                <w:sz w:val="22"/>
                <w:szCs w:val="22"/>
              </w:rPr>
              <w:t>☐</w:t>
            </w:r>
          </w:p>
        </w:tc>
        <w:tc>
          <w:tcPr>
            <w:tcW w:w="1125" w:type="dxa"/>
            <w:gridSpan w:val="2"/>
            <w:shd w:val="clear" w:color="auto" w:fill="auto"/>
            <w:tcMar>
              <w:top w:w="55" w:type="dxa"/>
              <w:left w:w="55" w:type="dxa"/>
              <w:bottom w:w="55" w:type="dxa"/>
              <w:right w:w="55" w:type="dxa"/>
            </w:tcMar>
          </w:tcPr>
          <w:p w14:paraId="7BAB8F96" w14:textId="77777777" w:rsidR="00B256AB" w:rsidRPr="00D32C4F" w:rsidRDefault="00B256AB" w:rsidP="00FF0193">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7FB078EE" w14:textId="13E2C555" w:rsidR="00B256AB" w:rsidRPr="00D32C4F" w:rsidRDefault="00450D3B" w:rsidP="00FF0193">
            <w:pPr>
              <w:pStyle w:val="TabellenInhalt"/>
              <w:spacing w:line="240" w:lineRule="auto"/>
              <w:jc w:val="center"/>
            </w:pPr>
            <w:r w:rsidRPr="00D32C4F">
              <w:rPr>
                <w:b/>
                <w:bCs/>
                <w:sz w:val="22"/>
                <w:szCs w:val="22"/>
              </w:rPr>
              <w:t>X</w:t>
            </w:r>
          </w:p>
        </w:tc>
        <w:tc>
          <w:tcPr>
            <w:tcW w:w="1153" w:type="dxa"/>
            <w:shd w:val="clear" w:color="auto" w:fill="auto"/>
            <w:tcMar>
              <w:top w:w="55" w:type="dxa"/>
              <w:left w:w="55" w:type="dxa"/>
              <w:bottom w:w="55" w:type="dxa"/>
              <w:right w:w="55" w:type="dxa"/>
            </w:tcMar>
          </w:tcPr>
          <w:p w14:paraId="301C4403" w14:textId="772CD948" w:rsidR="00B256AB" w:rsidRPr="00D32C4F" w:rsidRDefault="00296DDB" w:rsidP="00FF0193">
            <w:pPr>
              <w:pStyle w:val="TabellenInhalt"/>
              <w:spacing w:line="240" w:lineRule="auto"/>
              <w:jc w:val="center"/>
            </w:pPr>
            <w:r w:rsidRPr="00D32C4F">
              <w:rPr>
                <w:b/>
                <w:bCs/>
                <w:sz w:val="22"/>
                <w:szCs w:val="22"/>
              </w:rPr>
              <w:t>X</w:t>
            </w:r>
          </w:p>
        </w:tc>
        <w:tc>
          <w:tcPr>
            <w:tcW w:w="1107" w:type="dxa"/>
            <w:shd w:val="clear" w:color="auto" w:fill="auto"/>
            <w:tcMar>
              <w:top w:w="55" w:type="dxa"/>
              <w:left w:w="55" w:type="dxa"/>
              <w:bottom w:w="55" w:type="dxa"/>
              <w:right w:w="55" w:type="dxa"/>
            </w:tcMar>
          </w:tcPr>
          <w:p w14:paraId="476A032D" w14:textId="77777777" w:rsidR="00B256AB" w:rsidRPr="00D32C4F" w:rsidRDefault="00B256AB" w:rsidP="00FF0193">
            <w:pPr>
              <w:pStyle w:val="TabellenInhalt"/>
              <w:spacing w:line="240" w:lineRule="auto"/>
              <w:jc w:val="center"/>
            </w:pPr>
            <w:r w:rsidRPr="00D32C4F">
              <w:rPr>
                <w:sz w:val="22"/>
                <w:szCs w:val="22"/>
              </w:rPr>
              <w:t>–</w:t>
            </w:r>
          </w:p>
        </w:tc>
      </w:tr>
      <w:tr w:rsidR="00B256AB" w:rsidRPr="00D32C4F" w14:paraId="328FD7E7" w14:textId="77777777" w:rsidTr="00FF0193">
        <w:tc>
          <w:tcPr>
            <w:tcW w:w="2439" w:type="dxa"/>
            <w:gridSpan w:val="2"/>
            <w:shd w:val="clear" w:color="auto" w:fill="auto"/>
            <w:tcMar>
              <w:top w:w="55" w:type="dxa"/>
              <w:left w:w="55" w:type="dxa"/>
              <w:bottom w:w="55" w:type="dxa"/>
              <w:right w:w="55" w:type="dxa"/>
            </w:tcMar>
          </w:tcPr>
          <w:p w14:paraId="6E916675" w14:textId="77777777" w:rsidR="00B256AB" w:rsidRPr="00D32C4F" w:rsidRDefault="00B256AB" w:rsidP="00FF0193">
            <w:pPr>
              <w:spacing w:line="240" w:lineRule="auto"/>
            </w:pPr>
            <w:proofErr w:type="spellStart"/>
            <w:r w:rsidRPr="00D32C4F">
              <w:rPr>
                <w:sz w:val="22"/>
                <w:szCs w:val="22"/>
              </w:rPr>
              <w:t>Lugolsche</w:t>
            </w:r>
            <w:proofErr w:type="spellEnd"/>
            <w:r w:rsidRPr="00D32C4F">
              <w:rPr>
                <w:sz w:val="22"/>
                <w:szCs w:val="22"/>
              </w:rPr>
              <w:t xml:space="preserve"> Lösung</w:t>
            </w:r>
          </w:p>
        </w:tc>
        <w:tc>
          <w:tcPr>
            <w:tcW w:w="3760" w:type="dxa"/>
            <w:gridSpan w:val="4"/>
            <w:shd w:val="clear" w:color="auto" w:fill="auto"/>
            <w:tcMar>
              <w:top w:w="55" w:type="dxa"/>
              <w:left w:w="55" w:type="dxa"/>
              <w:bottom w:w="55" w:type="dxa"/>
              <w:right w:w="55" w:type="dxa"/>
            </w:tcMar>
          </w:tcPr>
          <w:p w14:paraId="5B149655" w14:textId="77777777" w:rsidR="00B256AB" w:rsidRPr="00D32C4F" w:rsidRDefault="00B256AB" w:rsidP="00FF0193">
            <w:pPr>
              <w:spacing w:line="240" w:lineRule="auto"/>
            </w:pPr>
            <w:r w:rsidRPr="00D32C4F">
              <w:rPr>
                <w:sz w:val="22"/>
                <w:szCs w:val="22"/>
              </w:rPr>
              <w:t>H: 373</w:t>
            </w:r>
          </w:p>
          <w:p w14:paraId="3B9E9F31" w14:textId="77777777" w:rsidR="00B256AB" w:rsidRDefault="00B256AB" w:rsidP="00FF0193">
            <w:pPr>
              <w:spacing w:line="240" w:lineRule="auto"/>
            </w:pPr>
            <w:r w:rsidRPr="00D32C4F">
              <w:rPr>
                <w:sz w:val="22"/>
                <w:szCs w:val="22"/>
              </w:rPr>
              <w:t>P: 260, 314</w:t>
            </w:r>
          </w:p>
          <w:p w14:paraId="3FD81039" w14:textId="64DC5812" w:rsidR="00450D3B" w:rsidRPr="00450D3B" w:rsidRDefault="00450D3B" w:rsidP="00FF0193">
            <w:pPr>
              <w:spacing w:line="240" w:lineRule="auto"/>
              <w:rPr>
                <w:i/>
                <w:iCs/>
              </w:rPr>
            </w:pPr>
            <w:r w:rsidRPr="00450D3B">
              <w:rPr>
                <w:i/>
                <w:iCs/>
                <w:sz w:val="22"/>
                <w:szCs w:val="22"/>
              </w:rPr>
              <w:t>Achtung</w:t>
            </w:r>
          </w:p>
        </w:tc>
        <w:tc>
          <w:tcPr>
            <w:tcW w:w="3439" w:type="dxa"/>
            <w:gridSpan w:val="4"/>
            <w:shd w:val="clear" w:color="auto" w:fill="auto"/>
            <w:tcMar>
              <w:top w:w="55" w:type="dxa"/>
              <w:left w:w="55" w:type="dxa"/>
              <w:bottom w:w="55" w:type="dxa"/>
              <w:right w:w="55" w:type="dxa"/>
            </w:tcMar>
          </w:tcPr>
          <w:p w14:paraId="5EF33046"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28F293A5" wp14:editId="7D16DFE1">
                  <wp:extent cx="539750" cy="539750"/>
                  <wp:effectExtent l="0" t="0" r="0" b="0"/>
                  <wp:docPr id="16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01622131" w14:textId="77777777" w:rsidTr="00FF0193">
        <w:tc>
          <w:tcPr>
            <w:tcW w:w="2439" w:type="dxa"/>
            <w:gridSpan w:val="2"/>
            <w:shd w:val="clear" w:color="auto" w:fill="auto"/>
            <w:tcMar>
              <w:top w:w="55" w:type="dxa"/>
              <w:left w:w="55" w:type="dxa"/>
              <w:bottom w:w="55" w:type="dxa"/>
              <w:right w:w="55" w:type="dxa"/>
            </w:tcMar>
          </w:tcPr>
          <w:p w14:paraId="535A9707" w14:textId="77777777" w:rsidR="00B256AB" w:rsidRPr="00D32C4F" w:rsidRDefault="00B256AB" w:rsidP="00FF0193">
            <w:pPr>
              <w:spacing w:line="240" w:lineRule="auto"/>
            </w:pPr>
            <w:r w:rsidRPr="00D32C4F">
              <w:rPr>
                <w:sz w:val="22"/>
                <w:szCs w:val="22"/>
                <w:lang w:val="en-US"/>
              </w:rPr>
              <w:t>Fehling I</w:t>
            </w:r>
          </w:p>
        </w:tc>
        <w:tc>
          <w:tcPr>
            <w:tcW w:w="3760" w:type="dxa"/>
            <w:gridSpan w:val="4"/>
            <w:shd w:val="clear" w:color="auto" w:fill="auto"/>
            <w:tcMar>
              <w:top w:w="55" w:type="dxa"/>
              <w:left w:w="55" w:type="dxa"/>
              <w:bottom w:w="55" w:type="dxa"/>
              <w:right w:w="55" w:type="dxa"/>
            </w:tcMar>
          </w:tcPr>
          <w:p w14:paraId="5560C6C7" w14:textId="77777777" w:rsidR="00B256AB" w:rsidRPr="00D32C4F" w:rsidRDefault="00B256AB" w:rsidP="00FF0193">
            <w:pPr>
              <w:spacing w:line="240" w:lineRule="auto"/>
            </w:pPr>
            <w:r w:rsidRPr="00D32C4F">
              <w:rPr>
                <w:sz w:val="22"/>
                <w:szCs w:val="22"/>
              </w:rPr>
              <w:t>H: 318, 410</w:t>
            </w:r>
          </w:p>
          <w:p w14:paraId="76FA0100" w14:textId="77777777" w:rsidR="00B256AB" w:rsidRDefault="00B256AB" w:rsidP="00FF0193">
            <w:pPr>
              <w:spacing w:line="240" w:lineRule="auto"/>
            </w:pPr>
            <w:r w:rsidRPr="00D32C4F">
              <w:rPr>
                <w:sz w:val="22"/>
                <w:szCs w:val="22"/>
              </w:rPr>
              <w:t>P: 273, 280, 305+351+338, 310, 391</w:t>
            </w:r>
          </w:p>
          <w:p w14:paraId="7CB694F5" w14:textId="32238A8F" w:rsidR="00450D3B" w:rsidRPr="00450D3B" w:rsidRDefault="00450D3B" w:rsidP="00FF0193">
            <w:pPr>
              <w:spacing w:line="240" w:lineRule="auto"/>
              <w:rPr>
                <w:i/>
                <w:iCs/>
              </w:rPr>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037D84F3"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7197AAC1" wp14:editId="627E9D3B">
                  <wp:extent cx="539750" cy="539750"/>
                  <wp:effectExtent l="0" t="0" r="0" b="0"/>
                  <wp:docPr id="2071173894" name="Grafik 207117389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E62C8A9" wp14:editId="1EB8C846">
                  <wp:extent cx="539750" cy="539750"/>
                  <wp:effectExtent l="0" t="0" r="0" b="0"/>
                  <wp:docPr id="16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1DE075AA" w14:textId="77777777" w:rsidTr="00FF0193">
        <w:tc>
          <w:tcPr>
            <w:tcW w:w="2439" w:type="dxa"/>
            <w:gridSpan w:val="2"/>
            <w:shd w:val="clear" w:color="auto" w:fill="auto"/>
            <w:tcMar>
              <w:top w:w="55" w:type="dxa"/>
              <w:left w:w="55" w:type="dxa"/>
              <w:bottom w:w="55" w:type="dxa"/>
              <w:right w:w="55" w:type="dxa"/>
            </w:tcMar>
          </w:tcPr>
          <w:p w14:paraId="2CA01025" w14:textId="77777777" w:rsidR="00B256AB" w:rsidRPr="00D32C4F" w:rsidRDefault="00B256AB" w:rsidP="00FF0193">
            <w:pPr>
              <w:spacing w:line="240" w:lineRule="auto"/>
            </w:pPr>
            <w:r w:rsidRPr="00D32C4F">
              <w:rPr>
                <w:sz w:val="22"/>
                <w:szCs w:val="22"/>
                <w:lang w:val="en-US"/>
              </w:rPr>
              <w:t>Fehling II</w:t>
            </w:r>
          </w:p>
        </w:tc>
        <w:tc>
          <w:tcPr>
            <w:tcW w:w="3760" w:type="dxa"/>
            <w:gridSpan w:val="4"/>
            <w:shd w:val="clear" w:color="auto" w:fill="auto"/>
            <w:tcMar>
              <w:top w:w="55" w:type="dxa"/>
              <w:left w:w="55" w:type="dxa"/>
              <w:bottom w:w="55" w:type="dxa"/>
              <w:right w:w="55" w:type="dxa"/>
            </w:tcMar>
          </w:tcPr>
          <w:p w14:paraId="13982FE4" w14:textId="77777777" w:rsidR="00B256AB" w:rsidRPr="00D32C4F" w:rsidRDefault="00B256AB" w:rsidP="00FF0193">
            <w:pPr>
              <w:spacing w:line="240" w:lineRule="auto"/>
            </w:pPr>
            <w:r w:rsidRPr="00D32C4F">
              <w:rPr>
                <w:sz w:val="22"/>
                <w:szCs w:val="22"/>
              </w:rPr>
              <w:t>H: 290, 314</w:t>
            </w:r>
          </w:p>
          <w:p w14:paraId="39308437" w14:textId="77777777" w:rsidR="00B256AB" w:rsidRDefault="00B256AB" w:rsidP="00FF0193">
            <w:pPr>
              <w:spacing w:line="240" w:lineRule="auto"/>
            </w:pPr>
            <w:r w:rsidRPr="00D32C4F">
              <w:rPr>
                <w:sz w:val="22"/>
                <w:szCs w:val="22"/>
              </w:rPr>
              <w:t>P: 260, 280, 303+361+353-305+351+338, 310</w:t>
            </w:r>
          </w:p>
          <w:p w14:paraId="5071F1A4" w14:textId="154CFE56" w:rsidR="00450D3B" w:rsidRPr="00D32C4F" w:rsidRDefault="00450D3B" w:rsidP="00FF0193">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3E4FFE6D" w14:textId="77777777" w:rsidR="00B256AB" w:rsidRPr="00D32C4F" w:rsidRDefault="00B256AB" w:rsidP="00FF0193">
            <w:pPr>
              <w:pStyle w:val="TabellenInhalt"/>
              <w:spacing w:line="240" w:lineRule="auto"/>
            </w:pPr>
            <w:r w:rsidRPr="00D32C4F">
              <w:rPr>
                <w:noProof/>
                <w:sz w:val="22"/>
                <w:szCs w:val="22"/>
                <w:lang w:eastAsia="de-DE"/>
              </w:rPr>
              <w:drawing>
                <wp:inline distT="0" distB="0" distL="0" distR="0" wp14:anchorId="31E7E6D8" wp14:editId="288FB5E6">
                  <wp:extent cx="539750" cy="539750"/>
                  <wp:effectExtent l="0" t="0" r="0" b="0"/>
                  <wp:docPr id="16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4DB6C53E" w14:textId="77777777" w:rsidTr="00FF0193">
        <w:tc>
          <w:tcPr>
            <w:tcW w:w="2439" w:type="dxa"/>
            <w:gridSpan w:val="2"/>
            <w:shd w:val="clear" w:color="auto" w:fill="auto"/>
            <w:tcMar>
              <w:top w:w="55" w:type="dxa"/>
              <w:left w:w="55" w:type="dxa"/>
              <w:bottom w:w="55" w:type="dxa"/>
              <w:right w:w="55" w:type="dxa"/>
            </w:tcMar>
          </w:tcPr>
          <w:p w14:paraId="470EBAF9" w14:textId="77777777" w:rsidR="00B256AB" w:rsidRPr="00D32C4F" w:rsidRDefault="00B256AB" w:rsidP="00FF0193">
            <w:pPr>
              <w:spacing w:line="240" w:lineRule="auto"/>
            </w:pPr>
            <w:r w:rsidRPr="00D32C4F">
              <w:rPr>
                <w:sz w:val="22"/>
                <w:szCs w:val="22"/>
              </w:rPr>
              <w:t>Stärkelösung</w:t>
            </w:r>
          </w:p>
        </w:tc>
        <w:tc>
          <w:tcPr>
            <w:tcW w:w="3760" w:type="dxa"/>
            <w:gridSpan w:val="4"/>
            <w:shd w:val="clear" w:color="auto" w:fill="auto"/>
            <w:tcMar>
              <w:top w:w="55" w:type="dxa"/>
              <w:left w:w="55" w:type="dxa"/>
              <w:bottom w:w="55" w:type="dxa"/>
              <w:right w:w="55" w:type="dxa"/>
            </w:tcMar>
          </w:tcPr>
          <w:p w14:paraId="1B27AF7C" w14:textId="77777777" w:rsidR="00B256AB" w:rsidRPr="00D32C4F" w:rsidRDefault="00B256AB" w:rsidP="00FF0193">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5C83F765" w14:textId="77777777" w:rsidR="00B256AB" w:rsidRPr="00D32C4F" w:rsidRDefault="00B256AB" w:rsidP="00FF0193">
            <w:pPr>
              <w:pStyle w:val="TabellenInhalt"/>
              <w:spacing w:line="240" w:lineRule="auto"/>
            </w:pPr>
            <w:r w:rsidRPr="00D32C4F">
              <w:rPr>
                <w:sz w:val="22"/>
                <w:szCs w:val="22"/>
              </w:rPr>
              <w:t xml:space="preserve">keine Gefahrensymbole </w:t>
            </w:r>
          </w:p>
        </w:tc>
      </w:tr>
      <w:tr w:rsidR="00B256AB" w:rsidRPr="00D32C4F" w14:paraId="4851D141" w14:textId="77777777" w:rsidTr="00FF0193">
        <w:tc>
          <w:tcPr>
            <w:tcW w:w="2439" w:type="dxa"/>
            <w:gridSpan w:val="2"/>
            <w:shd w:val="clear" w:color="auto" w:fill="auto"/>
            <w:tcMar>
              <w:top w:w="55" w:type="dxa"/>
              <w:left w:w="55" w:type="dxa"/>
              <w:bottom w:w="55" w:type="dxa"/>
              <w:right w:w="55" w:type="dxa"/>
            </w:tcMar>
          </w:tcPr>
          <w:p w14:paraId="77B9B669" w14:textId="77777777" w:rsidR="00B256AB" w:rsidRPr="00D32C4F" w:rsidRDefault="00B256AB" w:rsidP="00FF0193">
            <w:pPr>
              <w:spacing w:line="240" w:lineRule="auto"/>
            </w:pPr>
            <w:r w:rsidRPr="00D32C4F">
              <w:rPr>
                <w:sz w:val="22"/>
                <w:szCs w:val="22"/>
              </w:rPr>
              <w:t>Speichel</w:t>
            </w:r>
          </w:p>
        </w:tc>
        <w:tc>
          <w:tcPr>
            <w:tcW w:w="3760" w:type="dxa"/>
            <w:gridSpan w:val="4"/>
            <w:shd w:val="clear" w:color="auto" w:fill="auto"/>
            <w:tcMar>
              <w:top w:w="55" w:type="dxa"/>
              <w:left w:w="55" w:type="dxa"/>
              <w:bottom w:w="55" w:type="dxa"/>
              <w:right w:w="55" w:type="dxa"/>
            </w:tcMar>
          </w:tcPr>
          <w:p w14:paraId="2A97C0A6" w14:textId="77777777" w:rsidR="00B256AB" w:rsidRPr="00D32C4F" w:rsidRDefault="00B256AB" w:rsidP="00FF0193">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1AC6665E" w14:textId="77777777" w:rsidR="00B256AB" w:rsidRPr="00D32C4F" w:rsidRDefault="00B256AB" w:rsidP="00FF0193">
            <w:pPr>
              <w:pStyle w:val="TabellenInhalt"/>
              <w:spacing w:line="240" w:lineRule="auto"/>
            </w:pPr>
            <w:r w:rsidRPr="00D32C4F">
              <w:rPr>
                <w:sz w:val="22"/>
                <w:szCs w:val="22"/>
              </w:rPr>
              <w:t xml:space="preserve">keine Gefahrensymbole  </w:t>
            </w:r>
          </w:p>
        </w:tc>
      </w:tr>
      <w:tr w:rsidR="00296DDB" w:rsidRPr="00D32C4F" w14:paraId="108B7E5B" w14:textId="77777777" w:rsidTr="00FF0193">
        <w:tc>
          <w:tcPr>
            <w:tcW w:w="2439" w:type="dxa"/>
            <w:gridSpan w:val="2"/>
            <w:shd w:val="clear" w:color="auto" w:fill="auto"/>
            <w:tcMar>
              <w:top w:w="55" w:type="dxa"/>
              <w:left w:w="55" w:type="dxa"/>
              <w:bottom w:w="55" w:type="dxa"/>
              <w:right w:w="55" w:type="dxa"/>
            </w:tcMar>
          </w:tcPr>
          <w:p w14:paraId="6006C202" w14:textId="5F570B27" w:rsidR="00296DDB" w:rsidRPr="00D32C4F" w:rsidRDefault="00296DDB" w:rsidP="00FF0193">
            <w:pPr>
              <w:spacing w:line="240" w:lineRule="auto"/>
            </w:pPr>
            <w:r>
              <w:rPr>
                <w:sz w:val="22"/>
                <w:szCs w:val="22"/>
              </w:rPr>
              <w:t>Propan bzw. Erdgas</w:t>
            </w:r>
          </w:p>
        </w:tc>
        <w:tc>
          <w:tcPr>
            <w:tcW w:w="3760" w:type="dxa"/>
            <w:gridSpan w:val="4"/>
            <w:shd w:val="clear" w:color="auto" w:fill="auto"/>
            <w:tcMar>
              <w:top w:w="55" w:type="dxa"/>
              <w:left w:w="55" w:type="dxa"/>
              <w:bottom w:w="55" w:type="dxa"/>
              <w:right w:w="55" w:type="dxa"/>
            </w:tcMar>
          </w:tcPr>
          <w:p w14:paraId="74295798" w14:textId="1F7FAE6D" w:rsidR="00296DDB" w:rsidRDefault="00296DDB" w:rsidP="00FF0193">
            <w:pPr>
              <w:spacing w:line="240" w:lineRule="auto"/>
            </w:pPr>
            <w:r>
              <w:rPr>
                <w:sz w:val="22"/>
                <w:szCs w:val="22"/>
              </w:rPr>
              <w:t>H: 220</w:t>
            </w:r>
          </w:p>
          <w:p w14:paraId="431EC73A" w14:textId="0A143675" w:rsidR="00296DDB" w:rsidRDefault="00296DDB" w:rsidP="00296DDB">
            <w:pPr>
              <w:spacing w:line="240" w:lineRule="auto"/>
            </w:pPr>
            <w:r w:rsidRPr="00296DDB">
              <w:rPr>
                <w:sz w:val="22"/>
                <w:szCs w:val="22"/>
              </w:rPr>
              <w:t>P</w:t>
            </w:r>
            <w:r w:rsidR="00BC6233">
              <w:rPr>
                <w:sz w:val="22"/>
                <w:szCs w:val="22"/>
              </w:rPr>
              <w:t xml:space="preserve">: </w:t>
            </w:r>
            <w:r w:rsidRPr="00296DDB">
              <w:rPr>
                <w:sz w:val="22"/>
                <w:szCs w:val="22"/>
              </w:rPr>
              <w:t>210</w:t>
            </w:r>
            <w:r>
              <w:rPr>
                <w:sz w:val="22"/>
                <w:szCs w:val="22"/>
              </w:rPr>
              <w:t>, 3</w:t>
            </w:r>
            <w:r w:rsidRPr="00296DDB">
              <w:rPr>
                <w:sz w:val="22"/>
                <w:szCs w:val="22"/>
              </w:rPr>
              <w:t>77</w:t>
            </w:r>
            <w:r>
              <w:rPr>
                <w:sz w:val="22"/>
                <w:szCs w:val="22"/>
              </w:rPr>
              <w:t xml:space="preserve">, </w:t>
            </w:r>
            <w:r w:rsidRPr="00296DDB">
              <w:rPr>
                <w:sz w:val="22"/>
                <w:szCs w:val="22"/>
              </w:rPr>
              <w:t>381</w:t>
            </w:r>
            <w:r>
              <w:rPr>
                <w:sz w:val="22"/>
                <w:szCs w:val="22"/>
              </w:rPr>
              <w:t xml:space="preserve">, </w:t>
            </w:r>
            <w:r w:rsidRPr="00296DDB">
              <w:rPr>
                <w:sz w:val="22"/>
                <w:szCs w:val="22"/>
              </w:rPr>
              <w:t>403</w:t>
            </w:r>
          </w:p>
          <w:p w14:paraId="7E4DB35E" w14:textId="0ECDCA86" w:rsidR="00296DDB" w:rsidRPr="00D32C4F" w:rsidRDefault="00296DDB" w:rsidP="00296DDB">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05E72BE4" w14:textId="1EFC9403" w:rsidR="00296DDB" w:rsidRPr="00D32C4F" w:rsidRDefault="00296DDB" w:rsidP="00FF0193">
            <w:pPr>
              <w:pStyle w:val="TabellenInhalt"/>
              <w:spacing w:line="240" w:lineRule="auto"/>
            </w:pPr>
            <w:r w:rsidRPr="00D32C4F">
              <w:rPr>
                <w:noProof/>
                <w:sz w:val="22"/>
                <w:szCs w:val="22"/>
                <w:lang w:eastAsia="de-DE"/>
              </w:rPr>
              <w:drawing>
                <wp:inline distT="0" distB="0" distL="0" distR="0" wp14:anchorId="5AC6F8BA" wp14:editId="1E40D5E8">
                  <wp:extent cx="539750" cy="539750"/>
                  <wp:effectExtent l="0" t="0" r="0" b="0"/>
                  <wp:docPr id="362117210" name="Grafik 36211721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450D3B" w:rsidRPr="00D32C4F" w14:paraId="259FABBF" w14:textId="77777777" w:rsidTr="00FF0193">
        <w:tc>
          <w:tcPr>
            <w:tcW w:w="2439" w:type="dxa"/>
            <w:gridSpan w:val="2"/>
            <w:shd w:val="clear" w:color="auto" w:fill="auto"/>
            <w:tcMar>
              <w:top w:w="55" w:type="dxa"/>
              <w:left w:w="55" w:type="dxa"/>
              <w:bottom w:w="55" w:type="dxa"/>
              <w:right w:w="55" w:type="dxa"/>
            </w:tcMar>
          </w:tcPr>
          <w:p w14:paraId="545BF515" w14:textId="585094BA" w:rsidR="00450D3B" w:rsidRPr="00D32C4F" w:rsidRDefault="00450D3B" w:rsidP="00FF0193">
            <w:pPr>
              <w:spacing w:line="240" w:lineRule="auto"/>
            </w:pPr>
            <w:r w:rsidRPr="00450D3B">
              <w:rPr>
                <w:sz w:val="22"/>
                <w:szCs w:val="22"/>
              </w:rPr>
              <w:t>Kupfer(I)-oxid</w:t>
            </w:r>
            <w:r w:rsidR="00296DDB">
              <w:rPr>
                <w:sz w:val="22"/>
                <w:szCs w:val="22"/>
              </w:rPr>
              <w:t xml:space="preserve"> (Produkt)</w:t>
            </w:r>
          </w:p>
        </w:tc>
        <w:tc>
          <w:tcPr>
            <w:tcW w:w="3760" w:type="dxa"/>
            <w:gridSpan w:val="4"/>
            <w:shd w:val="clear" w:color="auto" w:fill="auto"/>
            <w:tcMar>
              <w:top w:w="55" w:type="dxa"/>
              <w:left w:w="55" w:type="dxa"/>
              <w:bottom w:w="55" w:type="dxa"/>
              <w:right w:w="55" w:type="dxa"/>
            </w:tcMar>
          </w:tcPr>
          <w:p w14:paraId="44CC45F5" w14:textId="77777777" w:rsidR="00450D3B" w:rsidRDefault="00450D3B" w:rsidP="00FF0193">
            <w:pPr>
              <w:spacing w:line="240" w:lineRule="auto"/>
            </w:pPr>
            <w:r w:rsidRPr="00450D3B">
              <w:rPr>
                <w:sz w:val="22"/>
                <w:szCs w:val="22"/>
              </w:rPr>
              <w:t>H</w:t>
            </w:r>
            <w:r>
              <w:rPr>
                <w:sz w:val="22"/>
                <w:szCs w:val="22"/>
              </w:rPr>
              <w:t xml:space="preserve">: </w:t>
            </w:r>
            <w:r w:rsidRPr="00450D3B">
              <w:rPr>
                <w:sz w:val="22"/>
                <w:szCs w:val="22"/>
              </w:rPr>
              <w:t>302</w:t>
            </w:r>
            <w:r>
              <w:rPr>
                <w:sz w:val="22"/>
                <w:szCs w:val="22"/>
              </w:rPr>
              <w:t xml:space="preserve">, </w:t>
            </w:r>
            <w:r w:rsidRPr="00450D3B">
              <w:rPr>
                <w:sz w:val="22"/>
                <w:szCs w:val="22"/>
              </w:rPr>
              <w:t>318</w:t>
            </w:r>
            <w:r>
              <w:rPr>
                <w:sz w:val="22"/>
                <w:szCs w:val="22"/>
              </w:rPr>
              <w:t xml:space="preserve">, </w:t>
            </w:r>
            <w:r w:rsidRPr="00450D3B">
              <w:rPr>
                <w:sz w:val="22"/>
                <w:szCs w:val="22"/>
              </w:rPr>
              <w:t>332</w:t>
            </w:r>
            <w:r>
              <w:rPr>
                <w:sz w:val="22"/>
                <w:szCs w:val="22"/>
              </w:rPr>
              <w:t xml:space="preserve">, </w:t>
            </w:r>
            <w:r w:rsidRPr="00450D3B">
              <w:rPr>
                <w:sz w:val="22"/>
                <w:szCs w:val="22"/>
              </w:rPr>
              <w:t>410</w:t>
            </w:r>
          </w:p>
          <w:p w14:paraId="6CE5A4FD" w14:textId="77777777" w:rsidR="00450D3B" w:rsidRDefault="00450D3B" w:rsidP="00FF0193">
            <w:pPr>
              <w:spacing w:line="240" w:lineRule="auto"/>
            </w:pPr>
            <w:r w:rsidRPr="00450D3B">
              <w:rPr>
                <w:sz w:val="22"/>
                <w:szCs w:val="22"/>
              </w:rPr>
              <w:t>P</w:t>
            </w:r>
            <w:r>
              <w:rPr>
                <w:sz w:val="22"/>
                <w:szCs w:val="22"/>
              </w:rPr>
              <w:t xml:space="preserve">: </w:t>
            </w:r>
            <w:r w:rsidRPr="00450D3B">
              <w:rPr>
                <w:sz w:val="22"/>
                <w:szCs w:val="22"/>
              </w:rPr>
              <w:t>280</w:t>
            </w:r>
            <w:r>
              <w:rPr>
                <w:sz w:val="22"/>
                <w:szCs w:val="22"/>
              </w:rPr>
              <w:t xml:space="preserve">, </w:t>
            </w:r>
            <w:r w:rsidRPr="00450D3B">
              <w:rPr>
                <w:sz w:val="22"/>
                <w:szCs w:val="22"/>
              </w:rPr>
              <w:t>310</w:t>
            </w:r>
            <w:r>
              <w:rPr>
                <w:sz w:val="22"/>
                <w:szCs w:val="22"/>
              </w:rPr>
              <w:t xml:space="preserve">, </w:t>
            </w:r>
            <w:r w:rsidRPr="00450D3B">
              <w:rPr>
                <w:sz w:val="22"/>
                <w:szCs w:val="22"/>
              </w:rPr>
              <w:t>304+340</w:t>
            </w:r>
            <w:r>
              <w:rPr>
                <w:sz w:val="22"/>
                <w:szCs w:val="22"/>
              </w:rPr>
              <w:t xml:space="preserve">, </w:t>
            </w:r>
            <w:r w:rsidRPr="00450D3B">
              <w:rPr>
                <w:sz w:val="22"/>
                <w:szCs w:val="22"/>
              </w:rPr>
              <w:t>301+330+331</w:t>
            </w:r>
            <w:r>
              <w:rPr>
                <w:sz w:val="22"/>
                <w:szCs w:val="22"/>
              </w:rPr>
              <w:t xml:space="preserve">, </w:t>
            </w:r>
            <w:r w:rsidRPr="00450D3B">
              <w:rPr>
                <w:sz w:val="22"/>
                <w:szCs w:val="22"/>
              </w:rPr>
              <w:t>305+351+338</w:t>
            </w:r>
          </w:p>
          <w:p w14:paraId="66D61752" w14:textId="229FFEBD" w:rsidR="00450D3B" w:rsidRPr="00D32C4F" w:rsidRDefault="00450D3B" w:rsidP="00FF0193">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3E4985D2" w14:textId="1BD6570C" w:rsidR="00450D3B" w:rsidRPr="00D32C4F" w:rsidRDefault="00450D3B" w:rsidP="00FF0193">
            <w:pPr>
              <w:pStyle w:val="TabellenInhalt"/>
              <w:spacing w:line="240" w:lineRule="auto"/>
            </w:pPr>
            <w:r w:rsidRPr="00D32C4F">
              <w:rPr>
                <w:noProof/>
                <w:sz w:val="22"/>
                <w:szCs w:val="22"/>
                <w:lang w:eastAsia="de-DE"/>
              </w:rPr>
              <w:drawing>
                <wp:inline distT="0" distB="0" distL="0" distR="0" wp14:anchorId="2025838D" wp14:editId="5A347464">
                  <wp:extent cx="539750" cy="539750"/>
                  <wp:effectExtent l="0" t="0" r="0" b="0"/>
                  <wp:docPr id="2128023615" name="Grafik 212802361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4EC390E" wp14:editId="3555962B">
                  <wp:extent cx="539750" cy="539750"/>
                  <wp:effectExtent l="0" t="0" r="0" b="0"/>
                  <wp:docPr id="111945646" name="Grafik 11194564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8D623FB" wp14:editId="1A2F05A4">
                  <wp:extent cx="539750" cy="539750"/>
                  <wp:effectExtent l="0" t="0" r="0" b="0"/>
                  <wp:docPr id="2009124421" name="Grafik 200912442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296DDB" w:rsidRPr="00D32C4F" w14:paraId="7E4146F7" w14:textId="77777777" w:rsidTr="00FF0193">
        <w:tc>
          <w:tcPr>
            <w:tcW w:w="2439" w:type="dxa"/>
            <w:gridSpan w:val="2"/>
            <w:shd w:val="clear" w:color="auto" w:fill="auto"/>
            <w:tcMar>
              <w:top w:w="55" w:type="dxa"/>
              <w:left w:w="55" w:type="dxa"/>
              <w:bottom w:w="55" w:type="dxa"/>
              <w:right w:w="55" w:type="dxa"/>
            </w:tcMar>
          </w:tcPr>
          <w:p w14:paraId="0CECCE0E" w14:textId="1D7FC361" w:rsidR="00296DDB" w:rsidRPr="00450D3B" w:rsidRDefault="00296DDB" w:rsidP="00296DDB">
            <w:pPr>
              <w:spacing w:line="240" w:lineRule="auto"/>
            </w:pPr>
            <w:r>
              <w:rPr>
                <w:sz w:val="22"/>
                <w:szCs w:val="22"/>
              </w:rPr>
              <w:t>Kohlendioxid (Produkt)</w:t>
            </w:r>
          </w:p>
        </w:tc>
        <w:tc>
          <w:tcPr>
            <w:tcW w:w="3760" w:type="dxa"/>
            <w:gridSpan w:val="4"/>
            <w:shd w:val="clear" w:color="auto" w:fill="auto"/>
            <w:tcMar>
              <w:top w:w="55" w:type="dxa"/>
              <w:left w:w="55" w:type="dxa"/>
              <w:bottom w:w="55" w:type="dxa"/>
              <w:right w:w="55" w:type="dxa"/>
            </w:tcMar>
          </w:tcPr>
          <w:p w14:paraId="73A9AA20" w14:textId="5E57B2AB" w:rsidR="00296DDB" w:rsidRPr="00450D3B" w:rsidRDefault="00296DDB" w:rsidP="00296DDB">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4EF092EC" w14:textId="656E44ED" w:rsidR="00296DDB" w:rsidRPr="00D32C4F" w:rsidRDefault="00296DDB" w:rsidP="00296DDB">
            <w:pPr>
              <w:pStyle w:val="TabellenInhalt"/>
              <w:spacing w:line="240" w:lineRule="auto"/>
              <w:rPr>
                <w:noProof/>
                <w:lang w:eastAsia="de-DE"/>
              </w:rPr>
            </w:pPr>
            <w:r w:rsidRPr="00D32C4F">
              <w:rPr>
                <w:sz w:val="22"/>
                <w:szCs w:val="22"/>
              </w:rPr>
              <w:t xml:space="preserve">keine Gefahrensymbole </w:t>
            </w:r>
          </w:p>
        </w:tc>
      </w:tr>
    </w:tbl>
    <w:p w14:paraId="05D591CB" w14:textId="77777777" w:rsidR="00B256AB" w:rsidRPr="00D32C4F" w:rsidRDefault="00B256AB" w:rsidP="00B256AB">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3220DB21" w14:textId="77777777" w:rsidTr="00A121FF">
        <w:tc>
          <w:tcPr>
            <w:tcW w:w="9639" w:type="dxa"/>
            <w:gridSpan w:val="4"/>
            <w:hideMark/>
          </w:tcPr>
          <w:p w14:paraId="58683E0A"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1FFA8B74" w14:textId="77777777" w:rsidTr="00A121FF">
        <w:tc>
          <w:tcPr>
            <w:tcW w:w="2869" w:type="dxa"/>
            <w:hideMark/>
          </w:tcPr>
          <w:p w14:paraId="31833E22"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12F35A39"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1CD8F535"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4A43A415"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6D74A41B" w14:textId="77777777" w:rsidTr="00A121FF">
        <w:tc>
          <w:tcPr>
            <w:tcW w:w="2869" w:type="dxa"/>
            <w:hideMark/>
          </w:tcPr>
          <w:p w14:paraId="69C4A21A"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378BABCB"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044A5740"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3301F72F"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96DDB" w:rsidRPr="005F1E5A" w14:paraId="4FC71BCE" w14:textId="77777777" w:rsidTr="00A121FF">
        <w:tc>
          <w:tcPr>
            <w:tcW w:w="2869" w:type="dxa"/>
            <w:hideMark/>
          </w:tcPr>
          <w:p w14:paraId="2EC89E70" w14:textId="77777777" w:rsidR="00296DDB" w:rsidRPr="005F1E5A" w:rsidRDefault="00296DDB" w:rsidP="00296DDB">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617307A0" w14:textId="77777777" w:rsidR="00296DDB" w:rsidRPr="005F1E5A" w:rsidRDefault="00296DDB" w:rsidP="00296DDB">
            <w:pPr>
              <w:pStyle w:val="TabellentextStandard"/>
              <w:rPr>
                <w:rFonts w:asciiTheme="majorHAnsi" w:hAnsiTheme="majorHAnsi" w:cstheme="majorHAnsi"/>
                <w:bCs/>
                <w:color w:val="000000" w:themeColor="text1"/>
                <w:sz w:val="22"/>
              </w:rPr>
            </w:pPr>
          </w:p>
        </w:tc>
        <w:tc>
          <w:tcPr>
            <w:tcW w:w="1677" w:type="dxa"/>
            <w:hideMark/>
          </w:tcPr>
          <w:p w14:paraId="14F87645" w14:textId="55152396" w:rsidR="00296DDB" w:rsidRPr="005F1E5A" w:rsidRDefault="00296DDB" w:rsidP="00296DDB">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ADDF32F" w14:textId="3C3D4DEB" w:rsidR="00296DDB" w:rsidRPr="005F1E5A" w:rsidRDefault="00296DDB" w:rsidP="00296DDB">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96DDB" w:rsidRPr="005F1E5A" w14:paraId="722943C0" w14:textId="77777777" w:rsidTr="00A121FF">
        <w:tc>
          <w:tcPr>
            <w:tcW w:w="2869" w:type="dxa"/>
            <w:hideMark/>
          </w:tcPr>
          <w:p w14:paraId="24827D7D" w14:textId="77777777" w:rsidR="00296DDB" w:rsidRPr="005F1E5A" w:rsidRDefault="00296DDB" w:rsidP="00296DDB">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3D14DB1C" w14:textId="77777777" w:rsidR="00296DDB" w:rsidRPr="005F1E5A" w:rsidRDefault="00296DDB" w:rsidP="00296DDB">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342E7B78" wp14:editId="76437BE3">
                  <wp:extent cx="289560" cy="289560"/>
                  <wp:effectExtent l="0" t="0" r="0" b="0"/>
                  <wp:docPr id="2051079281" name="Grafik 205107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15F4B6BE" wp14:editId="6813537D">
                  <wp:extent cx="289560" cy="289560"/>
                  <wp:effectExtent l="0" t="0" r="0" b="0"/>
                  <wp:docPr id="295214654" name="Grafik 29521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4876D2A7" wp14:editId="117C2E42">
                  <wp:extent cx="289560" cy="289560"/>
                  <wp:effectExtent l="0" t="0" r="0" b="0"/>
                  <wp:docPr id="433266926" name="Grafik 43326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64268B93" w14:textId="745FCEDD" w:rsidR="00296DDB" w:rsidRPr="005F1E5A" w:rsidRDefault="00296DDB" w:rsidP="00296DDB">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35C56E67" w14:textId="345C9817" w:rsidR="00296DDB" w:rsidRPr="005F1E5A" w:rsidRDefault="00296DDB" w:rsidP="00296DDB">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176C4BE7" w14:textId="77777777" w:rsidTr="00A121FF">
        <w:tc>
          <w:tcPr>
            <w:tcW w:w="2869" w:type="dxa"/>
            <w:hideMark/>
          </w:tcPr>
          <w:p w14:paraId="341910E4"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40A9C349"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4BB593CC"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FF3CF81"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4D50C905" w14:textId="77777777" w:rsidTr="00A121FF">
        <w:trPr>
          <w:trHeight w:val="652"/>
        </w:trPr>
        <w:tc>
          <w:tcPr>
            <w:tcW w:w="9639" w:type="dxa"/>
            <w:gridSpan w:val="4"/>
            <w:hideMark/>
          </w:tcPr>
          <w:p w14:paraId="30A88DB3"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2F3C991D"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748C8ADE" w14:textId="14FF6A54" w:rsidR="002F4A52" w:rsidRPr="00296DDB" w:rsidRDefault="00296DDB" w:rsidP="00296DDB">
      <w:pPr>
        <w:pStyle w:val="Tabellentextfett"/>
        <w:jc w:val="both"/>
        <w:rPr>
          <w:rFonts w:asciiTheme="majorHAnsi" w:hAnsiTheme="majorHAnsi" w:cstheme="majorHAnsi"/>
          <w:b w:val="0"/>
          <w:bCs/>
          <w:color w:val="000000" w:themeColor="text1"/>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13292CB4"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B865E0"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lastRenderedPageBreak/>
              <w:t>Beurteilung des Grads der Gefährdung für die gesamte Tätigkeit</w:t>
            </w:r>
          </w:p>
        </w:tc>
      </w:tr>
      <w:tr w:rsidR="002F4A52" w:rsidRPr="00B05D44" w14:paraId="2766F76B"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2DA49F34" w14:textId="0612884F"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296DDB"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1F7C4F01"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7EEFAD48"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4BD78DC7" w14:textId="1048C341"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296DDB" w:rsidRPr="00B05D44">
              <w:rPr>
                <w:rFonts w:asciiTheme="majorHAnsi" w:eastAsia="MS Gothic" w:hAnsiTheme="majorHAnsi" w:cstheme="majorHAnsi"/>
                <w:b/>
                <w:sz w:val="22"/>
              </w:rPr>
              <w:t>X</w:t>
            </w:r>
          </w:p>
        </w:tc>
      </w:tr>
    </w:tbl>
    <w:p w14:paraId="0DD8FCD5" w14:textId="77777777" w:rsidR="002F4A52" w:rsidRDefault="002F4A52" w:rsidP="00B256AB">
      <w:pPr>
        <w:spacing w:line="240" w:lineRule="auto"/>
        <w:rPr>
          <w:b/>
          <w:bCs/>
          <w:sz w:val="22"/>
          <w:szCs w:val="22"/>
        </w:rPr>
      </w:pPr>
    </w:p>
    <w:p w14:paraId="6D46D0CA" w14:textId="01BB69DD" w:rsidR="00B256AB" w:rsidRPr="00D32C4F" w:rsidRDefault="00B256AB" w:rsidP="00B256AB">
      <w:pPr>
        <w:spacing w:line="240" w:lineRule="auto"/>
        <w:rPr>
          <w:sz w:val="22"/>
          <w:szCs w:val="22"/>
        </w:rPr>
      </w:pPr>
      <w:r w:rsidRPr="00D32C4F">
        <w:rPr>
          <w:b/>
          <w:bCs/>
          <w:sz w:val="22"/>
          <w:szCs w:val="22"/>
        </w:rPr>
        <w:t>Versuchsdurchführung:</w:t>
      </w:r>
    </w:p>
    <w:p w14:paraId="50C4D07D" w14:textId="77777777" w:rsidR="00B256AB" w:rsidRPr="00D32C4F" w:rsidRDefault="00B256AB" w:rsidP="00B256AB">
      <w:pPr>
        <w:spacing w:line="240" w:lineRule="auto"/>
        <w:rPr>
          <w:sz w:val="22"/>
          <w:szCs w:val="22"/>
        </w:rPr>
      </w:pPr>
      <w:r w:rsidRPr="00D32C4F">
        <w:rPr>
          <w:sz w:val="22"/>
          <w:szCs w:val="22"/>
        </w:rPr>
        <w:t>Zu Stärkelösung wird etwas Lugolsche Lösung gegeben. Dann darf jeder einmal hineinspucken.</w:t>
      </w:r>
    </w:p>
    <w:p w14:paraId="297F3609" w14:textId="77777777" w:rsidR="00B256AB" w:rsidRPr="00D32C4F" w:rsidRDefault="00B256AB" w:rsidP="009D2467">
      <w:pPr>
        <w:spacing w:line="240" w:lineRule="auto"/>
        <w:jc w:val="both"/>
        <w:rPr>
          <w:sz w:val="22"/>
          <w:szCs w:val="22"/>
        </w:rPr>
      </w:pPr>
      <w:r w:rsidRPr="00D32C4F">
        <w:rPr>
          <w:sz w:val="22"/>
          <w:szCs w:val="22"/>
        </w:rPr>
        <w:t>Nach einer Stunde wird der Farbunterschied festgestellt und die Fehling-Probe mit dieser, ebenso</w:t>
      </w:r>
    </w:p>
    <w:p w14:paraId="1048BCF5" w14:textId="77777777" w:rsidR="00B256AB" w:rsidRPr="00D32C4F" w:rsidRDefault="00B256AB" w:rsidP="00B256AB">
      <w:pPr>
        <w:spacing w:line="240" w:lineRule="auto"/>
        <w:rPr>
          <w:sz w:val="22"/>
          <w:szCs w:val="22"/>
        </w:rPr>
      </w:pPr>
      <w:r w:rsidRPr="00D32C4F">
        <w:rPr>
          <w:sz w:val="22"/>
          <w:szCs w:val="22"/>
        </w:rPr>
        <w:t>mit frischer Stärkelösung durchgeführt.</w:t>
      </w:r>
    </w:p>
    <w:p w14:paraId="5185B3A2" w14:textId="77777777" w:rsidR="00B256AB" w:rsidRPr="00D32C4F" w:rsidRDefault="00B256AB" w:rsidP="00B256AB">
      <w:pPr>
        <w:spacing w:line="240" w:lineRule="auto"/>
        <w:rPr>
          <w:sz w:val="22"/>
          <w:szCs w:val="22"/>
        </w:rPr>
      </w:pPr>
    </w:p>
    <w:p w14:paraId="11492346" w14:textId="77777777" w:rsidR="00B256AB" w:rsidRPr="00D32C4F" w:rsidRDefault="00B256AB" w:rsidP="00B256AB">
      <w:pPr>
        <w:spacing w:line="240" w:lineRule="auto"/>
        <w:rPr>
          <w:sz w:val="22"/>
          <w:szCs w:val="22"/>
        </w:rPr>
      </w:pPr>
      <w:r w:rsidRPr="00D32C4F">
        <w:rPr>
          <w:b/>
          <w:bCs/>
          <w:sz w:val="22"/>
          <w:szCs w:val="22"/>
        </w:rPr>
        <w:t>Ergänzende Hinweise:</w:t>
      </w:r>
    </w:p>
    <w:p w14:paraId="3DDAEA9A" w14:textId="77777777" w:rsidR="00B256AB" w:rsidRPr="00D32C4F" w:rsidRDefault="00B256AB" w:rsidP="00B256AB">
      <w:pPr>
        <w:spacing w:line="240" w:lineRule="auto"/>
        <w:rPr>
          <w:sz w:val="22"/>
          <w:szCs w:val="22"/>
        </w:rPr>
      </w:pPr>
      <w:r w:rsidRPr="00D32C4F">
        <w:rPr>
          <w:sz w:val="22"/>
          <w:szCs w:val="22"/>
        </w:rPr>
        <w:t>keine</w:t>
      </w:r>
    </w:p>
    <w:p w14:paraId="1266FC4D" w14:textId="77777777" w:rsidR="00B256AB" w:rsidRPr="00D32C4F" w:rsidRDefault="00B256AB" w:rsidP="00B256AB">
      <w:pPr>
        <w:spacing w:line="240" w:lineRule="auto"/>
        <w:rPr>
          <w:sz w:val="22"/>
          <w:szCs w:val="22"/>
        </w:rPr>
      </w:pPr>
    </w:p>
    <w:p w14:paraId="13E9CE19" w14:textId="77777777" w:rsidR="00B256AB" w:rsidRPr="00D32C4F" w:rsidRDefault="00B256AB" w:rsidP="00B256AB">
      <w:pPr>
        <w:spacing w:line="240" w:lineRule="auto"/>
        <w:rPr>
          <w:sz w:val="22"/>
          <w:szCs w:val="22"/>
        </w:rPr>
      </w:pPr>
      <w:r w:rsidRPr="00D32C4F">
        <w:rPr>
          <w:b/>
          <w:bCs/>
          <w:sz w:val="22"/>
          <w:szCs w:val="22"/>
        </w:rPr>
        <w:t>Entsorgung:</w:t>
      </w:r>
    </w:p>
    <w:p w14:paraId="0B944A6F" w14:textId="77777777" w:rsidR="00B256AB" w:rsidRPr="00D32C4F" w:rsidRDefault="00B256AB" w:rsidP="009D2467">
      <w:pPr>
        <w:spacing w:line="240" w:lineRule="auto"/>
        <w:jc w:val="both"/>
        <w:rPr>
          <w:sz w:val="22"/>
          <w:szCs w:val="22"/>
        </w:rPr>
      </w:pPr>
      <w:r w:rsidRPr="00D32C4F">
        <w:rPr>
          <w:sz w:val="22"/>
          <w:szCs w:val="22"/>
        </w:rPr>
        <w:t>Restliche Stärkelösung kann in den Ausguss gegeben werden. Die anderen Lösungen werden über den anorganischen Abfall entsorgt.</w:t>
      </w:r>
    </w:p>
    <w:p w14:paraId="52F84463" w14:textId="77777777" w:rsidR="00B256AB" w:rsidRPr="00D32C4F" w:rsidRDefault="00B256AB" w:rsidP="00B256AB">
      <w:pPr>
        <w:spacing w:line="240" w:lineRule="auto"/>
        <w:rPr>
          <w:sz w:val="22"/>
          <w:szCs w:val="22"/>
        </w:rPr>
      </w:pPr>
    </w:p>
    <w:p w14:paraId="19646F6C" w14:textId="77777777" w:rsidR="00B256AB" w:rsidRPr="00D32C4F" w:rsidRDefault="00B256AB" w:rsidP="00B256AB">
      <w:pPr>
        <w:spacing w:line="240" w:lineRule="auto"/>
        <w:rPr>
          <w:sz w:val="22"/>
          <w:szCs w:val="22"/>
        </w:rPr>
      </w:pPr>
    </w:p>
    <w:p w14:paraId="3D133376" w14:textId="77777777" w:rsidR="00B256AB" w:rsidRPr="00D32C4F" w:rsidRDefault="00B256AB" w:rsidP="00B256AB">
      <w:pPr>
        <w:spacing w:line="240" w:lineRule="auto"/>
        <w:rPr>
          <w:sz w:val="22"/>
          <w:szCs w:val="22"/>
        </w:rPr>
      </w:pPr>
    </w:p>
    <w:p w14:paraId="24AA1CAC" w14:textId="77777777" w:rsidR="00B256AB" w:rsidRPr="00D32C4F" w:rsidRDefault="00B256AB" w:rsidP="00B256AB">
      <w:pPr>
        <w:spacing w:line="240" w:lineRule="auto"/>
        <w:rPr>
          <w:sz w:val="22"/>
          <w:szCs w:val="22"/>
        </w:rPr>
      </w:pPr>
    </w:p>
    <w:p w14:paraId="2D1AAE0E" w14:textId="77777777" w:rsidR="00B256AB" w:rsidRPr="00D32C4F" w:rsidRDefault="00B256AB" w:rsidP="00B256AB">
      <w:pPr>
        <w:spacing w:line="240" w:lineRule="auto"/>
        <w:rPr>
          <w:sz w:val="22"/>
          <w:szCs w:val="22"/>
        </w:rPr>
      </w:pPr>
    </w:p>
    <w:p w14:paraId="73941212" w14:textId="77777777" w:rsidR="00B256AB" w:rsidRPr="00D32C4F" w:rsidRDefault="00B256AB" w:rsidP="00B256AB">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12862538" w14:textId="77777777" w:rsidR="00B256AB" w:rsidRPr="00D32C4F" w:rsidRDefault="00B256AB" w:rsidP="00B256AB">
      <w:pPr>
        <w:spacing w:line="240" w:lineRule="auto"/>
        <w:rPr>
          <w:sz w:val="22"/>
          <w:szCs w:val="22"/>
        </w:rPr>
      </w:pPr>
    </w:p>
    <w:p w14:paraId="3F4E7F61" w14:textId="77777777" w:rsidR="00B256AB" w:rsidRPr="00D32C4F" w:rsidRDefault="00B256AB" w:rsidP="00B256AB">
      <w:pPr>
        <w:spacing w:line="240" w:lineRule="auto"/>
        <w:rPr>
          <w:sz w:val="22"/>
          <w:szCs w:val="22"/>
        </w:rPr>
      </w:pPr>
    </w:p>
    <w:p w14:paraId="41798242" w14:textId="77777777" w:rsidR="00B256AB" w:rsidRPr="00D32C4F" w:rsidRDefault="00B256AB" w:rsidP="00B256AB">
      <w:pPr>
        <w:spacing w:line="240" w:lineRule="auto"/>
        <w:rPr>
          <w:sz w:val="22"/>
          <w:szCs w:val="22"/>
        </w:rPr>
      </w:pPr>
    </w:p>
    <w:p w14:paraId="6D86E588" w14:textId="77777777" w:rsidR="00B256AB" w:rsidRPr="00D32C4F" w:rsidRDefault="00B256AB" w:rsidP="00B256AB">
      <w:pPr>
        <w:tabs>
          <w:tab w:val="clear" w:pos="709"/>
        </w:tabs>
        <w:suppressAutoHyphens w:val="0"/>
        <w:spacing w:after="200" w:line="276" w:lineRule="auto"/>
        <w:rPr>
          <w:sz w:val="22"/>
          <w:szCs w:val="22"/>
        </w:rPr>
      </w:pPr>
      <w:r w:rsidRPr="00D32C4F">
        <w:rPr>
          <w:sz w:val="22"/>
          <w:szCs w:val="22"/>
        </w:rPr>
        <w:br w:type="page"/>
      </w:r>
    </w:p>
    <w:p w14:paraId="72227DC2" w14:textId="6BA5C4C9" w:rsidR="00B256AB" w:rsidRPr="00D32C4F" w:rsidRDefault="00B256AB" w:rsidP="00B256AB">
      <w:pPr>
        <w:pStyle w:val="berschrift2"/>
        <w:rPr>
          <w:szCs w:val="22"/>
        </w:rPr>
      </w:pPr>
      <w:bookmarkStart w:id="19" w:name="_Toc144047617"/>
      <w:r w:rsidRPr="00C0135C">
        <w:rPr>
          <w:szCs w:val="22"/>
        </w:rPr>
        <w:lastRenderedPageBreak/>
        <w:t>1.1</w:t>
      </w:r>
      <w:r w:rsidR="003E0733" w:rsidRPr="00C0135C">
        <w:rPr>
          <w:szCs w:val="22"/>
        </w:rPr>
        <w:t>9</w:t>
      </w:r>
      <w:r w:rsidRPr="00C0135C">
        <w:rPr>
          <w:szCs w:val="22"/>
        </w:rPr>
        <w:t xml:space="preserve"> Brennendes Gel</w:t>
      </w:r>
      <w:r w:rsidR="00336E04">
        <w:rPr>
          <w:szCs w:val="22"/>
        </w:rPr>
        <w:t xml:space="preserve"> </w:t>
      </w:r>
      <w:r w:rsidRPr="00C0135C">
        <w:rPr>
          <w:szCs w:val="22"/>
        </w:rPr>
        <w:t>– Gefährdungsbeurteilung</w:t>
      </w:r>
      <w:bookmarkEnd w:id="19"/>
      <w:r w:rsidRPr="00D32C4F">
        <w:rPr>
          <w:szCs w:val="22"/>
        </w:rPr>
        <w:t xml:space="preserve"> </w:t>
      </w:r>
    </w:p>
    <w:p w14:paraId="303F6DBE" w14:textId="77777777" w:rsidR="00B256AB" w:rsidRPr="00D32C4F" w:rsidRDefault="00B256AB" w:rsidP="00B256AB">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17"/>
        <w:gridCol w:w="773"/>
        <w:gridCol w:w="397"/>
        <w:gridCol w:w="1099"/>
        <w:gridCol w:w="1088"/>
        <w:gridCol w:w="1040"/>
        <w:gridCol w:w="48"/>
        <w:gridCol w:w="1088"/>
        <w:gridCol w:w="1129"/>
        <w:gridCol w:w="1053"/>
        <w:gridCol w:w="6"/>
      </w:tblGrid>
      <w:tr w:rsidR="00B256AB" w:rsidRPr="00D32C4F" w14:paraId="0148BA2E" w14:textId="77777777" w:rsidTr="00632D44">
        <w:trPr>
          <w:gridAfter w:val="1"/>
          <w:wAfter w:w="6" w:type="dxa"/>
        </w:trPr>
        <w:tc>
          <w:tcPr>
            <w:tcW w:w="5274" w:type="dxa"/>
            <w:gridSpan w:val="5"/>
            <w:shd w:val="clear" w:color="auto" w:fill="auto"/>
            <w:tcMar>
              <w:top w:w="55" w:type="dxa"/>
              <w:left w:w="55" w:type="dxa"/>
              <w:bottom w:w="55" w:type="dxa"/>
              <w:right w:w="55" w:type="dxa"/>
            </w:tcMar>
          </w:tcPr>
          <w:p w14:paraId="0C61EC04" w14:textId="77777777" w:rsidR="00B256AB" w:rsidRPr="00D32C4F" w:rsidRDefault="00B256AB" w:rsidP="00632D44">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358" w:type="dxa"/>
            <w:gridSpan w:val="5"/>
            <w:shd w:val="clear" w:color="auto" w:fill="auto"/>
            <w:tcMar>
              <w:top w:w="55" w:type="dxa"/>
              <w:left w:w="55" w:type="dxa"/>
              <w:bottom w:w="55" w:type="dxa"/>
              <w:right w:w="55" w:type="dxa"/>
            </w:tcMar>
          </w:tcPr>
          <w:p w14:paraId="23A80EB3" w14:textId="77777777" w:rsidR="00B256AB" w:rsidRPr="00D32C4F" w:rsidRDefault="00B256AB" w:rsidP="00632D44">
            <w:pPr>
              <w:pStyle w:val="TabellenInhalt"/>
              <w:spacing w:line="240" w:lineRule="auto"/>
            </w:pPr>
            <w:r w:rsidRPr="00D32C4F">
              <w:rPr>
                <w:sz w:val="22"/>
                <w:szCs w:val="22"/>
              </w:rPr>
              <w:t xml:space="preserve">Schülerexperiment  </w:t>
            </w:r>
            <w:r w:rsidRPr="00C0135C">
              <w:rPr>
                <w:b/>
                <w:bCs/>
                <w:sz w:val="22"/>
                <w:szCs w:val="22"/>
              </w:rPr>
              <w:t>X (Sek. 1)</w:t>
            </w:r>
          </w:p>
        </w:tc>
      </w:tr>
      <w:tr w:rsidR="00B256AB" w:rsidRPr="00D32C4F" w14:paraId="735DF67C" w14:textId="77777777" w:rsidTr="00632D44">
        <w:trPr>
          <w:gridAfter w:val="1"/>
          <w:wAfter w:w="6" w:type="dxa"/>
        </w:trPr>
        <w:tc>
          <w:tcPr>
            <w:tcW w:w="1917" w:type="dxa"/>
            <w:shd w:val="clear" w:color="auto" w:fill="auto"/>
            <w:tcMar>
              <w:top w:w="55" w:type="dxa"/>
              <w:left w:w="55" w:type="dxa"/>
              <w:bottom w:w="55" w:type="dxa"/>
              <w:right w:w="55" w:type="dxa"/>
            </w:tcMar>
          </w:tcPr>
          <w:p w14:paraId="5E1B1F52" w14:textId="718202AC" w:rsidR="00B256AB" w:rsidRPr="00D32C4F" w:rsidRDefault="00CE1296" w:rsidP="00632D44">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70" w:type="dxa"/>
            <w:gridSpan w:val="2"/>
            <w:shd w:val="clear" w:color="auto" w:fill="auto"/>
            <w:tcMar>
              <w:top w:w="55" w:type="dxa"/>
              <w:left w:w="55" w:type="dxa"/>
              <w:bottom w:w="55" w:type="dxa"/>
              <w:right w:w="55" w:type="dxa"/>
            </w:tcMar>
          </w:tcPr>
          <w:p w14:paraId="518D77DD"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73067E79" wp14:editId="5B2EDF17">
                  <wp:extent cx="590550" cy="590550"/>
                  <wp:effectExtent l="0" t="0" r="0" b="0"/>
                  <wp:docPr id="968282038" name="Grafik 96828203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9" w:type="dxa"/>
            <w:shd w:val="clear" w:color="auto" w:fill="auto"/>
            <w:tcMar>
              <w:top w:w="55" w:type="dxa"/>
              <w:left w:w="55" w:type="dxa"/>
              <w:bottom w:w="55" w:type="dxa"/>
              <w:right w:w="55" w:type="dxa"/>
            </w:tcMar>
          </w:tcPr>
          <w:p w14:paraId="3B3C2DE1"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30316E5E" wp14:editId="7363CD09">
                  <wp:extent cx="590550" cy="590550"/>
                  <wp:effectExtent l="0" t="0" r="0" b="0"/>
                  <wp:docPr id="1617086845" name="Grafik 161708684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0EB8ED5A"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56BDB7A5" wp14:editId="473B2C01">
                  <wp:extent cx="579755" cy="579755"/>
                  <wp:effectExtent l="0" t="0" r="0" b="0"/>
                  <wp:docPr id="1340097559" name="Grafik 134009755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gridSpan w:val="2"/>
            <w:shd w:val="clear" w:color="auto" w:fill="auto"/>
            <w:tcMar>
              <w:top w:w="55" w:type="dxa"/>
              <w:left w:w="55" w:type="dxa"/>
              <w:bottom w:w="55" w:type="dxa"/>
              <w:right w:w="55" w:type="dxa"/>
            </w:tcMar>
          </w:tcPr>
          <w:p w14:paraId="67765CA6"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4413EDE4" wp14:editId="4B9A2143">
                  <wp:extent cx="579755" cy="579755"/>
                  <wp:effectExtent l="0" t="0" r="0" b="0"/>
                  <wp:docPr id="1841648046" name="Grafik 184164804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42CD4D08"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72FAF495" wp14:editId="2085F1E4">
                  <wp:extent cx="579755" cy="579755"/>
                  <wp:effectExtent l="0" t="0" r="0" b="0"/>
                  <wp:docPr id="1598970232" name="Grafik 159897023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9" w:type="dxa"/>
            <w:shd w:val="clear" w:color="auto" w:fill="auto"/>
            <w:tcMar>
              <w:top w:w="55" w:type="dxa"/>
              <w:left w:w="55" w:type="dxa"/>
              <w:bottom w:w="55" w:type="dxa"/>
              <w:right w:w="55" w:type="dxa"/>
            </w:tcMar>
          </w:tcPr>
          <w:p w14:paraId="591107FE"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4D9D71BF" wp14:editId="2C2195E3">
                  <wp:extent cx="619760" cy="589915"/>
                  <wp:effectExtent l="0" t="0" r="0" b="0"/>
                  <wp:docPr id="172362401" name="Grafik 17236240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53" w:type="dxa"/>
            <w:shd w:val="clear" w:color="auto" w:fill="auto"/>
            <w:tcMar>
              <w:top w:w="55" w:type="dxa"/>
              <w:left w:w="55" w:type="dxa"/>
              <w:bottom w:w="55" w:type="dxa"/>
              <w:right w:w="55" w:type="dxa"/>
            </w:tcMar>
          </w:tcPr>
          <w:p w14:paraId="7D6C7E2D" w14:textId="77777777" w:rsidR="00B256AB" w:rsidRPr="00D32C4F" w:rsidRDefault="00B256AB" w:rsidP="00632D44">
            <w:pPr>
              <w:pStyle w:val="TabellenInhalt"/>
              <w:spacing w:line="240" w:lineRule="auto"/>
            </w:pPr>
            <w:r w:rsidRPr="00D32C4F">
              <w:rPr>
                <w:sz w:val="22"/>
                <w:szCs w:val="22"/>
              </w:rPr>
              <w:t>weitere</w:t>
            </w:r>
          </w:p>
          <w:p w14:paraId="46317B8F" w14:textId="77777777" w:rsidR="00B256AB" w:rsidRPr="00D32C4F" w:rsidRDefault="00B256AB" w:rsidP="00632D44">
            <w:pPr>
              <w:pStyle w:val="TabellenInhalt"/>
              <w:spacing w:line="240" w:lineRule="auto"/>
            </w:pPr>
            <w:r w:rsidRPr="00D32C4F">
              <w:rPr>
                <w:sz w:val="22"/>
                <w:szCs w:val="22"/>
              </w:rPr>
              <w:t>Maß-nahmen:</w:t>
            </w:r>
          </w:p>
        </w:tc>
      </w:tr>
      <w:tr w:rsidR="00B256AB" w:rsidRPr="00D32C4F" w14:paraId="7B7AAD8E" w14:textId="77777777" w:rsidTr="00632D44">
        <w:trPr>
          <w:gridAfter w:val="1"/>
          <w:wAfter w:w="6" w:type="dxa"/>
        </w:trPr>
        <w:tc>
          <w:tcPr>
            <w:tcW w:w="1917" w:type="dxa"/>
            <w:shd w:val="clear" w:color="auto" w:fill="auto"/>
            <w:tcMar>
              <w:top w:w="55" w:type="dxa"/>
              <w:left w:w="55" w:type="dxa"/>
              <w:bottom w:w="55" w:type="dxa"/>
              <w:right w:w="55" w:type="dxa"/>
            </w:tcMar>
          </w:tcPr>
          <w:p w14:paraId="76C5F592" w14:textId="77777777" w:rsidR="00B256AB" w:rsidRPr="00D32C4F" w:rsidRDefault="00B256AB" w:rsidP="00632D44">
            <w:pPr>
              <w:pStyle w:val="TabellenInhalt"/>
              <w:spacing w:line="240" w:lineRule="auto"/>
              <w:jc w:val="center"/>
              <w:rPr>
                <w:b/>
              </w:rPr>
            </w:pPr>
            <w:r w:rsidRPr="00D32C4F">
              <w:rPr>
                <w:b/>
                <w:sz w:val="22"/>
                <w:szCs w:val="22"/>
              </w:rPr>
              <w:t>X</w:t>
            </w:r>
          </w:p>
        </w:tc>
        <w:tc>
          <w:tcPr>
            <w:tcW w:w="1170" w:type="dxa"/>
            <w:gridSpan w:val="2"/>
            <w:shd w:val="clear" w:color="auto" w:fill="auto"/>
            <w:tcMar>
              <w:top w:w="55" w:type="dxa"/>
              <w:left w:w="55" w:type="dxa"/>
              <w:bottom w:w="55" w:type="dxa"/>
              <w:right w:w="55" w:type="dxa"/>
            </w:tcMar>
          </w:tcPr>
          <w:p w14:paraId="236ACC11" w14:textId="77777777" w:rsidR="00B256AB" w:rsidRPr="00D32C4F" w:rsidRDefault="00B256AB" w:rsidP="00632D44">
            <w:pPr>
              <w:pStyle w:val="TabellenInhalt"/>
              <w:spacing w:line="240" w:lineRule="auto"/>
              <w:jc w:val="center"/>
              <w:rPr>
                <w:b/>
                <w:bCs/>
              </w:rPr>
            </w:pPr>
            <w:r w:rsidRPr="00D32C4F">
              <w:rPr>
                <w:b/>
                <w:bCs/>
                <w:sz w:val="22"/>
                <w:szCs w:val="22"/>
              </w:rPr>
              <w:t>X</w:t>
            </w:r>
          </w:p>
        </w:tc>
        <w:tc>
          <w:tcPr>
            <w:tcW w:w="1099" w:type="dxa"/>
            <w:shd w:val="clear" w:color="auto" w:fill="auto"/>
            <w:tcMar>
              <w:top w:w="55" w:type="dxa"/>
              <w:left w:w="55" w:type="dxa"/>
              <w:bottom w:w="55" w:type="dxa"/>
              <w:right w:w="55" w:type="dxa"/>
            </w:tcMar>
          </w:tcPr>
          <w:p w14:paraId="53235C8D" w14:textId="77777777" w:rsidR="00B256AB" w:rsidRPr="00D32C4F" w:rsidRDefault="00B256AB" w:rsidP="00632D44">
            <w:pPr>
              <w:pStyle w:val="TabellenInhalt"/>
              <w:spacing w:line="240" w:lineRule="auto"/>
              <w:jc w:val="center"/>
              <w:rPr>
                <w:b/>
                <w:bCs/>
              </w:rPr>
            </w:pPr>
            <w:r w:rsidRPr="004926BF">
              <w:rPr>
                <w:b/>
                <w:bCs/>
                <w:sz w:val="22"/>
                <w:szCs w:val="22"/>
              </w:rPr>
              <w:t>X</w:t>
            </w:r>
          </w:p>
        </w:tc>
        <w:tc>
          <w:tcPr>
            <w:tcW w:w="1088" w:type="dxa"/>
            <w:shd w:val="clear" w:color="auto" w:fill="auto"/>
            <w:tcMar>
              <w:top w:w="55" w:type="dxa"/>
              <w:left w:w="55" w:type="dxa"/>
              <w:bottom w:w="55" w:type="dxa"/>
              <w:right w:w="55" w:type="dxa"/>
            </w:tcMar>
          </w:tcPr>
          <w:p w14:paraId="0EA265CB" w14:textId="77777777" w:rsidR="00B256AB" w:rsidRPr="00D32C4F" w:rsidRDefault="00B256AB" w:rsidP="00632D44">
            <w:pPr>
              <w:pStyle w:val="TabellenInhalt"/>
              <w:spacing w:line="240" w:lineRule="auto"/>
              <w:jc w:val="center"/>
            </w:pPr>
            <w:r w:rsidRPr="00D32C4F">
              <w:rPr>
                <w:rFonts w:ascii="MS Gothic" w:eastAsia="MS Gothic" w:hAnsi="MS Gothic" w:cs="MS Gothic" w:hint="eastAsia"/>
                <w:sz w:val="22"/>
                <w:szCs w:val="22"/>
              </w:rPr>
              <w:t>☐</w:t>
            </w:r>
          </w:p>
        </w:tc>
        <w:tc>
          <w:tcPr>
            <w:tcW w:w="1088" w:type="dxa"/>
            <w:gridSpan w:val="2"/>
            <w:shd w:val="clear" w:color="auto" w:fill="auto"/>
            <w:tcMar>
              <w:top w:w="55" w:type="dxa"/>
              <w:left w:w="55" w:type="dxa"/>
              <w:bottom w:w="55" w:type="dxa"/>
              <w:right w:w="55" w:type="dxa"/>
            </w:tcMar>
          </w:tcPr>
          <w:p w14:paraId="0727C4B0" w14:textId="77777777" w:rsidR="00B256AB" w:rsidRPr="00D32C4F" w:rsidRDefault="00B256AB" w:rsidP="00632D44">
            <w:pPr>
              <w:pStyle w:val="TabellenInhalt"/>
              <w:spacing w:line="240" w:lineRule="auto"/>
              <w:jc w:val="center"/>
            </w:pPr>
            <w:r w:rsidRPr="00D32C4F">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1BB1404C" w14:textId="77777777" w:rsidR="00B256AB" w:rsidRPr="00D32C4F" w:rsidRDefault="00B256AB" w:rsidP="00632D44">
            <w:pPr>
              <w:pStyle w:val="TabellenInhalt"/>
              <w:spacing w:line="240" w:lineRule="auto"/>
              <w:jc w:val="center"/>
              <w:rPr>
                <w:b/>
                <w:bCs/>
              </w:rPr>
            </w:pPr>
            <w:r w:rsidRPr="00D32C4F">
              <w:rPr>
                <w:b/>
                <w:bCs/>
                <w:sz w:val="22"/>
                <w:szCs w:val="22"/>
              </w:rPr>
              <w:t>X</w:t>
            </w:r>
          </w:p>
        </w:tc>
        <w:tc>
          <w:tcPr>
            <w:tcW w:w="1129" w:type="dxa"/>
            <w:shd w:val="clear" w:color="auto" w:fill="auto"/>
            <w:tcMar>
              <w:top w:w="55" w:type="dxa"/>
              <w:left w:w="55" w:type="dxa"/>
              <w:bottom w:w="55" w:type="dxa"/>
              <w:right w:w="55" w:type="dxa"/>
            </w:tcMar>
          </w:tcPr>
          <w:p w14:paraId="79FC6B76" w14:textId="77777777" w:rsidR="00B256AB" w:rsidRPr="00D32C4F" w:rsidRDefault="00B256AB" w:rsidP="00632D44">
            <w:pPr>
              <w:pStyle w:val="TabellenInhalt"/>
              <w:spacing w:line="240" w:lineRule="auto"/>
              <w:jc w:val="center"/>
              <w:rPr>
                <w:b/>
                <w:bCs/>
              </w:rPr>
            </w:pPr>
            <w:r>
              <w:rPr>
                <w:b/>
                <w:bCs/>
                <w:sz w:val="22"/>
                <w:szCs w:val="22"/>
              </w:rPr>
              <w:t>X</w:t>
            </w:r>
          </w:p>
        </w:tc>
        <w:tc>
          <w:tcPr>
            <w:tcW w:w="1053" w:type="dxa"/>
            <w:shd w:val="clear" w:color="auto" w:fill="auto"/>
            <w:tcMar>
              <w:top w:w="55" w:type="dxa"/>
              <w:left w:w="55" w:type="dxa"/>
              <w:bottom w:w="55" w:type="dxa"/>
              <w:right w:w="55" w:type="dxa"/>
            </w:tcMar>
          </w:tcPr>
          <w:p w14:paraId="63B3957C" w14:textId="77777777" w:rsidR="00B256AB" w:rsidRPr="00D32C4F" w:rsidRDefault="00B256AB" w:rsidP="00632D44">
            <w:pPr>
              <w:pStyle w:val="TabellenInhalt"/>
              <w:spacing w:line="240" w:lineRule="auto"/>
              <w:jc w:val="center"/>
            </w:pPr>
            <w:r w:rsidRPr="00D32C4F">
              <w:rPr>
                <w:sz w:val="22"/>
                <w:szCs w:val="22"/>
              </w:rPr>
              <w:t>–</w:t>
            </w:r>
          </w:p>
        </w:tc>
      </w:tr>
      <w:tr w:rsidR="00B256AB" w:rsidRPr="00D32C4F" w14:paraId="128215EE" w14:textId="77777777" w:rsidTr="00632D44">
        <w:tc>
          <w:tcPr>
            <w:tcW w:w="2690" w:type="dxa"/>
            <w:gridSpan w:val="2"/>
            <w:shd w:val="clear" w:color="auto" w:fill="auto"/>
            <w:tcMar>
              <w:top w:w="55" w:type="dxa"/>
              <w:left w:w="55" w:type="dxa"/>
              <w:bottom w:w="55" w:type="dxa"/>
              <w:right w:w="55" w:type="dxa"/>
            </w:tcMar>
          </w:tcPr>
          <w:p w14:paraId="2C6115ED" w14:textId="77777777" w:rsidR="00B256AB" w:rsidRPr="00D32C4F" w:rsidRDefault="00B256AB" w:rsidP="00632D44">
            <w:pPr>
              <w:spacing w:line="240" w:lineRule="auto"/>
            </w:pPr>
            <w:r w:rsidRPr="00D32C4F">
              <w:rPr>
                <w:sz w:val="22"/>
                <w:szCs w:val="22"/>
              </w:rPr>
              <w:t>Calciumacetat</w:t>
            </w:r>
          </w:p>
        </w:tc>
        <w:tc>
          <w:tcPr>
            <w:tcW w:w="3624" w:type="dxa"/>
            <w:gridSpan w:val="4"/>
            <w:shd w:val="clear" w:color="auto" w:fill="auto"/>
            <w:tcMar>
              <w:top w:w="55" w:type="dxa"/>
              <w:left w:w="55" w:type="dxa"/>
              <w:bottom w:w="55" w:type="dxa"/>
              <w:right w:w="55" w:type="dxa"/>
            </w:tcMar>
          </w:tcPr>
          <w:p w14:paraId="2392E9F5" w14:textId="77777777" w:rsidR="00B256AB" w:rsidRPr="00D32C4F" w:rsidRDefault="00B256AB" w:rsidP="00632D44">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56263312" w14:textId="77777777" w:rsidR="00B256AB" w:rsidRPr="00D32C4F" w:rsidRDefault="00B256AB" w:rsidP="00632D44">
            <w:pPr>
              <w:pStyle w:val="TabellenInhalt"/>
              <w:spacing w:line="240" w:lineRule="auto"/>
            </w:pPr>
            <w:r w:rsidRPr="0064192E">
              <w:rPr>
                <w:noProof/>
                <w:sz w:val="22"/>
                <w:szCs w:val="22"/>
                <w:lang w:eastAsia="de-DE"/>
              </w:rPr>
              <w:t>keine Gefahrensymbole</w:t>
            </w:r>
          </w:p>
        </w:tc>
      </w:tr>
      <w:tr w:rsidR="00B256AB" w:rsidRPr="00D32C4F" w14:paraId="7086049F" w14:textId="77777777" w:rsidTr="00632D44">
        <w:tc>
          <w:tcPr>
            <w:tcW w:w="2690" w:type="dxa"/>
            <w:gridSpan w:val="2"/>
            <w:shd w:val="clear" w:color="auto" w:fill="auto"/>
            <w:tcMar>
              <w:top w:w="55" w:type="dxa"/>
              <w:left w:w="55" w:type="dxa"/>
              <w:bottom w:w="55" w:type="dxa"/>
              <w:right w:w="55" w:type="dxa"/>
            </w:tcMar>
          </w:tcPr>
          <w:p w14:paraId="238FFD84" w14:textId="77777777" w:rsidR="00B256AB" w:rsidRPr="00D32C4F" w:rsidRDefault="00B256AB" w:rsidP="00632D44">
            <w:pPr>
              <w:spacing w:line="240" w:lineRule="auto"/>
            </w:pPr>
            <w:r w:rsidRPr="00D32C4F">
              <w:rPr>
                <w:sz w:val="22"/>
                <w:szCs w:val="22"/>
              </w:rPr>
              <w:t>Ethanol</w:t>
            </w:r>
          </w:p>
        </w:tc>
        <w:tc>
          <w:tcPr>
            <w:tcW w:w="3624" w:type="dxa"/>
            <w:gridSpan w:val="4"/>
            <w:shd w:val="clear" w:color="auto" w:fill="auto"/>
            <w:tcMar>
              <w:top w:w="55" w:type="dxa"/>
              <w:left w:w="55" w:type="dxa"/>
              <w:bottom w:w="55" w:type="dxa"/>
              <w:right w:w="55" w:type="dxa"/>
            </w:tcMar>
          </w:tcPr>
          <w:p w14:paraId="65FD7151" w14:textId="77777777" w:rsidR="00B256AB" w:rsidRPr="00D32C4F" w:rsidRDefault="00B256AB" w:rsidP="00632D44">
            <w:pPr>
              <w:spacing w:line="240" w:lineRule="auto"/>
            </w:pPr>
            <w:r w:rsidRPr="00D32C4F">
              <w:rPr>
                <w:sz w:val="22"/>
                <w:szCs w:val="22"/>
              </w:rPr>
              <w:t>H: 225, 319</w:t>
            </w:r>
          </w:p>
          <w:p w14:paraId="3B7FE2D8" w14:textId="77777777" w:rsidR="00B256AB" w:rsidRDefault="00B256AB" w:rsidP="00632D44">
            <w:pPr>
              <w:spacing w:line="240" w:lineRule="auto"/>
            </w:pPr>
            <w:r w:rsidRPr="00D32C4F">
              <w:rPr>
                <w:sz w:val="22"/>
                <w:szCs w:val="22"/>
              </w:rPr>
              <w:t>P: 210, 240, 305+351+338, 403+233</w:t>
            </w:r>
          </w:p>
          <w:p w14:paraId="46F10B63" w14:textId="342E52C2" w:rsidR="001E1239" w:rsidRPr="00D32C4F" w:rsidRDefault="001E1239" w:rsidP="00632D44">
            <w:pPr>
              <w:spacing w:line="240" w:lineRule="auto"/>
            </w:pPr>
            <w:r w:rsidRPr="00450D3B">
              <w:rPr>
                <w:i/>
                <w:iCs/>
                <w:sz w:val="22"/>
                <w:szCs w:val="22"/>
              </w:rPr>
              <w:t>Gefahr</w:t>
            </w:r>
          </w:p>
        </w:tc>
        <w:tc>
          <w:tcPr>
            <w:tcW w:w="3324" w:type="dxa"/>
            <w:gridSpan w:val="5"/>
            <w:shd w:val="clear" w:color="auto" w:fill="auto"/>
            <w:tcMar>
              <w:top w:w="55" w:type="dxa"/>
              <w:left w:w="55" w:type="dxa"/>
              <w:bottom w:w="55" w:type="dxa"/>
              <w:right w:w="55" w:type="dxa"/>
            </w:tcMar>
          </w:tcPr>
          <w:p w14:paraId="284EC270"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1F7FF5B7" wp14:editId="0B023591">
                  <wp:extent cx="539750" cy="539750"/>
                  <wp:effectExtent l="0" t="0" r="0" b="0"/>
                  <wp:docPr id="1923539773" name="Grafik 192353977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ECDA51C" wp14:editId="62440E2B">
                  <wp:extent cx="539750" cy="539750"/>
                  <wp:effectExtent l="0" t="0" r="0" b="0"/>
                  <wp:docPr id="730080616" name="Grafik 73008061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7D187308" w14:textId="77777777" w:rsidTr="00632D44">
        <w:tc>
          <w:tcPr>
            <w:tcW w:w="2690" w:type="dxa"/>
            <w:gridSpan w:val="2"/>
            <w:shd w:val="clear" w:color="auto" w:fill="auto"/>
            <w:tcMar>
              <w:top w:w="55" w:type="dxa"/>
              <w:left w:w="55" w:type="dxa"/>
              <w:bottom w:w="55" w:type="dxa"/>
              <w:right w:w="55" w:type="dxa"/>
            </w:tcMar>
          </w:tcPr>
          <w:p w14:paraId="606C41F8" w14:textId="70F9B66F" w:rsidR="00B256AB" w:rsidRPr="00D32C4F" w:rsidRDefault="00B256AB" w:rsidP="00632D44">
            <w:pPr>
              <w:spacing w:line="240" w:lineRule="auto"/>
            </w:pPr>
            <w:r w:rsidRPr="00D32C4F">
              <w:rPr>
                <w:sz w:val="22"/>
                <w:szCs w:val="22"/>
              </w:rPr>
              <w:t>1 mol/l Natronlauge</w:t>
            </w:r>
          </w:p>
        </w:tc>
        <w:tc>
          <w:tcPr>
            <w:tcW w:w="3624" w:type="dxa"/>
            <w:gridSpan w:val="4"/>
            <w:shd w:val="clear" w:color="auto" w:fill="auto"/>
            <w:tcMar>
              <w:top w:w="55" w:type="dxa"/>
              <w:left w:w="55" w:type="dxa"/>
              <w:bottom w:w="55" w:type="dxa"/>
              <w:right w:w="55" w:type="dxa"/>
            </w:tcMar>
          </w:tcPr>
          <w:p w14:paraId="342BAAD3" w14:textId="77777777" w:rsidR="00B256AB" w:rsidRPr="00D32C4F" w:rsidRDefault="00B256AB" w:rsidP="00632D44">
            <w:pPr>
              <w:spacing w:line="240" w:lineRule="auto"/>
            </w:pPr>
            <w:r w:rsidRPr="00D32C4F">
              <w:rPr>
                <w:sz w:val="22"/>
                <w:szCs w:val="22"/>
              </w:rPr>
              <w:t>H: 290, 314</w:t>
            </w:r>
          </w:p>
          <w:p w14:paraId="7013733F" w14:textId="77777777" w:rsidR="00B256AB" w:rsidRDefault="00B256AB" w:rsidP="00632D44">
            <w:pPr>
              <w:spacing w:line="240" w:lineRule="auto"/>
            </w:pPr>
            <w:r w:rsidRPr="00D32C4F">
              <w:rPr>
                <w:sz w:val="22"/>
                <w:szCs w:val="22"/>
              </w:rPr>
              <w:t>P: 280, 301+330+331, 305+351+338, 308+310</w:t>
            </w:r>
          </w:p>
          <w:p w14:paraId="0A45316E" w14:textId="0FF679B6" w:rsidR="0098248D" w:rsidRPr="00D32C4F" w:rsidRDefault="0098248D" w:rsidP="00632D44">
            <w:pPr>
              <w:spacing w:line="240" w:lineRule="auto"/>
            </w:pPr>
            <w:r w:rsidRPr="00450D3B">
              <w:rPr>
                <w:i/>
                <w:iCs/>
                <w:sz w:val="22"/>
                <w:szCs w:val="22"/>
              </w:rPr>
              <w:t>Gefahr</w:t>
            </w:r>
          </w:p>
        </w:tc>
        <w:tc>
          <w:tcPr>
            <w:tcW w:w="3324" w:type="dxa"/>
            <w:gridSpan w:val="5"/>
            <w:shd w:val="clear" w:color="auto" w:fill="auto"/>
            <w:tcMar>
              <w:top w:w="55" w:type="dxa"/>
              <w:left w:w="55" w:type="dxa"/>
              <w:bottom w:w="55" w:type="dxa"/>
              <w:right w:w="55" w:type="dxa"/>
            </w:tcMar>
          </w:tcPr>
          <w:p w14:paraId="1B85F519" w14:textId="77777777" w:rsidR="00B256AB" w:rsidRPr="00D32C4F" w:rsidRDefault="00B256AB" w:rsidP="00632D44">
            <w:pPr>
              <w:pStyle w:val="TabellenInhalt"/>
              <w:spacing w:line="240" w:lineRule="auto"/>
            </w:pPr>
            <w:r w:rsidRPr="00D32C4F">
              <w:rPr>
                <w:noProof/>
                <w:sz w:val="22"/>
                <w:szCs w:val="22"/>
                <w:lang w:eastAsia="de-DE"/>
              </w:rPr>
              <w:drawing>
                <wp:inline distT="0" distB="0" distL="0" distR="0" wp14:anchorId="67E07025" wp14:editId="283B2431">
                  <wp:extent cx="539750" cy="539750"/>
                  <wp:effectExtent l="0" t="0" r="0" b="0"/>
                  <wp:docPr id="1158850825" name="Grafik 115885082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048E7041" w14:textId="77777777" w:rsidTr="00632D44">
        <w:tc>
          <w:tcPr>
            <w:tcW w:w="2690" w:type="dxa"/>
            <w:gridSpan w:val="2"/>
            <w:shd w:val="clear" w:color="auto" w:fill="auto"/>
            <w:tcMar>
              <w:top w:w="55" w:type="dxa"/>
              <w:left w:w="55" w:type="dxa"/>
              <w:bottom w:w="55" w:type="dxa"/>
              <w:right w:w="55" w:type="dxa"/>
            </w:tcMar>
          </w:tcPr>
          <w:p w14:paraId="2E01E787" w14:textId="0F7FCECD" w:rsidR="00B256AB" w:rsidRPr="00D32C4F" w:rsidRDefault="00B256AB" w:rsidP="00632D44">
            <w:pPr>
              <w:spacing w:line="240" w:lineRule="auto"/>
            </w:pPr>
            <w:r w:rsidRPr="00F76948">
              <w:rPr>
                <w:sz w:val="22"/>
                <w:szCs w:val="22"/>
              </w:rPr>
              <w:t xml:space="preserve">alkoholische </w:t>
            </w:r>
            <w:r w:rsidR="0098248D" w:rsidRPr="00F76948">
              <w:rPr>
                <w:sz w:val="22"/>
                <w:szCs w:val="22"/>
              </w:rPr>
              <w:t>Thymolphthalein</w:t>
            </w:r>
            <w:r w:rsidRPr="00F76948">
              <w:rPr>
                <w:sz w:val="22"/>
                <w:szCs w:val="22"/>
              </w:rPr>
              <w:t>-Lösung</w:t>
            </w:r>
            <w:r w:rsidRPr="00F76948">
              <w:rPr>
                <w:sz w:val="22"/>
                <w:szCs w:val="22"/>
                <w:lang w:val="en-US"/>
              </w:rPr>
              <w:t xml:space="preserve"> 1%</w:t>
            </w:r>
          </w:p>
        </w:tc>
        <w:tc>
          <w:tcPr>
            <w:tcW w:w="3624" w:type="dxa"/>
            <w:gridSpan w:val="4"/>
            <w:shd w:val="clear" w:color="auto" w:fill="auto"/>
            <w:tcMar>
              <w:top w:w="55" w:type="dxa"/>
              <w:left w:w="55" w:type="dxa"/>
              <w:bottom w:w="55" w:type="dxa"/>
              <w:right w:w="55" w:type="dxa"/>
            </w:tcMar>
          </w:tcPr>
          <w:p w14:paraId="55EE0DB6" w14:textId="77777777" w:rsidR="00B256AB" w:rsidRDefault="00B256AB" w:rsidP="001E1239">
            <w:pPr>
              <w:spacing w:line="240" w:lineRule="auto"/>
              <w:rPr>
                <w:rStyle w:val="Internetlink"/>
                <w:color w:val="000000"/>
                <w:u w:val="none"/>
                <w:lang w:val="en-US"/>
              </w:rPr>
            </w:pPr>
            <w:r w:rsidRPr="00D32C4F">
              <w:rPr>
                <w:rStyle w:val="Internetlink"/>
                <w:color w:val="000000"/>
                <w:sz w:val="22"/>
                <w:szCs w:val="22"/>
                <w:u w:val="none"/>
                <w:lang w:val="en-US"/>
              </w:rPr>
              <w:t>H: 225, 319</w:t>
            </w:r>
            <w:r w:rsidR="001E1239">
              <w:rPr>
                <w:rStyle w:val="Internetlink"/>
                <w:color w:val="000000"/>
                <w:sz w:val="22"/>
                <w:szCs w:val="22"/>
                <w:u w:val="none"/>
                <w:lang w:val="en-US"/>
              </w:rPr>
              <w:br/>
              <w:t>P:</w:t>
            </w:r>
            <w:r w:rsidR="001E1239">
              <w:rPr>
                <w:rStyle w:val="Internetlink"/>
                <w:color w:val="000000"/>
                <w:u w:val="none"/>
                <w:lang w:val="en-US" w:eastAsia="en-US"/>
              </w:rPr>
              <w:t xml:space="preserve"> </w:t>
            </w:r>
            <w:r w:rsidR="001E1239" w:rsidRPr="001E1239">
              <w:rPr>
                <w:rStyle w:val="Internetlink"/>
                <w:color w:val="000000"/>
                <w:sz w:val="22"/>
                <w:szCs w:val="22"/>
                <w:u w:val="none"/>
                <w:lang w:val="en-US"/>
              </w:rPr>
              <w:t>210</w:t>
            </w:r>
            <w:r w:rsidR="001E1239">
              <w:rPr>
                <w:rStyle w:val="Internetlink"/>
                <w:color w:val="000000"/>
                <w:sz w:val="22"/>
                <w:szCs w:val="22"/>
                <w:u w:val="none"/>
                <w:lang w:val="en-US"/>
              </w:rPr>
              <w:t>,</w:t>
            </w:r>
            <w:r w:rsidR="001E1239" w:rsidRPr="001E1239">
              <w:rPr>
                <w:rStyle w:val="Internetlink"/>
                <w:color w:val="000000"/>
                <w:sz w:val="22"/>
                <w:szCs w:val="22"/>
                <w:u w:val="none"/>
                <w:lang w:val="en-US"/>
              </w:rPr>
              <w:t>240</w:t>
            </w:r>
            <w:r w:rsidR="001E1239">
              <w:rPr>
                <w:rStyle w:val="Internetlink"/>
                <w:color w:val="000000"/>
                <w:sz w:val="22"/>
                <w:szCs w:val="22"/>
                <w:u w:val="none"/>
                <w:lang w:val="en-US"/>
              </w:rPr>
              <w:t>,</w:t>
            </w:r>
            <w:r w:rsidR="001E1239" w:rsidRPr="001E1239">
              <w:rPr>
                <w:rStyle w:val="Internetlink"/>
                <w:color w:val="000000"/>
                <w:sz w:val="22"/>
                <w:szCs w:val="22"/>
                <w:u w:val="none"/>
                <w:lang w:val="en-US"/>
              </w:rPr>
              <w:t>403+233</w:t>
            </w:r>
            <w:r w:rsidR="001E1239">
              <w:rPr>
                <w:rStyle w:val="Internetlink"/>
                <w:color w:val="000000"/>
                <w:sz w:val="22"/>
                <w:szCs w:val="22"/>
                <w:u w:val="none"/>
                <w:lang w:val="en-US"/>
              </w:rPr>
              <w:t>,</w:t>
            </w:r>
            <w:r w:rsidR="001E1239" w:rsidRPr="001E1239">
              <w:rPr>
                <w:rStyle w:val="Internetlink"/>
                <w:color w:val="000000"/>
                <w:sz w:val="22"/>
                <w:szCs w:val="22"/>
                <w:u w:val="none"/>
                <w:lang w:val="en-US"/>
              </w:rPr>
              <w:t>305+351+338</w:t>
            </w:r>
          </w:p>
          <w:p w14:paraId="3DB8E3D8" w14:textId="2890EC11" w:rsidR="0098248D" w:rsidRPr="00D32C4F" w:rsidRDefault="0098248D" w:rsidP="001E1239">
            <w:pPr>
              <w:spacing w:line="240" w:lineRule="auto"/>
            </w:pPr>
            <w:r w:rsidRPr="00450D3B">
              <w:rPr>
                <w:i/>
                <w:iCs/>
                <w:sz w:val="22"/>
                <w:szCs w:val="22"/>
              </w:rPr>
              <w:t>Gefahr</w:t>
            </w:r>
          </w:p>
        </w:tc>
        <w:tc>
          <w:tcPr>
            <w:tcW w:w="3324" w:type="dxa"/>
            <w:gridSpan w:val="5"/>
            <w:shd w:val="clear" w:color="auto" w:fill="auto"/>
            <w:tcMar>
              <w:top w:w="55" w:type="dxa"/>
              <w:left w:w="55" w:type="dxa"/>
              <w:bottom w:w="55" w:type="dxa"/>
              <w:right w:w="55" w:type="dxa"/>
            </w:tcMar>
          </w:tcPr>
          <w:p w14:paraId="7909B5C0" w14:textId="25BE633C" w:rsidR="00B256AB" w:rsidRPr="00D32C4F" w:rsidRDefault="00B256AB" w:rsidP="00632D44">
            <w:pPr>
              <w:pStyle w:val="TabellenInhalt"/>
              <w:spacing w:line="240" w:lineRule="auto"/>
              <w:rPr>
                <w:noProof/>
                <w:lang w:eastAsia="de-DE"/>
              </w:rPr>
            </w:pPr>
            <w:r w:rsidRPr="00D32C4F">
              <w:rPr>
                <w:noProof/>
                <w:sz w:val="22"/>
                <w:szCs w:val="22"/>
                <w:lang w:eastAsia="de-DE"/>
              </w:rPr>
              <w:drawing>
                <wp:inline distT="0" distB="0" distL="0" distR="0" wp14:anchorId="7FE84317" wp14:editId="0C62BAA7">
                  <wp:extent cx="539750" cy="539750"/>
                  <wp:effectExtent l="0" t="0" r="0" b="0"/>
                  <wp:docPr id="386426008" name="Grafik 38642600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61D8B0C" wp14:editId="13F1B636">
                  <wp:extent cx="539750" cy="539750"/>
                  <wp:effectExtent l="0" t="0" r="0" b="0"/>
                  <wp:docPr id="194248630" name="Grafik 19424863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B256AB" w:rsidRPr="00D32C4F" w14:paraId="3D38E43F" w14:textId="77777777" w:rsidTr="00632D44">
        <w:tc>
          <w:tcPr>
            <w:tcW w:w="2690" w:type="dxa"/>
            <w:gridSpan w:val="2"/>
            <w:shd w:val="clear" w:color="auto" w:fill="auto"/>
            <w:tcMar>
              <w:top w:w="55" w:type="dxa"/>
              <w:left w:w="55" w:type="dxa"/>
              <w:bottom w:w="55" w:type="dxa"/>
              <w:right w:w="55" w:type="dxa"/>
            </w:tcMar>
          </w:tcPr>
          <w:p w14:paraId="6775177F" w14:textId="77777777" w:rsidR="00B256AB" w:rsidRPr="00D32C4F" w:rsidRDefault="00B256AB" w:rsidP="00632D44">
            <w:pPr>
              <w:spacing w:line="240" w:lineRule="auto"/>
            </w:pPr>
            <w:r w:rsidRPr="00D32C4F">
              <w:rPr>
                <w:sz w:val="22"/>
                <w:szCs w:val="22"/>
              </w:rPr>
              <w:t>evtl. Lithiumchlorid</w:t>
            </w:r>
          </w:p>
        </w:tc>
        <w:tc>
          <w:tcPr>
            <w:tcW w:w="3624" w:type="dxa"/>
            <w:gridSpan w:val="4"/>
            <w:shd w:val="clear" w:color="auto" w:fill="auto"/>
            <w:tcMar>
              <w:top w:w="55" w:type="dxa"/>
              <w:left w:w="55" w:type="dxa"/>
              <w:bottom w:w="55" w:type="dxa"/>
              <w:right w:w="55" w:type="dxa"/>
            </w:tcMar>
          </w:tcPr>
          <w:p w14:paraId="12135196" w14:textId="77777777" w:rsidR="00B256AB" w:rsidRPr="00D32C4F" w:rsidRDefault="00B256AB" w:rsidP="00632D44">
            <w:pPr>
              <w:spacing w:line="240" w:lineRule="auto"/>
            </w:pPr>
            <w:r w:rsidRPr="00D32C4F">
              <w:rPr>
                <w:sz w:val="22"/>
                <w:szCs w:val="22"/>
              </w:rPr>
              <w:t>H: 302, 315, 319</w:t>
            </w:r>
          </w:p>
          <w:p w14:paraId="26D73B77" w14:textId="77777777" w:rsidR="00B256AB" w:rsidRDefault="00B256AB" w:rsidP="00632D44">
            <w:pPr>
              <w:spacing w:line="240" w:lineRule="auto"/>
            </w:pPr>
            <w:r w:rsidRPr="00D32C4F">
              <w:rPr>
                <w:sz w:val="22"/>
                <w:szCs w:val="22"/>
              </w:rPr>
              <w:t>P: 302+352, 305+351+338</w:t>
            </w:r>
          </w:p>
          <w:p w14:paraId="0A2D90EE" w14:textId="3C443E62" w:rsidR="0098248D" w:rsidRPr="0098248D" w:rsidRDefault="0098248D" w:rsidP="00632D44">
            <w:pPr>
              <w:spacing w:line="240" w:lineRule="auto"/>
              <w:rPr>
                <w:i/>
                <w:iCs/>
              </w:rPr>
            </w:pPr>
            <w:r w:rsidRPr="0098248D">
              <w:rPr>
                <w:i/>
                <w:iCs/>
                <w:sz w:val="22"/>
                <w:szCs w:val="22"/>
              </w:rPr>
              <w:t>Achtung</w:t>
            </w:r>
          </w:p>
        </w:tc>
        <w:tc>
          <w:tcPr>
            <w:tcW w:w="3324" w:type="dxa"/>
            <w:gridSpan w:val="5"/>
            <w:shd w:val="clear" w:color="auto" w:fill="auto"/>
            <w:tcMar>
              <w:top w:w="55" w:type="dxa"/>
              <w:left w:w="55" w:type="dxa"/>
              <w:bottom w:w="55" w:type="dxa"/>
              <w:right w:w="55" w:type="dxa"/>
            </w:tcMar>
          </w:tcPr>
          <w:p w14:paraId="111DBF19" w14:textId="77777777" w:rsidR="00B256AB" w:rsidRPr="00D32C4F" w:rsidRDefault="00B256AB" w:rsidP="00632D44">
            <w:pPr>
              <w:pStyle w:val="TabellenInhalt"/>
              <w:spacing w:line="240" w:lineRule="auto"/>
              <w:rPr>
                <w:noProof/>
                <w:lang w:eastAsia="de-DE"/>
              </w:rPr>
            </w:pPr>
            <w:r w:rsidRPr="00D32C4F">
              <w:rPr>
                <w:noProof/>
                <w:sz w:val="22"/>
                <w:szCs w:val="22"/>
                <w:lang w:eastAsia="de-DE"/>
              </w:rPr>
              <w:drawing>
                <wp:inline distT="0" distB="0" distL="0" distR="0" wp14:anchorId="678C6FE1" wp14:editId="11ACF25E">
                  <wp:extent cx="539750" cy="539750"/>
                  <wp:effectExtent l="0" t="0" r="0" b="0"/>
                  <wp:docPr id="1616841804" name="Grafik 161684180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4A990746" w14:textId="77777777" w:rsidR="00B256AB" w:rsidRPr="00D32C4F" w:rsidRDefault="00B256AB" w:rsidP="00B256AB">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2F4A52" w:rsidRPr="005F1E5A" w14:paraId="184A5E75" w14:textId="77777777" w:rsidTr="00A121FF">
        <w:tc>
          <w:tcPr>
            <w:tcW w:w="9639" w:type="dxa"/>
            <w:gridSpan w:val="4"/>
            <w:hideMark/>
          </w:tcPr>
          <w:p w14:paraId="06EB9F49" w14:textId="77777777" w:rsidR="002F4A52" w:rsidRPr="005F1E5A" w:rsidRDefault="002F4A52" w:rsidP="00A121FF">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2F4A52" w:rsidRPr="005F1E5A" w14:paraId="6EEF31A2" w14:textId="77777777" w:rsidTr="00A121FF">
        <w:tc>
          <w:tcPr>
            <w:tcW w:w="2869" w:type="dxa"/>
            <w:hideMark/>
          </w:tcPr>
          <w:p w14:paraId="7816650C"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0E2F868E"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5049BF8A"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3845F5B0" w14:textId="77777777" w:rsidR="002F4A52" w:rsidRPr="005F1E5A" w:rsidRDefault="002F4A52" w:rsidP="00A121FF">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2F4A52" w:rsidRPr="005F1E5A" w14:paraId="3985A0A6" w14:textId="77777777" w:rsidTr="00A121FF">
        <w:tc>
          <w:tcPr>
            <w:tcW w:w="2869" w:type="dxa"/>
            <w:hideMark/>
          </w:tcPr>
          <w:p w14:paraId="695005BE"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3DF92776"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1A6BA0C1"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E02B926"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6A3CE0B5" w14:textId="77777777" w:rsidTr="00A121FF">
        <w:tc>
          <w:tcPr>
            <w:tcW w:w="2869" w:type="dxa"/>
            <w:hideMark/>
          </w:tcPr>
          <w:p w14:paraId="5670E2D6"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43BB001D" w14:textId="77777777" w:rsidR="002F4A52" w:rsidRPr="005F1E5A" w:rsidRDefault="002F4A52" w:rsidP="00A121FF">
            <w:pPr>
              <w:pStyle w:val="TabellentextStandard"/>
              <w:rPr>
                <w:rFonts w:asciiTheme="majorHAnsi" w:hAnsiTheme="majorHAnsi" w:cstheme="majorHAnsi"/>
                <w:bCs/>
                <w:color w:val="000000" w:themeColor="text1"/>
                <w:sz w:val="22"/>
              </w:rPr>
            </w:pPr>
          </w:p>
        </w:tc>
        <w:tc>
          <w:tcPr>
            <w:tcW w:w="1677" w:type="dxa"/>
            <w:hideMark/>
          </w:tcPr>
          <w:p w14:paraId="7800203D"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7E1BDD8"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5CAE77E3" w14:textId="77777777" w:rsidTr="00A121FF">
        <w:tc>
          <w:tcPr>
            <w:tcW w:w="2869" w:type="dxa"/>
            <w:hideMark/>
          </w:tcPr>
          <w:p w14:paraId="3C856668"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64B677C6" w14:textId="77777777" w:rsidR="002F4A52" w:rsidRPr="005F1E5A" w:rsidRDefault="002F4A52" w:rsidP="00A121FF">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5AA2EFBC" wp14:editId="37D3F250">
                  <wp:extent cx="289560" cy="289560"/>
                  <wp:effectExtent l="0" t="0" r="0" b="0"/>
                  <wp:docPr id="1480845101" name="Grafik 148084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903B9EF" wp14:editId="7F00DB9D">
                  <wp:extent cx="289560" cy="289560"/>
                  <wp:effectExtent l="0" t="0" r="0" b="0"/>
                  <wp:docPr id="683276716" name="Grafik 68327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EF61569" wp14:editId="21A05542">
                  <wp:extent cx="289560" cy="289560"/>
                  <wp:effectExtent l="0" t="0" r="0" b="0"/>
                  <wp:docPr id="103325164" name="Grafik 10332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471DD885"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F084E3E"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2F4A52" w:rsidRPr="005F1E5A" w14:paraId="3FC6E931" w14:textId="77777777" w:rsidTr="00A121FF">
        <w:tc>
          <w:tcPr>
            <w:tcW w:w="2869" w:type="dxa"/>
            <w:hideMark/>
          </w:tcPr>
          <w:p w14:paraId="2C3A37BA"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5078A280" w14:textId="77777777" w:rsidR="002F4A52" w:rsidRPr="005F1E5A" w:rsidRDefault="002F4A52" w:rsidP="00A121FF">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3EFEF0BA" w14:textId="77777777" w:rsidR="002F4A52" w:rsidRPr="005F1E5A" w:rsidRDefault="002F4A52" w:rsidP="00A121FF">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565DC72" w14:textId="77777777" w:rsidR="002F4A52" w:rsidRPr="005F1E5A" w:rsidRDefault="002F4A52" w:rsidP="00A121FF">
            <w:pPr>
              <w:pStyle w:val="Kstchenlinks"/>
              <w:rPr>
                <w:rFonts w:asciiTheme="majorHAnsi" w:eastAsia="MS Gothic" w:hAnsiTheme="majorHAnsi" w:cstheme="majorHAnsi"/>
                <w:bCs/>
                <w:color w:val="000000" w:themeColor="text1"/>
              </w:rPr>
            </w:pPr>
            <w:r w:rsidRPr="00D32C4F">
              <w:rPr>
                <w:rFonts w:eastAsia="MS Gothic"/>
                <w:b/>
              </w:rPr>
              <w:t>X</w:t>
            </w:r>
          </w:p>
        </w:tc>
      </w:tr>
      <w:tr w:rsidR="002F4A52" w:rsidRPr="005F1E5A" w14:paraId="327D9F93" w14:textId="77777777" w:rsidTr="00A121FF">
        <w:trPr>
          <w:trHeight w:val="652"/>
        </w:trPr>
        <w:tc>
          <w:tcPr>
            <w:tcW w:w="9639" w:type="dxa"/>
            <w:gridSpan w:val="4"/>
            <w:hideMark/>
          </w:tcPr>
          <w:p w14:paraId="4CECC63B" w14:textId="77777777" w:rsidR="002F4A52" w:rsidRPr="005F1E5A" w:rsidRDefault="002F4A52" w:rsidP="00A121FF">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185F9196" w14:textId="77777777" w:rsidR="002F4A52" w:rsidRPr="00B05D44" w:rsidRDefault="002F4A52" w:rsidP="002F4A52">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2B0C0A8A" w14:textId="77777777" w:rsidR="001E1239" w:rsidRPr="00296DDB" w:rsidRDefault="001E1239" w:rsidP="001E1239">
      <w:pPr>
        <w:pStyle w:val="Tabellentextfett"/>
        <w:jc w:val="both"/>
        <w:rPr>
          <w:rFonts w:asciiTheme="majorHAnsi" w:hAnsiTheme="majorHAnsi" w:cstheme="majorHAnsi"/>
          <w:b w:val="0"/>
          <w:bCs/>
          <w:color w:val="000000" w:themeColor="text1"/>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12F348C8" w14:textId="77777777" w:rsidR="002F4A52" w:rsidRPr="00B05D44" w:rsidRDefault="002F4A52" w:rsidP="002F4A52">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2F4A52" w:rsidRPr="00B05D44" w14:paraId="05CCDC70" w14:textId="77777777" w:rsidTr="00A121FF">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3BDE53" w14:textId="77777777" w:rsidR="002F4A52" w:rsidRPr="00B05D44" w:rsidRDefault="002F4A52" w:rsidP="00A121FF">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2F4A52" w:rsidRPr="00B05D44" w14:paraId="08B67493" w14:textId="77777777" w:rsidTr="00A121FF">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F3176B4" w14:textId="4D986C1D"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001E1239"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47A38BD7"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683896A3" w14:textId="64D5DB6D"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1E1239"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5DF7DBC1" w14:textId="77777777" w:rsidR="002F4A52" w:rsidRPr="00B05D44" w:rsidRDefault="002F4A52" w:rsidP="00A121FF">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0824CD7B" w14:textId="77777777" w:rsidR="002F4A52" w:rsidRDefault="002F4A52" w:rsidP="00B256AB">
      <w:pPr>
        <w:spacing w:line="240" w:lineRule="auto"/>
        <w:rPr>
          <w:b/>
          <w:bCs/>
          <w:sz w:val="22"/>
          <w:szCs w:val="22"/>
        </w:rPr>
      </w:pPr>
    </w:p>
    <w:p w14:paraId="1B5B3B50" w14:textId="77777777" w:rsidR="006322F1" w:rsidRDefault="006322F1" w:rsidP="00B256AB">
      <w:pPr>
        <w:spacing w:line="240" w:lineRule="auto"/>
        <w:rPr>
          <w:b/>
          <w:bCs/>
          <w:sz w:val="22"/>
          <w:szCs w:val="22"/>
        </w:rPr>
      </w:pPr>
    </w:p>
    <w:p w14:paraId="7C1E2C9D" w14:textId="77777777" w:rsidR="006322F1" w:rsidRDefault="006322F1" w:rsidP="00B256AB">
      <w:pPr>
        <w:spacing w:line="240" w:lineRule="auto"/>
        <w:rPr>
          <w:b/>
          <w:bCs/>
          <w:sz w:val="22"/>
          <w:szCs w:val="22"/>
        </w:rPr>
      </w:pPr>
    </w:p>
    <w:p w14:paraId="6BB8DFB8" w14:textId="15FF3EF0" w:rsidR="00B256AB" w:rsidRPr="00D32C4F" w:rsidRDefault="00B256AB" w:rsidP="00B256AB">
      <w:pPr>
        <w:spacing w:line="240" w:lineRule="auto"/>
        <w:rPr>
          <w:b/>
          <w:bCs/>
          <w:sz w:val="22"/>
          <w:szCs w:val="22"/>
        </w:rPr>
      </w:pPr>
      <w:r w:rsidRPr="00D32C4F">
        <w:rPr>
          <w:b/>
          <w:bCs/>
          <w:sz w:val="22"/>
          <w:szCs w:val="22"/>
        </w:rPr>
        <w:lastRenderedPageBreak/>
        <w:t>Versuchsdurchführung:</w:t>
      </w:r>
    </w:p>
    <w:p w14:paraId="2E6B8723" w14:textId="5137E858" w:rsidR="00B256AB" w:rsidRPr="00D32C4F" w:rsidRDefault="00B256AB" w:rsidP="001721C8">
      <w:pPr>
        <w:jc w:val="both"/>
        <w:rPr>
          <w:sz w:val="22"/>
          <w:szCs w:val="22"/>
        </w:rPr>
      </w:pPr>
      <w:r w:rsidRPr="00D32C4F">
        <w:rPr>
          <w:sz w:val="22"/>
          <w:szCs w:val="22"/>
        </w:rPr>
        <w:t xml:space="preserve">In einem 50 ml Becherglas werden 3 g Calciumacetat in 10 ml Wasser gelöst (gesättigte Lösung!). Es wird so viel Natronlauge zugegeben, bis die Lösung gegen </w:t>
      </w:r>
      <w:r w:rsidR="00C0135C">
        <w:rPr>
          <w:sz w:val="22"/>
          <w:szCs w:val="22"/>
        </w:rPr>
        <w:t>Thym</w:t>
      </w:r>
      <w:r w:rsidRPr="00D32C4F">
        <w:rPr>
          <w:sz w:val="22"/>
          <w:szCs w:val="22"/>
        </w:rPr>
        <w:t xml:space="preserve">olphthalein alkalisch reagiert. In das größere Becherglas gibt man zu 75 ml Ethanol die Calciumacetatlösung und 2 ml </w:t>
      </w:r>
      <w:r w:rsidR="00C0135C">
        <w:rPr>
          <w:sz w:val="22"/>
          <w:szCs w:val="22"/>
        </w:rPr>
        <w:t>Thym</w:t>
      </w:r>
      <w:r w:rsidRPr="00D32C4F">
        <w:rPr>
          <w:sz w:val="22"/>
          <w:szCs w:val="22"/>
        </w:rPr>
        <w:t xml:space="preserve">olphthaleinlösung. Nun gießt man die Mischung so lange in die Bechergläser um, bis ein </w:t>
      </w:r>
      <w:r w:rsidR="00C0135C">
        <w:rPr>
          <w:sz w:val="22"/>
          <w:szCs w:val="22"/>
        </w:rPr>
        <w:t>blaues</w:t>
      </w:r>
      <w:r w:rsidRPr="00D32C4F">
        <w:rPr>
          <w:sz w:val="22"/>
          <w:szCs w:val="22"/>
        </w:rPr>
        <w:t xml:space="preserve"> Gel entsteht. Nach Abdunkeln des Raumes wird das Gel entzündet. Zur Effektverstärkung kann etwas Lithiumchlorid zugesetzt werden, es entsteht dann eine rote Flamme. </w:t>
      </w:r>
    </w:p>
    <w:p w14:paraId="6E2C15C4" w14:textId="77777777" w:rsidR="00B256AB" w:rsidRPr="00D32C4F" w:rsidRDefault="00B256AB" w:rsidP="00B256AB">
      <w:pPr>
        <w:spacing w:line="240" w:lineRule="auto"/>
        <w:rPr>
          <w:sz w:val="22"/>
          <w:szCs w:val="22"/>
        </w:rPr>
      </w:pPr>
    </w:p>
    <w:p w14:paraId="2C4BE80E" w14:textId="77777777" w:rsidR="00B256AB" w:rsidRPr="00D32C4F" w:rsidRDefault="00B256AB" w:rsidP="00B256AB">
      <w:pPr>
        <w:spacing w:line="240" w:lineRule="auto"/>
        <w:rPr>
          <w:sz w:val="22"/>
          <w:szCs w:val="22"/>
        </w:rPr>
      </w:pPr>
      <w:r w:rsidRPr="00D32C4F">
        <w:rPr>
          <w:b/>
          <w:bCs/>
          <w:sz w:val="22"/>
          <w:szCs w:val="22"/>
        </w:rPr>
        <w:t>Ergänzende Hinweise:</w:t>
      </w:r>
    </w:p>
    <w:p w14:paraId="771231A1" w14:textId="77777777" w:rsidR="00B256AB" w:rsidRPr="00D32C4F" w:rsidRDefault="00B256AB" w:rsidP="00B256AB">
      <w:pPr>
        <w:rPr>
          <w:sz w:val="22"/>
          <w:szCs w:val="22"/>
        </w:rPr>
      </w:pPr>
      <w:r w:rsidRPr="00D32C4F">
        <w:rPr>
          <w:sz w:val="22"/>
          <w:szCs w:val="22"/>
        </w:rPr>
        <w:t xml:space="preserve">keine </w:t>
      </w:r>
    </w:p>
    <w:p w14:paraId="1006F7CF" w14:textId="77777777" w:rsidR="00B256AB" w:rsidRPr="00D32C4F" w:rsidRDefault="00B256AB" w:rsidP="00B256AB">
      <w:pPr>
        <w:spacing w:line="240" w:lineRule="auto"/>
        <w:rPr>
          <w:sz w:val="22"/>
          <w:szCs w:val="22"/>
        </w:rPr>
      </w:pPr>
    </w:p>
    <w:p w14:paraId="765D7FA9" w14:textId="77777777" w:rsidR="00B256AB" w:rsidRPr="00D32C4F" w:rsidRDefault="00B256AB" w:rsidP="00B256AB">
      <w:pPr>
        <w:spacing w:line="240" w:lineRule="auto"/>
        <w:rPr>
          <w:sz w:val="22"/>
          <w:szCs w:val="22"/>
        </w:rPr>
      </w:pPr>
      <w:r w:rsidRPr="00D32C4F">
        <w:rPr>
          <w:b/>
          <w:bCs/>
          <w:sz w:val="22"/>
          <w:szCs w:val="22"/>
        </w:rPr>
        <w:t>Entsorgung:</w:t>
      </w:r>
    </w:p>
    <w:p w14:paraId="7BF770D3" w14:textId="0591E475" w:rsidR="00B256AB" w:rsidRPr="00D32C4F" w:rsidRDefault="005B0E9E" w:rsidP="00B256AB">
      <w:pPr>
        <w:rPr>
          <w:sz w:val="22"/>
          <w:szCs w:val="22"/>
        </w:rPr>
      </w:pPr>
      <w:r w:rsidRPr="005B0E9E">
        <w:rPr>
          <w:sz w:val="22"/>
          <w:szCs w:val="22"/>
        </w:rPr>
        <w:t>Die Versuchsreste werden im anaorganischen Abfall entsorgt</w:t>
      </w:r>
      <w:r w:rsidR="00B256AB" w:rsidRPr="00D32C4F">
        <w:rPr>
          <w:sz w:val="22"/>
          <w:szCs w:val="22"/>
        </w:rPr>
        <w:t>.</w:t>
      </w:r>
    </w:p>
    <w:p w14:paraId="5EB0475C" w14:textId="77777777" w:rsidR="00B256AB" w:rsidRPr="00D32C4F" w:rsidRDefault="00B256AB" w:rsidP="00B256AB">
      <w:pPr>
        <w:spacing w:line="240" w:lineRule="auto"/>
        <w:rPr>
          <w:sz w:val="22"/>
          <w:szCs w:val="22"/>
        </w:rPr>
      </w:pPr>
    </w:p>
    <w:p w14:paraId="2BAE863D" w14:textId="77777777" w:rsidR="00B256AB" w:rsidRPr="00D32C4F" w:rsidRDefault="00B256AB" w:rsidP="00B256AB">
      <w:pPr>
        <w:spacing w:line="240" w:lineRule="auto"/>
        <w:rPr>
          <w:sz w:val="22"/>
          <w:szCs w:val="22"/>
        </w:rPr>
      </w:pPr>
    </w:p>
    <w:p w14:paraId="6160A8A0" w14:textId="77777777" w:rsidR="00B256AB" w:rsidRPr="00D32C4F" w:rsidRDefault="00B256AB" w:rsidP="00B256AB">
      <w:pPr>
        <w:spacing w:line="240" w:lineRule="auto"/>
        <w:rPr>
          <w:sz w:val="22"/>
          <w:szCs w:val="22"/>
        </w:rPr>
      </w:pPr>
    </w:p>
    <w:p w14:paraId="5431F37E" w14:textId="77777777" w:rsidR="00B256AB" w:rsidRPr="00D32C4F" w:rsidRDefault="00B256AB" w:rsidP="00B256AB">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1B56FBCC" w14:textId="77777777" w:rsidR="00B256AB" w:rsidRPr="00D32C4F" w:rsidRDefault="00B256AB" w:rsidP="00B256AB">
      <w:pPr>
        <w:tabs>
          <w:tab w:val="clear" w:pos="709"/>
        </w:tabs>
        <w:suppressAutoHyphens w:val="0"/>
        <w:spacing w:after="200" w:line="276" w:lineRule="auto"/>
        <w:rPr>
          <w:sz w:val="22"/>
          <w:szCs w:val="22"/>
        </w:rPr>
      </w:pPr>
      <w:r w:rsidRPr="00D32C4F">
        <w:rPr>
          <w:sz w:val="22"/>
          <w:szCs w:val="22"/>
        </w:rPr>
        <w:br w:type="page"/>
      </w:r>
    </w:p>
    <w:p w14:paraId="5E80AB2A" w14:textId="77777777" w:rsidR="006322F1" w:rsidRPr="006322F1" w:rsidRDefault="006322F1" w:rsidP="006322F1">
      <w:pPr>
        <w:keepNext/>
        <w:keepLines/>
        <w:spacing w:before="200"/>
        <w:outlineLvl w:val="1"/>
        <w:rPr>
          <w:rFonts w:ascii="Gill Sans MT" w:eastAsiaTheme="majorEastAsia" w:hAnsi="Gill Sans MT" w:cstheme="majorBidi"/>
          <w:b/>
          <w:bCs/>
          <w:color w:val="000000" w:themeColor="text1"/>
          <w:sz w:val="22"/>
          <w:szCs w:val="22"/>
        </w:rPr>
      </w:pPr>
      <w:bookmarkStart w:id="20" w:name="_Toc144047618"/>
      <w:r w:rsidRPr="006322F1">
        <w:rPr>
          <w:rFonts w:ascii="Gill Sans MT" w:eastAsiaTheme="majorEastAsia" w:hAnsi="Gill Sans MT" w:cstheme="majorBidi"/>
          <w:b/>
          <w:bCs/>
          <w:color w:val="000000" w:themeColor="text1"/>
          <w:sz w:val="22"/>
          <w:szCs w:val="22"/>
        </w:rPr>
        <w:lastRenderedPageBreak/>
        <w:t>1.20 Chemilumineszenz mit Luminol – Gefährdungsbeurteilung</w:t>
      </w:r>
      <w:bookmarkEnd w:id="20"/>
      <w:r w:rsidRPr="006322F1">
        <w:rPr>
          <w:rFonts w:ascii="Gill Sans MT" w:eastAsiaTheme="majorEastAsia" w:hAnsi="Gill Sans MT" w:cstheme="majorBidi"/>
          <w:b/>
          <w:bCs/>
          <w:color w:val="000000" w:themeColor="text1"/>
          <w:sz w:val="22"/>
          <w:szCs w:val="22"/>
        </w:rPr>
        <w:t xml:space="preserve"> </w:t>
      </w:r>
    </w:p>
    <w:p w14:paraId="09335C01" w14:textId="77777777" w:rsidR="006322F1" w:rsidRPr="006322F1" w:rsidRDefault="006322F1" w:rsidP="006322F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17"/>
        <w:gridCol w:w="773"/>
        <w:gridCol w:w="397"/>
        <w:gridCol w:w="1099"/>
        <w:gridCol w:w="1088"/>
        <w:gridCol w:w="1040"/>
        <w:gridCol w:w="48"/>
        <w:gridCol w:w="1088"/>
        <w:gridCol w:w="1129"/>
        <w:gridCol w:w="1059"/>
      </w:tblGrid>
      <w:tr w:rsidR="006322F1" w:rsidRPr="006322F1" w14:paraId="7A1408C5" w14:textId="77777777" w:rsidTr="00041898">
        <w:tc>
          <w:tcPr>
            <w:tcW w:w="5274" w:type="dxa"/>
            <w:gridSpan w:val="5"/>
            <w:shd w:val="clear" w:color="auto" w:fill="auto"/>
            <w:tcMar>
              <w:top w:w="55" w:type="dxa"/>
              <w:left w:w="55" w:type="dxa"/>
              <w:bottom w:w="55" w:type="dxa"/>
              <w:right w:w="55" w:type="dxa"/>
            </w:tcMar>
          </w:tcPr>
          <w:p w14:paraId="125D3B81" w14:textId="77777777" w:rsidR="006322F1" w:rsidRPr="006322F1" w:rsidRDefault="006322F1" w:rsidP="006322F1">
            <w:pPr>
              <w:suppressLineNumbers/>
              <w:spacing w:line="240" w:lineRule="auto"/>
            </w:pPr>
            <w:r w:rsidRPr="006322F1">
              <w:rPr>
                <w:sz w:val="22"/>
                <w:szCs w:val="22"/>
              </w:rPr>
              <w:t xml:space="preserve">Lehrerexperiment  </w:t>
            </w:r>
            <w:r w:rsidRPr="006322F1">
              <w:rPr>
                <w:rFonts w:ascii="MS Gothic" w:eastAsia="MS Gothic" w:hAnsi="MS Gothic" w:cs="MS Gothic" w:hint="eastAsia"/>
                <w:sz w:val="22"/>
                <w:szCs w:val="22"/>
              </w:rPr>
              <w:t>☐</w:t>
            </w:r>
            <w:r w:rsidRPr="006322F1">
              <w:rPr>
                <w:sz w:val="22"/>
                <w:szCs w:val="22"/>
              </w:rPr>
              <w:t xml:space="preserve"> </w:t>
            </w:r>
          </w:p>
        </w:tc>
        <w:tc>
          <w:tcPr>
            <w:tcW w:w="4364" w:type="dxa"/>
            <w:gridSpan w:val="5"/>
            <w:shd w:val="clear" w:color="auto" w:fill="auto"/>
            <w:tcMar>
              <w:top w:w="55" w:type="dxa"/>
              <w:left w:w="55" w:type="dxa"/>
              <w:bottom w:w="55" w:type="dxa"/>
              <w:right w:w="55" w:type="dxa"/>
            </w:tcMar>
          </w:tcPr>
          <w:p w14:paraId="1DC06CA0" w14:textId="77777777" w:rsidR="006322F1" w:rsidRPr="006322F1" w:rsidRDefault="006322F1" w:rsidP="006322F1">
            <w:pPr>
              <w:suppressLineNumbers/>
              <w:spacing w:line="240" w:lineRule="auto"/>
            </w:pPr>
            <w:r w:rsidRPr="006322F1">
              <w:rPr>
                <w:sz w:val="22"/>
                <w:szCs w:val="22"/>
              </w:rPr>
              <w:t xml:space="preserve">Schülerexperiment  </w:t>
            </w:r>
            <w:r w:rsidRPr="006322F1">
              <w:rPr>
                <w:b/>
                <w:bCs/>
                <w:sz w:val="22"/>
                <w:szCs w:val="22"/>
              </w:rPr>
              <w:t>X (Sek. 1)</w:t>
            </w:r>
          </w:p>
        </w:tc>
      </w:tr>
      <w:tr w:rsidR="006322F1" w:rsidRPr="006322F1" w14:paraId="3C7BCDF7" w14:textId="77777777" w:rsidTr="00041898">
        <w:tc>
          <w:tcPr>
            <w:tcW w:w="1917" w:type="dxa"/>
            <w:shd w:val="clear" w:color="auto" w:fill="auto"/>
            <w:tcMar>
              <w:top w:w="55" w:type="dxa"/>
              <w:left w:w="55" w:type="dxa"/>
              <w:bottom w:w="55" w:type="dxa"/>
              <w:right w:w="55" w:type="dxa"/>
            </w:tcMar>
          </w:tcPr>
          <w:p w14:paraId="6DA154D1" w14:textId="77777777" w:rsidR="006322F1" w:rsidRPr="006322F1" w:rsidRDefault="006322F1" w:rsidP="006322F1">
            <w:pPr>
              <w:suppressLineNumbers/>
              <w:spacing w:line="240" w:lineRule="auto"/>
              <w:jc w:val="center"/>
            </w:pPr>
            <w:r w:rsidRPr="006322F1">
              <w:rPr>
                <w:sz w:val="22"/>
                <w:szCs w:val="22"/>
              </w:rPr>
              <w:t xml:space="preserve">Erfüllt </w:t>
            </w:r>
            <w:proofErr w:type="spellStart"/>
            <w:r w:rsidRPr="006322F1">
              <w:rPr>
                <w:sz w:val="22"/>
                <w:szCs w:val="22"/>
              </w:rPr>
              <w:t>RiSU</w:t>
            </w:r>
            <w:proofErr w:type="spellEnd"/>
            <w:r w:rsidRPr="006322F1">
              <w:rPr>
                <w:sz w:val="22"/>
                <w:szCs w:val="22"/>
              </w:rPr>
              <w:t>-Standard</w:t>
            </w:r>
          </w:p>
        </w:tc>
        <w:tc>
          <w:tcPr>
            <w:tcW w:w="1170" w:type="dxa"/>
            <w:gridSpan w:val="2"/>
            <w:shd w:val="clear" w:color="auto" w:fill="auto"/>
            <w:tcMar>
              <w:top w:w="55" w:type="dxa"/>
              <w:left w:w="55" w:type="dxa"/>
              <w:bottom w:w="55" w:type="dxa"/>
              <w:right w:w="55" w:type="dxa"/>
            </w:tcMar>
          </w:tcPr>
          <w:p w14:paraId="613FBB74"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28E9BC8A" wp14:editId="29F2B268">
                  <wp:extent cx="590550" cy="590550"/>
                  <wp:effectExtent l="0" t="0" r="0" b="0"/>
                  <wp:docPr id="1778876671" name="Grafik 177887667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9" w:type="dxa"/>
            <w:shd w:val="clear" w:color="auto" w:fill="auto"/>
            <w:tcMar>
              <w:top w:w="55" w:type="dxa"/>
              <w:left w:w="55" w:type="dxa"/>
              <w:bottom w:w="55" w:type="dxa"/>
              <w:right w:w="55" w:type="dxa"/>
            </w:tcMar>
          </w:tcPr>
          <w:p w14:paraId="65072FC6"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5EB30311" wp14:editId="1489815D">
                  <wp:extent cx="590550" cy="590550"/>
                  <wp:effectExtent l="0" t="0" r="0" b="0"/>
                  <wp:docPr id="1842029176" name="Grafik 184202917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5FC0A894"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7A348C9F" wp14:editId="4D03A6AC">
                  <wp:extent cx="579755" cy="579755"/>
                  <wp:effectExtent l="0" t="0" r="0" b="0"/>
                  <wp:docPr id="73678133" name="Grafik 7367813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gridSpan w:val="2"/>
            <w:shd w:val="clear" w:color="auto" w:fill="auto"/>
            <w:tcMar>
              <w:top w:w="55" w:type="dxa"/>
              <w:left w:w="55" w:type="dxa"/>
              <w:bottom w:w="55" w:type="dxa"/>
              <w:right w:w="55" w:type="dxa"/>
            </w:tcMar>
          </w:tcPr>
          <w:p w14:paraId="7D1013F2"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201DF884" wp14:editId="38D3A63D">
                  <wp:extent cx="579755" cy="579755"/>
                  <wp:effectExtent l="0" t="0" r="0" b="0"/>
                  <wp:docPr id="1657957314" name="Grafik 165795731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6CDA377A"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2A9D342C" wp14:editId="6BE756CC">
                  <wp:extent cx="579755" cy="579755"/>
                  <wp:effectExtent l="0" t="0" r="0" b="0"/>
                  <wp:docPr id="330347948" name="Grafik 33034794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9" w:type="dxa"/>
            <w:shd w:val="clear" w:color="auto" w:fill="auto"/>
            <w:tcMar>
              <w:top w:w="55" w:type="dxa"/>
              <w:left w:w="55" w:type="dxa"/>
              <w:bottom w:w="55" w:type="dxa"/>
              <w:right w:w="55" w:type="dxa"/>
            </w:tcMar>
          </w:tcPr>
          <w:p w14:paraId="0A8F3A3C"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24F9AFA5" wp14:editId="19D41733">
                  <wp:extent cx="619760" cy="589915"/>
                  <wp:effectExtent l="0" t="0" r="0" b="0"/>
                  <wp:docPr id="1750887165" name="Grafik 175088716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59" w:type="dxa"/>
            <w:shd w:val="clear" w:color="auto" w:fill="auto"/>
            <w:tcMar>
              <w:top w:w="55" w:type="dxa"/>
              <w:left w:w="55" w:type="dxa"/>
              <w:bottom w:w="55" w:type="dxa"/>
              <w:right w:w="55" w:type="dxa"/>
            </w:tcMar>
          </w:tcPr>
          <w:p w14:paraId="33B9CD77" w14:textId="77777777" w:rsidR="006322F1" w:rsidRPr="006322F1" w:rsidRDefault="006322F1" w:rsidP="006322F1">
            <w:pPr>
              <w:suppressLineNumbers/>
              <w:spacing w:line="240" w:lineRule="auto"/>
            </w:pPr>
            <w:r w:rsidRPr="006322F1">
              <w:rPr>
                <w:sz w:val="22"/>
                <w:szCs w:val="22"/>
              </w:rPr>
              <w:t>weitere</w:t>
            </w:r>
          </w:p>
          <w:p w14:paraId="7A0C1483" w14:textId="77777777" w:rsidR="006322F1" w:rsidRPr="006322F1" w:rsidRDefault="006322F1" w:rsidP="006322F1">
            <w:pPr>
              <w:suppressLineNumbers/>
              <w:spacing w:line="240" w:lineRule="auto"/>
            </w:pPr>
            <w:r w:rsidRPr="006322F1">
              <w:rPr>
                <w:sz w:val="22"/>
                <w:szCs w:val="22"/>
              </w:rPr>
              <w:t>Maß-nahmen:</w:t>
            </w:r>
          </w:p>
        </w:tc>
      </w:tr>
      <w:tr w:rsidR="006322F1" w:rsidRPr="006322F1" w14:paraId="3F5BF76A" w14:textId="77777777" w:rsidTr="00041898">
        <w:tc>
          <w:tcPr>
            <w:tcW w:w="1917" w:type="dxa"/>
            <w:shd w:val="clear" w:color="auto" w:fill="auto"/>
            <w:tcMar>
              <w:top w:w="55" w:type="dxa"/>
              <w:left w:w="55" w:type="dxa"/>
              <w:bottom w:w="55" w:type="dxa"/>
              <w:right w:w="55" w:type="dxa"/>
            </w:tcMar>
          </w:tcPr>
          <w:p w14:paraId="7499579E" w14:textId="77777777" w:rsidR="006322F1" w:rsidRPr="006322F1" w:rsidRDefault="006322F1" w:rsidP="006322F1">
            <w:pPr>
              <w:suppressLineNumbers/>
              <w:spacing w:line="240" w:lineRule="auto"/>
              <w:jc w:val="center"/>
              <w:rPr>
                <w:b/>
              </w:rPr>
            </w:pPr>
            <w:r w:rsidRPr="006322F1">
              <w:rPr>
                <w:b/>
                <w:sz w:val="22"/>
                <w:szCs w:val="22"/>
              </w:rPr>
              <w:t>X</w:t>
            </w:r>
          </w:p>
        </w:tc>
        <w:tc>
          <w:tcPr>
            <w:tcW w:w="1170" w:type="dxa"/>
            <w:gridSpan w:val="2"/>
            <w:shd w:val="clear" w:color="auto" w:fill="auto"/>
            <w:tcMar>
              <w:top w:w="55" w:type="dxa"/>
              <w:left w:w="55" w:type="dxa"/>
              <w:bottom w:w="55" w:type="dxa"/>
              <w:right w:w="55" w:type="dxa"/>
            </w:tcMar>
          </w:tcPr>
          <w:p w14:paraId="39C32EE7" w14:textId="77777777" w:rsidR="006322F1" w:rsidRPr="006322F1" w:rsidRDefault="006322F1" w:rsidP="006322F1">
            <w:pPr>
              <w:suppressLineNumbers/>
              <w:spacing w:line="240" w:lineRule="auto"/>
              <w:jc w:val="center"/>
              <w:rPr>
                <w:b/>
                <w:bCs/>
              </w:rPr>
            </w:pPr>
            <w:r w:rsidRPr="006322F1">
              <w:rPr>
                <w:b/>
                <w:bCs/>
                <w:sz w:val="22"/>
                <w:szCs w:val="22"/>
              </w:rPr>
              <w:t>X</w:t>
            </w:r>
          </w:p>
        </w:tc>
        <w:tc>
          <w:tcPr>
            <w:tcW w:w="1099" w:type="dxa"/>
            <w:shd w:val="clear" w:color="auto" w:fill="auto"/>
            <w:tcMar>
              <w:top w:w="55" w:type="dxa"/>
              <w:left w:w="55" w:type="dxa"/>
              <w:bottom w:w="55" w:type="dxa"/>
              <w:right w:w="55" w:type="dxa"/>
            </w:tcMar>
          </w:tcPr>
          <w:p w14:paraId="0FEB19FB" w14:textId="77777777" w:rsidR="006322F1" w:rsidRPr="006322F1" w:rsidRDefault="006322F1" w:rsidP="006322F1">
            <w:pPr>
              <w:suppressLineNumbers/>
              <w:spacing w:line="240" w:lineRule="auto"/>
              <w:jc w:val="center"/>
              <w:rPr>
                <w:b/>
                <w:bCs/>
              </w:rPr>
            </w:pPr>
            <w:r w:rsidRPr="006322F1">
              <w:rPr>
                <w:b/>
                <w:bCs/>
                <w:sz w:val="22"/>
                <w:szCs w:val="22"/>
              </w:rPr>
              <w:t>X</w:t>
            </w:r>
          </w:p>
        </w:tc>
        <w:tc>
          <w:tcPr>
            <w:tcW w:w="1088" w:type="dxa"/>
            <w:shd w:val="clear" w:color="auto" w:fill="auto"/>
            <w:tcMar>
              <w:top w:w="55" w:type="dxa"/>
              <w:left w:w="55" w:type="dxa"/>
              <w:bottom w:w="55" w:type="dxa"/>
              <w:right w:w="55" w:type="dxa"/>
            </w:tcMar>
          </w:tcPr>
          <w:p w14:paraId="49505F4A" w14:textId="77777777" w:rsidR="006322F1" w:rsidRPr="006322F1" w:rsidRDefault="006322F1" w:rsidP="006322F1">
            <w:pPr>
              <w:suppressLineNumbers/>
              <w:spacing w:line="240" w:lineRule="auto"/>
              <w:jc w:val="center"/>
            </w:pPr>
            <w:r w:rsidRPr="006322F1">
              <w:rPr>
                <w:rFonts w:ascii="MS Gothic" w:eastAsia="MS Gothic" w:hAnsi="MS Gothic" w:cs="MS Gothic" w:hint="eastAsia"/>
                <w:sz w:val="22"/>
                <w:szCs w:val="22"/>
              </w:rPr>
              <w:t>☐</w:t>
            </w:r>
          </w:p>
        </w:tc>
        <w:tc>
          <w:tcPr>
            <w:tcW w:w="1088" w:type="dxa"/>
            <w:gridSpan w:val="2"/>
            <w:shd w:val="clear" w:color="auto" w:fill="auto"/>
            <w:tcMar>
              <w:top w:w="55" w:type="dxa"/>
              <w:left w:w="55" w:type="dxa"/>
              <w:bottom w:w="55" w:type="dxa"/>
              <w:right w:w="55" w:type="dxa"/>
            </w:tcMar>
          </w:tcPr>
          <w:p w14:paraId="2B648110" w14:textId="77777777" w:rsidR="006322F1" w:rsidRPr="006322F1" w:rsidRDefault="006322F1" w:rsidP="006322F1">
            <w:pPr>
              <w:suppressLineNumbers/>
              <w:spacing w:line="240" w:lineRule="auto"/>
              <w:jc w:val="center"/>
            </w:pPr>
            <w:r w:rsidRPr="006322F1">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49B7FADC" w14:textId="77777777" w:rsidR="006322F1" w:rsidRPr="006322F1" w:rsidRDefault="006322F1" w:rsidP="006322F1">
            <w:pPr>
              <w:suppressLineNumbers/>
              <w:spacing w:line="240" w:lineRule="auto"/>
              <w:jc w:val="center"/>
              <w:rPr>
                <w:b/>
                <w:bCs/>
              </w:rPr>
            </w:pPr>
            <w:r w:rsidRPr="006322F1">
              <w:rPr>
                <w:b/>
                <w:bCs/>
                <w:sz w:val="22"/>
                <w:szCs w:val="22"/>
              </w:rPr>
              <w:t>X</w:t>
            </w:r>
          </w:p>
        </w:tc>
        <w:tc>
          <w:tcPr>
            <w:tcW w:w="1129" w:type="dxa"/>
            <w:shd w:val="clear" w:color="auto" w:fill="auto"/>
            <w:tcMar>
              <w:top w:w="55" w:type="dxa"/>
              <w:left w:w="55" w:type="dxa"/>
              <w:bottom w:w="55" w:type="dxa"/>
              <w:right w:w="55" w:type="dxa"/>
            </w:tcMar>
          </w:tcPr>
          <w:p w14:paraId="321F9EAB" w14:textId="77777777" w:rsidR="006322F1" w:rsidRPr="006322F1" w:rsidRDefault="006322F1" w:rsidP="006322F1">
            <w:pPr>
              <w:suppressLineNumbers/>
              <w:spacing w:line="240" w:lineRule="auto"/>
              <w:jc w:val="center"/>
              <w:rPr>
                <w:b/>
                <w:bCs/>
              </w:rPr>
            </w:pPr>
            <w:r w:rsidRPr="006322F1">
              <w:rPr>
                <w:b/>
                <w:bCs/>
                <w:sz w:val="22"/>
                <w:szCs w:val="22"/>
              </w:rPr>
              <w:t>X</w:t>
            </w:r>
          </w:p>
        </w:tc>
        <w:tc>
          <w:tcPr>
            <w:tcW w:w="1059" w:type="dxa"/>
            <w:shd w:val="clear" w:color="auto" w:fill="auto"/>
            <w:tcMar>
              <w:top w:w="55" w:type="dxa"/>
              <w:left w:w="55" w:type="dxa"/>
              <w:bottom w:w="55" w:type="dxa"/>
              <w:right w:w="55" w:type="dxa"/>
            </w:tcMar>
          </w:tcPr>
          <w:p w14:paraId="0216CA4F" w14:textId="77777777" w:rsidR="006322F1" w:rsidRPr="006322F1" w:rsidRDefault="006322F1" w:rsidP="006322F1">
            <w:pPr>
              <w:suppressLineNumbers/>
              <w:spacing w:line="240" w:lineRule="auto"/>
              <w:jc w:val="center"/>
            </w:pPr>
            <w:r w:rsidRPr="006322F1">
              <w:rPr>
                <w:sz w:val="22"/>
                <w:szCs w:val="22"/>
              </w:rPr>
              <w:t>–</w:t>
            </w:r>
          </w:p>
        </w:tc>
      </w:tr>
      <w:tr w:rsidR="006322F1" w:rsidRPr="006322F1" w14:paraId="5AEC08E1" w14:textId="77777777" w:rsidTr="00041898">
        <w:tc>
          <w:tcPr>
            <w:tcW w:w="2690" w:type="dxa"/>
            <w:gridSpan w:val="2"/>
            <w:shd w:val="clear" w:color="auto" w:fill="auto"/>
            <w:tcMar>
              <w:top w:w="55" w:type="dxa"/>
              <w:left w:w="55" w:type="dxa"/>
              <w:bottom w:w="55" w:type="dxa"/>
              <w:right w:w="55" w:type="dxa"/>
            </w:tcMar>
          </w:tcPr>
          <w:p w14:paraId="462F789F" w14:textId="77777777" w:rsidR="006322F1" w:rsidRPr="006322F1" w:rsidRDefault="006322F1" w:rsidP="006322F1">
            <w:pPr>
              <w:spacing w:line="240" w:lineRule="auto"/>
            </w:pPr>
            <w:r w:rsidRPr="006322F1">
              <w:rPr>
                <w:sz w:val="22"/>
                <w:szCs w:val="22"/>
              </w:rPr>
              <w:t>Luminol</w:t>
            </w:r>
          </w:p>
        </w:tc>
        <w:tc>
          <w:tcPr>
            <w:tcW w:w="3624" w:type="dxa"/>
            <w:gridSpan w:val="4"/>
            <w:shd w:val="clear" w:color="auto" w:fill="auto"/>
            <w:tcMar>
              <w:top w:w="55" w:type="dxa"/>
              <w:left w:w="55" w:type="dxa"/>
              <w:bottom w:w="55" w:type="dxa"/>
              <w:right w:w="55" w:type="dxa"/>
            </w:tcMar>
          </w:tcPr>
          <w:p w14:paraId="263357CF" w14:textId="77777777" w:rsidR="006322F1" w:rsidRPr="006322F1" w:rsidRDefault="006322F1" w:rsidP="006322F1">
            <w:pPr>
              <w:spacing w:line="240" w:lineRule="auto"/>
            </w:pPr>
            <w:r w:rsidRPr="006322F1">
              <w:rPr>
                <w:sz w:val="22"/>
                <w:szCs w:val="22"/>
              </w:rPr>
              <w:t>H: 315, 319, 335</w:t>
            </w:r>
          </w:p>
          <w:p w14:paraId="1ABC7732" w14:textId="77777777" w:rsidR="006322F1" w:rsidRPr="006322F1" w:rsidRDefault="006322F1" w:rsidP="006322F1">
            <w:pPr>
              <w:spacing w:line="240" w:lineRule="auto"/>
              <w:rPr>
                <w:color w:val="auto"/>
              </w:rPr>
            </w:pPr>
            <w:r w:rsidRPr="006322F1">
              <w:rPr>
                <w:sz w:val="22"/>
                <w:szCs w:val="22"/>
              </w:rPr>
              <w:t>P: 261, 280, 312, 302+352, 304+340, 305+351+338</w:t>
            </w:r>
          </w:p>
        </w:tc>
        <w:tc>
          <w:tcPr>
            <w:tcW w:w="3324" w:type="dxa"/>
            <w:gridSpan w:val="4"/>
            <w:shd w:val="clear" w:color="auto" w:fill="auto"/>
            <w:tcMar>
              <w:top w:w="55" w:type="dxa"/>
              <w:left w:w="55" w:type="dxa"/>
              <w:bottom w:w="55" w:type="dxa"/>
              <w:right w:w="55" w:type="dxa"/>
            </w:tcMar>
          </w:tcPr>
          <w:p w14:paraId="4B356838"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788AB33A" wp14:editId="7C0A9EA5">
                  <wp:extent cx="539750" cy="539750"/>
                  <wp:effectExtent l="0" t="0" r="0" b="0"/>
                  <wp:docPr id="18592955" name="Grafik 1859295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6322F1" w:rsidRPr="006322F1" w14:paraId="4B3BD865" w14:textId="77777777" w:rsidTr="00041898">
        <w:tc>
          <w:tcPr>
            <w:tcW w:w="2690" w:type="dxa"/>
            <w:gridSpan w:val="2"/>
            <w:shd w:val="clear" w:color="auto" w:fill="auto"/>
            <w:tcMar>
              <w:top w:w="55" w:type="dxa"/>
              <w:left w:w="55" w:type="dxa"/>
              <w:bottom w:w="55" w:type="dxa"/>
              <w:right w:w="55" w:type="dxa"/>
            </w:tcMar>
          </w:tcPr>
          <w:p w14:paraId="2C1D8618" w14:textId="77777777" w:rsidR="006322F1" w:rsidRPr="006322F1" w:rsidRDefault="006322F1" w:rsidP="006322F1">
            <w:pPr>
              <w:spacing w:line="240" w:lineRule="auto"/>
            </w:pPr>
            <w:r w:rsidRPr="006322F1">
              <w:rPr>
                <w:sz w:val="22"/>
                <w:szCs w:val="22"/>
              </w:rPr>
              <w:t>Wasserstoffperoxid (30%)</w:t>
            </w:r>
          </w:p>
        </w:tc>
        <w:tc>
          <w:tcPr>
            <w:tcW w:w="3624" w:type="dxa"/>
            <w:gridSpan w:val="4"/>
            <w:shd w:val="clear" w:color="auto" w:fill="auto"/>
            <w:tcMar>
              <w:top w:w="55" w:type="dxa"/>
              <w:left w:w="55" w:type="dxa"/>
              <w:bottom w:w="55" w:type="dxa"/>
              <w:right w:w="55" w:type="dxa"/>
            </w:tcMar>
          </w:tcPr>
          <w:p w14:paraId="03ADFED8" w14:textId="77777777" w:rsidR="006322F1" w:rsidRPr="006322F1" w:rsidRDefault="006322F1" w:rsidP="006322F1">
            <w:pPr>
              <w:spacing w:line="240" w:lineRule="auto"/>
            </w:pPr>
            <w:r w:rsidRPr="006322F1">
              <w:rPr>
                <w:sz w:val="22"/>
                <w:szCs w:val="22"/>
              </w:rPr>
              <w:t>H: 272, 302, 332, 318</w:t>
            </w:r>
          </w:p>
          <w:p w14:paraId="451659D1" w14:textId="77777777" w:rsidR="006322F1" w:rsidRPr="006322F1" w:rsidRDefault="006322F1" w:rsidP="006322F1">
            <w:pPr>
              <w:spacing w:line="240" w:lineRule="auto"/>
            </w:pPr>
            <w:r w:rsidRPr="006322F1">
              <w:rPr>
                <w:sz w:val="22"/>
                <w:szCs w:val="22"/>
              </w:rPr>
              <w:t>P: 220, 261, 280, 305+351+338</w:t>
            </w:r>
          </w:p>
          <w:p w14:paraId="05808D5B" w14:textId="77777777" w:rsidR="006322F1" w:rsidRPr="006322F1" w:rsidRDefault="006322F1" w:rsidP="006322F1">
            <w:pPr>
              <w:spacing w:line="240" w:lineRule="auto"/>
            </w:pPr>
            <w:r w:rsidRPr="006322F1">
              <w:rPr>
                <w:i/>
                <w:iCs/>
                <w:sz w:val="22"/>
                <w:szCs w:val="22"/>
              </w:rPr>
              <w:t>Gefahr</w:t>
            </w:r>
          </w:p>
        </w:tc>
        <w:tc>
          <w:tcPr>
            <w:tcW w:w="3324" w:type="dxa"/>
            <w:gridSpan w:val="4"/>
            <w:shd w:val="clear" w:color="auto" w:fill="auto"/>
            <w:tcMar>
              <w:top w:w="55" w:type="dxa"/>
              <w:left w:w="55" w:type="dxa"/>
              <w:bottom w:w="55" w:type="dxa"/>
              <w:right w:w="55" w:type="dxa"/>
            </w:tcMar>
          </w:tcPr>
          <w:p w14:paraId="2FBB9B26"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3E751368" wp14:editId="2C76532D">
                  <wp:extent cx="539750" cy="539750"/>
                  <wp:effectExtent l="0" t="0" r="0" b="0"/>
                  <wp:docPr id="695362574" name="Grafik 69536257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6322F1">
              <w:rPr>
                <w:noProof/>
                <w:sz w:val="22"/>
                <w:szCs w:val="22"/>
                <w:lang w:eastAsia="de-DE"/>
              </w:rPr>
              <w:drawing>
                <wp:inline distT="0" distB="0" distL="0" distR="0" wp14:anchorId="5261A962" wp14:editId="07ABEBBF">
                  <wp:extent cx="539750" cy="539750"/>
                  <wp:effectExtent l="0" t="0" r="0" b="0"/>
                  <wp:docPr id="1275331421" name="Grafik 127533142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6322F1">
              <w:rPr>
                <w:noProof/>
                <w:sz w:val="22"/>
                <w:szCs w:val="22"/>
                <w:lang w:eastAsia="de-DE"/>
              </w:rPr>
              <w:drawing>
                <wp:inline distT="0" distB="0" distL="0" distR="0" wp14:anchorId="697FBB60" wp14:editId="64444C88">
                  <wp:extent cx="539750" cy="539750"/>
                  <wp:effectExtent l="0" t="0" r="0" b="0"/>
                  <wp:docPr id="1673151445" name="Grafik 167315144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6322F1" w:rsidRPr="006322F1" w14:paraId="7D80B490" w14:textId="77777777" w:rsidTr="00041898">
        <w:tc>
          <w:tcPr>
            <w:tcW w:w="2690" w:type="dxa"/>
            <w:gridSpan w:val="2"/>
            <w:shd w:val="clear" w:color="auto" w:fill="auto"/>
            <w:tcMar>
              <w:top w:w="55" w:type="dxa"/>
              <w:left w:w="55" w:type="dxa"/>
              <w:bottom w:w="55" w:type="dxa"/>
              <w:right w:w="55" w:type="dxa"/>
            </w:tcMar>
          </w:tcPr>
          <w:p w14:paraId="51E9817E" w14:textId="77777777" w:rsidR="006322F1" w:rsidRPr="006322F1" w:rsidRDefault="006322F1" w:rsidP="006322F1">
            <w:pPr>
              <w:spacing w:line="240" w:lineRule="auto"/>
            </w:pPr>
            <w:r w:rsidRPr="006322F1">
              <w:rPr>
                <w:sz w:val="22"/>
                <w:szCs w:val="22"/>
              </w:rPr>
              <w:t>Kaliumhexacyanoferrat(III) (gemörsert)</w:t>
            </w:r>
          </w:p>
        </w:tc>
        <w:tc>
          <w:tcPr>
            <w:tcW w:w="3624" w:type="dxa"/>
            <w:gridSpan w:val="4"/>
            <w:shd w:val="clear" w:color="auto" w:fill="auto"/>
            <w:tcMar>
              <w:top w:w="55" w:type="dxa"/>
              <w:left w:w="55" w:type="dxa"/>
              <w:bottom w:w="55" w:type="dxa"/>
              <w:right w:w="55" w:type="dxa"/>
            </w:tcMar>
          </w:tcPr>
          <w:p w14:paraId="0619A0B5" w14:textId="77777777" w:rsidR="006322F1" w:rsidRPr="006322F1" w:rsidRDefault="006322F1" w:rsidP="006322F1">
            <w:pPr>
              <w:spacing w:line="240" w:lineRule="auto"/>
            </w:pPr>
            <w:r w:rsidRPr="006322F1">
              <w:rPr>
                <w:sz w:val="22"/>
                <w:szCs w:val="22"/>
              </w:rPr>
              <w:t>H: 319, 411, EUH032</w:t>
            </w:r>
          </w:p>
          <w:p w14:paraId="203702BE" w14:textId="77777777" w:rsidR="006322F1" w:rsidRPr="006322F1" w:rsidRDefault="006322F1" w:rsidP="006322F1">
            <w:pPr>
              <w:spacing w:line="240" w:lineRule="auto"/>
            </w:pPr>
            <w:r w:rsidRPr="006322F1">
              <w:rPr>
                <w:sz w:val="22"/>
                <w:szCs w:val="22"/>
              </w:rPr>
              <w:t>P: 264, 273, 280, 391, 337+313, 305+351+338</w:t>
            </w:r>
          </w:p>
        </w:tc>
        <w:tc>
          <w:tcPr>
            <w:tcW w:w="3324" w:type="dxa"/>
            <w:gridSpan w:val="4"/>
            <w:shd w:val="clear" w:color="auto" w:fill="auto"/>
            <w:tcMar>
              <w:top w:w="55" w:type="dxa"/>
              <w:left w:w="55" w:type="dxa"/>
              <w:bottom w:w="55" w:type="dxa"/>
              <w:right w:w="55" w:type="dxa"/>
            </w:tcMar>
          </w:tcPr>
          <w:p w14:paraId="7970F555" w14:textId="77777777" w:rsidR="006322F1" w:rsidRPr="006322F1" w:rsidRDefault="006322F1" w:rsidP="006322F1">
            <w:pPr>
              <w:suppressLineNumbers/>
              <w:spacing w:line="240" w:lineRule="auto"/>
            </w:pPr>
            <w:r w:rsidRPr="006322F1">
              <w:rPr>
                <w:noProof/>
                <w:sz w:val="22"/>
                <w:szCs w:val="22"/>
                <w:lang w:eastAsia="de-DE"/>
              </w:rPr>
              <w:drawing>
                <wp:inline distT="0" distB="0" distL="0" distR="0" wp14:anchorId="2B38E482" wp14:editId="40A326AB">
                  <wp:extent cx="539750" cy="539750"/>
                  <wp:effectExtent l="0" t="0" r="0" b="0"/>
                  <wp:docPr id="135881003" name="Grafik 13588100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6322F1">
              <w:rPr>
                <w:noProof/>
                <w:sz w:val="22"/>
                <w:szCs w:val="22"/>
                <w:lang w:eastAsia="de-DE"/>
              </w:rPr>
              <w:drawing>
                <wp:inline distT="0" distB="0" distL="0" distR="0" wp14:anchorId="4E0F46FC" wp14:editId="3B231BB9">
                  <wp:extent cx="539750" cy="539750"/>
                  <wp:effectExtent l="0" t="0" r="0" b="0"/>
                  <wp:docPr id="500666352" name="Grafik 50066635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6322F1" w:rsidRPr="006322F1" w14:paraId="58A1FFD4" w14:textId="77777777" w:rsidTr="00041898">
        <w:tc>
          <w:tcPr>
            <w:tcW w:w="2690" w:type="dxa"/>
            <w:gridSpan w:val="2"/>
            <w:shd w:val="clear" w:color="auto" w:fill="auto"/>
            <w:tcMar>
              <w:top w:w="55" w:type="dxa"/>
              <w:left w:w="55" w:type="dxa"/>
              <w:bottom w:w="55" w:type="dxa"/>
              <w:right w:w="55" w:type="dxa"/>
            </w:tcMar>
          </w:tcPr>
          <w:p w14:paraId="4D9BEDBA" w14:textId="77777777" w:rsidR="006322F1" w:rsidRPr="006322F1" w:rsidRDefault="006322F1" w:rsidP="006322F1">
            <w:pPr>
              <w:spacing w:line="240" w:lineRule="auto"/>
            </w:pPr>
            <w:r w:rsidRPr="006322F1">
              <w:rPr>
                <w:sz w:val="22"/>
                <w:szCs w:val="22"/>
              </w:rPr>
              <w:t>Konzentrierte Natriumhydroxidlösung</w:t>
            </w:r>
          </w:p>
        </w:tc>
        <w:tc>
          <w:tcPr>
            <w:tcW w:w="3624" w:type="dxa"/>
            <w:gridSpan w:val="4"/>
            <w:shd w:val="clear" w:color="auto" w:fill="auto"/>
            <w:tcMar>
              <w:top w:w="55" w:type="dxa"/>
              <w:left w:w="55" w:type="dxa"/>
              <w:bottom w:w="55" w:type="dxa"/>
              <w:right w:w="55" w:type="dxa"/>
            </w:tcMar>
          </w:tcPr>
          <w:p w14:paraId="71FBC452" w14:textId="77777777" w:rsidR="006322F1" w:rsidRPr="006322F1" w:rsidRDefault="006322F1" w:rsidP="006322F1">
            <w:pPr>
              <w:spacing w:line="240" w:lineRule="auto"/>
              <w:rPr>
                <w:u w:val="single"/>
                <w:lang w:val="en-US" w:eastAsia="de-DE" w:bidi="de-DE"/>
              </w:rPr>
            </w:pPr>
            <w:r w:rsidRPr="006322F1">
              <w:rPr>
                <w:sz w:val="22"/>
                <w:szCs w:val="22"/>
                <w:u w:val="single"/>
                <w:lang w:val="en-US" w:eastAsia="de-DE" w:bidi="de-DE"/>
              </w:rPr>
              <w:t>H: 290, 314</w:t>
            </w:r>
          </w:p>
          <w:p w14:paraId="62A77021" w14:textId="77777777" w:rsidR="006322F1" w:rsidRPr="006322F1" w:rsidRDefault="006322F1" w:rsidP="006322F1">
            <w:pPr>
              <w:spacing w:line="240" w:lineRule="auto"/>
            </w:pPr>
            <w:r w:rsidRPr="006322F1">
              <w:rPr>
                <w:sz w:val="22"/>
                <w:szCs w:val="22"/>
              </w:rPr>
              <w:t>P: 280, 308+310, 303+361+353, 305+351+338</w:t>
            </w:r>
          </w:p>
          <w:p w14:paraId="4C858305" w14:textId="77777777" w:rsidR="006322F1" w:rsidRPr="006322F1" w:rsidRDefault="006322F1" w:rsidP="006322F1">
            <w:pPr>
              <w:spacing w:line="240" w:lineRule="auto"/>
              <w:rPr>
                <w:lang w:val="en-US" w:eastAsia="de-DE" w:bidi="de-DE"/>
              </w:rPr>
            </w:pPr>
            <w:r w:rsidRPr="006322F1">
              <w:rPr>
                <w:i/>
                <w:iCs/>
                <w:sz w:val="22"/>
                <w:szCs w:val="22"/>
              </w:rPr>
              <w:t>Gefahr</w:t>
            </w:r>
          </w:p>
        </w:tc>
        <w:tc>
          <w:tcPr>
            <w:tcW w:w="3324" w:type="dxa"/>
            <w:gridSpan w:val="4"/>
            <w:shd w:val="clear" w:color="auto" w:fill="auto"/>
            <w:tcMar>
              <w:top w:w="55" w:type="dxa"/>
              <w:left w:w="55" w:type="dxa"/>
              <w:bottom w:w="55" w:type="dxa"/>
              <w:right w:w="55" w:type="dxa"/>
            </w:tcMar>
          </w:tcPr>
          <w:p w14:paraId="39003946" w14:textId="77777777" w:rsidR="006322F1" w:rsidRPr="006322F1" w:rsidRDefault="006322F1" w:rsidP="006322F1">
            <w:pPr>
              <w:suppressLineNumbers/>
              <w:spacing w:line="240" w:lineRule="auto"/>
              <w:rPr>
                <w:noProof/>
                <w:lang w:eastAsia="de-DE"/>
              </w:rPr>
            </w:pPr>
            <w:r w:rsidRPr="006322F1">
              <w:rPr>
                <w:noProof/>
                <w:sz w:val="22"/>
                <w:szCs w:val="22"/>
                <w:lang w:eastAsia="de-DE"/>
              </w:rPr>
              <w:drawing>
                <wp:inline distT="0" distB="0" distL="0" distR="0" wp14:anchorId="4CEB4A71" wp14:editId="7993C0C4">
                  <wp:extent cx="539750" cy="539750"/>
                  <wp:effectExtent l="0" t="0" r="0" b="0"/>
                  <wp:docPr id="1001909408" name="Grafik 100190940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59E05A35" w14:textId="77777777" w:rsidR="006322F1" w:rsidRPr="006322F1" w:rsidRDefault="006322F1" w:rsidP="006322F1">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6322F1" w:rsidRPr="006322F1" w14:paraId="60505F49" w14:textId="77777777" w:rsidTr="00041898">
        <w:tc>
          <w:tcPr>
            <w:tcW w:w="9639" w:type="dxa"/>
            <w:gridSpan w:val="4"/>
            <w:hideMark/>
          </w:tcPr>
          <w:p w14:paraId="0EF17634" w14:textId="77777777" w:rsidR="006322F1" w:rsidRPr="006322F1" w:rsidRDefault="006322F1" w:rsidP="006322F1">
            <w:pPr>
              <w:tabs>
                <w:tab w:val="clear" w:pos="709"/>
              </w:tabs>
              <w:suppressAutoHyphens w:val="0"/>
              <w:spacing w:before="80" w:after="80" w:line="220" w:lineRule="exact"/>
              <w:ind w:left="170" w:hanging="170"/>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Beurteilung der Gefahren</w:t>
            </w:r>
          </w:p>
        </w:tc>
      </w:tr>
      <w:tr w:rsidR="006322F1" w:rsidRPr="006322F1" w14:paraId="390EB161" w14:textId="77777777" w:rsidTr="00041898">
        <w:tc>
          <w:tcPr>
            <w:tcW w:w="2869" w:type="dxa"/>
            <w:hideMark/>
          </w:tcPr>
          <w:p w14:paraId="06646EC8"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Gefahr</w:t>
            </w:r>
          </w:p>
        </w:tc>
        <w:tc>
          <w:tcPr>
            <w:tcW w:w="3182" w:type="dxa"/>
            <w:hideMark/>
          </w:tcPr>
          <w:p w14:paraId="55FA9A6A"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 xml:space="preserve">zu prüfen mit </w:t>
            </w:r>
          </w:p>
        </w:tc>
        <w:tc>
          <w:tcPr>
            <w:tcW w:w="1677" w:type="dxa"/>
            <w:hideMark/>
          </w:tcPr>
          <w:p w14:paraId="0A02B159"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vorhanden</w:t>
            </w:r>
          </w:p>
        </w:tc>
        <w:tc>
          <w:tcPr>
            <w:tcW w:w="1911" w:type="dxa"/>
            <w:hideMark/>
          </w:tcPr>
          <w:p w14:paraId="245A58D5"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nicht vorhanden</w:t>
            </w:r>
          </w:p>
        </w:tc>
      </w:tr>
      <w:tr w:rsidR="006322F1" w:rsidRPr="006322F1" w14:paraId="27E8F6A2" w14:textId="77777777" w:rsidTr="00041898">
        <w:tc>
          <w:tcPr>
            <w:tcW w:w="2869" w:type="dxa"/>
            <w:hideMark/>
          </w:tcPr>
          <w:p w14:paraId="03B7B374"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durch Haut- und Augenkontakt</w:t>
            </w:r>
          </w:p>
        </w:tc>
        <w:tc>
          <w:tcPr>
            <w:tcW w:w="3182" w:type="dxa"/>
            <w:hideMark/>
          </w:tcPr>
          <w:p w14:paraId="396C1B1E"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Flussdiagramm, S. 3</w:t>
            </w:r>
          </w:p>
        </w:tc>
        <w:tc>
          <w:tcPr>
            <w:tcW w:w="1677" w:type="dxa"/>
            <w:hideMark/>
          </w:tcPr>
          <w:p w14:paraId="03592DA9"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Theme="minorHAnsi" w:eastAsia="MS Gothic" w:hAnsiTheme="minorHAnsi" w:cstheme="minorBidi"/>
                <w:b/>
                <w:color w:val="000000" w:themeColor="text2"/>
                <w:sz w:val="24"/>
              </w:rPr>
              <w:t>X</w:t>
            </w:r>
          </w:p>
        </w:tc>
        <w:tc>
          <w:tcPr>
            <w:tcW w:w="1911" w:type="dxa"/>
            <w:hideMark/>
          </w:tcPr>
          <w:p w14:paraId="0F39651E"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Segoe UI Symbol" w:eastAsia="MS Gothic" w:hAnsi="Segoe UI Symbol" w:cs="Segoe UI Symbol"/>
                <w:bCs/>
                <w:color w:val="000000" w:themeColor="text1"/>
                <w:sz w:val="24"/>
                <w:lang w:val="en-US"/>
              </w:rPr>
              <w:t>☐</w:t>
            </w:r>
          </w:p>
        </w:tc>
      </w:tr>
      <w:tr w:rsidR="006322F1" w:rsidRPr="006322F1" w14:paraId="70DA1FD5" w14:textId="77777777" w:rsidTr="00041898">
        <w:tc>
          <w:tcPr>
            <w:tcW w:w="2869" w:type="dxa"/>
            <w:hideMark/>
          </w:tcPr>
          <w:p w14:paraId="2F4A6A50"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durch Einatmen</w:t>
            </w:r>
          </w:p>
        </w:tc>
        <w:tc>
          <w:tcPr>
            <w:tcW w:w="3182" w:type="dxa"/>
          </w:tcPr>
          <w:p w14:paraId="54DD4126"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p>
        </w:tc>
        <w:tc>
          <w:tcPr>
            <w:tcW w:w="1677" w:type="dxa"/>
            <w:hideMark/>
          </w:tcPr>
          <w:p w14:paraId="47193096"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Theme="minorHAnsi" w:eastAsia="MS Gothic" w:hAnsiTheme="minorHAnsi" w:cstheme="minorBidi"/>
                <w:b/>
                <w:color w:val="000000" w:themeColor="text2"/>
                <w:sz w:val="24"/>
              </w:rPr>
              <w:t>X</w:t>
            </w:r>
          </w:p>
        </w:tc>
        <w:tc>
          <w:tcPr>
            <w:tcW w:w="1911" w:type="dxa"/>
            <w:hideMark/>
          </w:tcPr>
          <w:p w14:paraId="2C69C5E8"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Segoe UI Symbol" w:eastAsia="MS Gothic" w:hAnsi="Segoe UI Symbol" w:cs="Segoe UI Symbol"/>
                <w:bCs/>
                <w:color w:val="000000" w:themeColor="text1"/>
                <w:sz w:val="24"/>
                <w:lang w:val="en-US"/>
              </w:rPr>
              <w:t>☐</w:t>
            </w:r>
          </w:p>
        </w:tc>
      </w:tr>
      <w:tr w:rsidR="006322F1" w:rsidRPr="006322F1" w14:paraId="3B681216" w14:textId="77777777" w:rsidTr="00041898">
        <w:tc>
          <w:tcPr>
            <w:tcW w:w="2869" w:type="dxa"/>
            <w:hideMark/>
          </w:tcPr>
          <w:p w14:paraId="7B042450"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durch Brand, Explosion</w:t>
            </w:r>
          </w:p>
        </w:tc>
        <w:tc>
          <w:tcPr>
            <w:tcW w:w="3182" w:type="dxa"/>
            <w:hideMark/>
          </w:tcPr>
          <w:p w14:paraId="68F20DAB" w14:textId="77777777" w:rsidR="006322F1" w:rsidRPr="006322F1" w:rsidRDefault="006322F1" w:rsidP="006322F1">
            <w:pPr>
              <w:tabs>
                <w:tab w:val="clear" w:pos="709"/>
              </w:tabs>
              <w:suppressAutoHyphens w:val="0"/>
              <w:spacing w:line="240" w:lineRule="atLeast"/>
              <w:rPr>
                <w:rFonts w:asciiTheme="majorHAnsi" w:eastAsiaTheme="minorHAnsi" w:hAnsiTheme="majorHAnsi" w:cstheme="majorHAnsi"/>
                <w:bCs/>
                <w:noProof/>
                <w:color w:val="000000" w:themeColor="text1"/>
              </w:rPr>
            </w:pPr>
            <w:r w:rsidRPr="006322F1">
              <w:rPr>
                <w:rFonts w:asciiTheme="majorHAnsi" w:eastAsiaTheme="minorHAnsi" w:hAnsiTheme="majorHAnsi" w:cstheme="majorHAnsi"/>
                <w:bCs/>
                <w:noProof/>
                <w:color w:val="000000" w:themeColor="text1"/>
                <w:lang w:eastAsia="de-DE"/>
              </w:rPr>
              <w:drawing>
                <wp:inline distT="0" distB="0" distL="0" distR="0" wp14:anchorId="345718BD" wp14:editId="0C5CD61E">
                  <wp:extent cx="289560" cy="289560"/>
                  <wp:effectExtent l="0" t="0" r="0" b="0"/>
                  <wp:docPr id="1862166436" name="Grafik 186216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6322F1">
              <w:rPr>
                <w:rFonts w:asciiTheme="majorHAnsi" w:eastAsiaTheme="minorHAnsi" w:hAnsiTheme="majorHAnsi" w:cstheme="majorHAnsi"/>
                <w:bCs/>
                <w:noProof/>
                <w:color w:val="000000" w:themeColor="text1"/>
              </w:rPr>
              <w:tab/>
            </w:r>
            <w:r w:rsidRPr="006322F1">
              <w:rPr>
                <w:rFonts w:asciiTheme="majorHAnsi" w:eastAsiaTheme="minorHAnsi" w:hAnsiTheme="majorHAnsi" w:cstheme="majorHAnsi"/>
                <w:bCs/>
                <w:noProof/>
                <w:color w:val="000000" w:themeColor="text1"/>
                <w:lang w:eastAsia="de-DE"/>
              </w:rPr>
              <w:drawing>
                <wp:inline distT="0" distB="0" distL="0" distR="0" wp14:anchorId="608EED00" wp14:editId="66270A5D">
                  <wp:extent cx="289560" cy="289560"/>
                  <wp:effectExtent l="0" t="0" r="0" b="0"/>
                  <wp:docPr id="881180875" name="Grafik 88118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6322F1">
              <w:rPr>
                <w:rFonts w:asciiTheme="majorHAnsi" w:eastAsiaTheme="minorHAnsi" w:hAnsiTheme="majorHAnsi" w:cstheme="majorHAnsi"/>
                <w:bCs/>
                <w:noProof/>
                <w:color w:val="000000" w:themeColor="text1"/>
              </w:rPr>
              <w:tab/>
            </w:r>
            <w:r w:rsidRPr="006322F1">
              <w:rPr>
                <w:rFonts w:asciiTheme="majorHAnsi" w:eastAsiaTheme="minorHAnsi" w:hAnsiTheme="majorHAnsi" w:cstheme="majorHAnsi"/>
                <w:bCs/>
                <w:noProof/>
                <w:color w:val="000000" w:themeColor="text1"/>
                <w:lang w:eastAsia="de-DE"/>
              </w:rPr>
              <w:drawing>
                <wp:inline distT="0" distB="0" distL="0" distR="0" wp14:anchorId="02C58B2C" wp14:editId="6F78D459">
                  <wp:extent cx="289560" cy="289560"/>
                  <wp:effectExtent l="0" t="0" r="0" b="0"/>
                  <wp:docPr id="796281940" name="Grafik 79628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290335A9"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Theme="minorHAnsi" w:eastAsia="MS Gothic" w:hAnsiTheme="minorHAnsi" w:cstheme="minorBidi"/>
                <w:b/>
                <w:color w:val="000000" w:themeColor="text2"/>
                <w:sz w:val="24"/>
              </w:rPr>
              <w:t>X</w:t>
            </w:r>
          </w:p>
        </w:tc>
        <w:tc>
          <w:tcPr>
            <w:tcW w:w="1911" w:type="dxa"/>
            <w:hideMark/>
          </w:tcPr>
          <w:p w14:paraId="7B2E5461"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Segoe UI Symbol" w:eastAsia="MS Gothic" w:hAnsi="Segoe UI Symbol" w:cs="Segoe UI Symbol"/>
                <w:bCs/>
                <w:color w:val="000000" w:themeColor="text1"/>
                <w:sz w:val="24"/>
                <w:lang w:val="en-US"/>
              </w:rPr>
              <w:t>☐</w:t>
            </w:r>
          </w:p>
        </w:tc>
      </w:tr>
      <w:tr w:rsidR="006322F1" w:rsidRPr="006322F1" w14:paraId="29C26E30" w14:textId="77777777" w:rsidTr="00041898">
        <w:tc>
          <w:tcPr>
            <w:tcW w:w="2869" w:type="dxa"/>
            <w:hideMark/>
          </w:tcPr>
          <w:p w14:paraId="228AB1C8"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Sonstige Gefahren</w:t>
            </w:r>
          </w:p>
        </w:tc>
        <w:tc>
          <w:tcPr>
            <w:tcW w:w="3182" w:type="dxa"/>
            <w:hideMark/>
          </w:tcPr>
          <w:p w14:paraId="3DD30CB0"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Tabelle „Sonstige Gefahren“, S. 5</w:t>
            </w:r>
          </w:p>
        </w:tc>
        <w:tc>
          <w:tcPr>
            <w:tcW w:w="1677" w:type="dxa"/>
            <w:hideMark/>
          </w:tcPr>
          <w:p w14:paraId="649A9D44"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Segoe UI Symbol" w:eastAsia="MS Gothic" w:hAnsi="Segoe UI Symbol" w:cs="Segoe UI Symbol"/>
                <w:bCs/>
                <w:color w:val="000000" w:themeColor="text1"/>
                <w:sz w:val="24"/>
                <w:lang w:val="en-US"/>
              </w:rPr>
              <w:t>☐</w:t>
            </w:r>
          </w:p>
        </w:tc>
        <w:tc>
          <w:tcPr>
            <w:tcW w:w="1911" w:type="dxa"/>
            <w:hideMark/>
          </w:tcPr>
          <w:p w14:paraId="1A903809" w14:textId="77777777" w:rsidR="006322F1" w:rsidRPr="006322F1" w:rsidRDefault="006322F1" w:rsidP="006322F1">
            <w:pPr>
              <w:tabs>
                <w:tab w:val="clear" w:pos="709"/>
              </w:tabs>
              <w:suppressAutoHyphens w:val="0"/>
              <w:spacing w:before="80" w:after="80" w:line="240" w:lineRule="atLeast"/>
              <w:rPr>
                <w:rFonts w:asciiTheme="majorHAnsi" w:eastAsia="MS Gothic" w:hAnsiTheme="majorHAnsi" w:cstheme="majorHAnsi"/>
                <w:bCs/>
                <w:color w:val="000000" w:themeColor="text1"/>
                <w:sz w:val="24"/>
              </w:rPr>
            </w:pPr>
            <w:r w:rsidRPr="006322F1">
              <w:rPr>
                <w:rFonts w:asciiTheme="minorHAnsi" w:eastAsia="MS Gothic" w:hAnsiTheme="minorHAnsi" w:cstheme="minorBidi"/>
                <w:b/>
                <w:color w:val="000000" w:themeColor="text2"/>
                <w:sz w:val="24"/>
              </w:rPr>
              <w:t>X</w:t>
            </w:r>
          </w:p>
        </w:tc>
      </w:tr>
      <w:tr w:rsidR="006322F1" w:rsidRPr="006322F1" w14:paraId="4FFFC810" w14:textId="77777777" w:rsidTr="00041898">
        <w:trPr>
          <w:trHeight w:val="652"/>
        </w:trPr>
        <w:tc>
          <w:tcPr>
            <w:tcW w:w="9639" w:type="dxa"/>
            <w:gridSpan w:val="4"/>
            <w:hideMark/>
          </w:tcPr>
          <w:p w14:paraId="2309F4C4" w14:textId="77777777" w:rsidR="006322F1" w:rsidRPr="006322F1" w:rsidRDefault="006322F1" w:rsidP="006322F1">
            <w:pPr>
              <w:tabs>
                <w:tab w:val="clear" w:pos="709"/>
              </w:tabs>
              <w:suppressAutoHyphens w:val="0"/>
              <w:spacing w:before="80" w:line="220" w:lineRule="exact"/>
              <w:rPr>
                <w:rFonts w:asciiTheme="majorHAnsi" w:eastAsiaTheme="minorHAnsi" w:hAnsiTheme="majorHAnsi" w:cstheme="majorHAnsi"/>
                <w:bCs/>
                <w:color w:val="000000" w:themeColor="text1"/>
              </w:rPr>
            </w:pPr>
            <w:r w:rsidRPr="006322F1">
              <w:rPr>
                <w:rFonts w:asciiTheme="majorHAnsi" w:eastAsiaTheme="minorHAnsi" w:hAnsiTheme="majorHAnsi" w:cstheme="majorHAnsi"/>
                <w:bCs/>
                <w:color w:val="000000" w:themeColor="text1"/>
              </w:rPr>
              <w:t>Ggf. Erläuterungen zu weiteren Gefahren:</w:t>
            </w:r>
          </w:p>
        </w:tc>
      </w:tr>
    </w:tbl>
    <w:p w14:paraId="22AAE4E2"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
          <w:color w:val="000000" w:themeColor="text2"/>
          <w:sz w:val="22"/>
          <w:szCs w:val="28"/>
        </w:rPr>
      </w:pPr>
      <w:r w:rsidRPr="006322F1">
        <w:rPr>
          <w:rFonts w:asciiTheme="majorHAnsi" w:eastAsiaTheme="minorHAnsi" w:hAnsiTheme="majorHAnsi" w:cstheme="majorHAnsi"/>
          <w:b/>
          <w:color w:val="000000" w:themeColor="text2"/>
          <w:sz w:val="22"/>
          <w:szCs w:val="28"/>
        </w:rPr>
        <w:t>Ergebnis der verpflichtenden Substitutionsprüfung nach Gefahrstoffverordnung:</w:t>
      </w:r>
    </w:p>
    <w:p w14:paraId="111B6821" w14:textId="77777777" w:rsidR="006322F1" w:rsidRPr="006322F1" w:rsidRDefault="006322F1" w:rsidP="006322F1">
      <w:pPr>
        <w:tabs>
          <w:tab w:val="clear" w:pos="709"/>
        </w:tabs>
        <w:suppressAutoHyphens w:val="0"/>
        <w:spacing w:before="80" w:after="80" w:line="220" w:lineRule="exact"/>
        <w:jc w:val="both"/>
        <w:rPr>
          <w:rFonts w:asciiTheme="majorHAnsi" w:eastAsiaTheme="minorHAnsi" w:hAnsiTheme="majorHAnsi" w:cstheme="majorHAnsi"/>
          <w:bCs/>
          <w:color w:val="000000" w:themeColor="text1"/>
          <w:sz w:val="18"/>
          <w:szCs w:val="22"/>
        </w:rPr>
      </w:pPr>
      <w:r w:rsidRPr="006322F1">
        <w:rPr>
          <w:rFonts w:eastAsiaTheme="minorHAnsi"/>
          <w:bCs/>
          <w:color w:val="000000" w:themeColor="text1"/>
          <w:sz w:val="20"/>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63766C0A"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bCs/>
          <w:color w:val="000000" w:themeColor="text1"/>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6322F1" w:rsidRPr="006322F1" w14:paraId="2C307E63" w14:textId="77777777" w:rsidTr="00041898">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1BA25C" w14:textId="77777777" w:rsidR="006322F1" w:rsidRPr="006322F1" w:rsidRDefault="006322F1" w:rsidP="006322F1">
            <w:pPr>
              <w:tabs>
                <w:tab w:val="clear" w:pos="709"/>
              </w:tabs>
              <w:suppressAutoHyphens w:val="0"/>
              <w:spacing w:before="80" w:after="80" w:line="220" w:lineRule="exact"/>
              <w:ind w:left="170" w:hanging="170"/>
              <w:rPr>
                <w:rFonts w:asciiTheme="majorHAnsi" w:eastAsiaTheme="minorHAnsi" w:hAnsiTheme="majorHAnsi" w:cstheme="majorHAnsi"/>
                <w:color w:val="000000" w:themeColor="text1"/>
              </w:rPr>
            </w:pPr>
            <w:r w:rsidRPr="006322F1">
              <w:rPr>
                <w:rFonts w:asciiTheme="majorHAnsi" w:eastAsiaTheme="minorHAnsi" w:hAnsiTheme="majorHAnsi" w:cstheme="majorHAnsi"/>
                <w:color w:val="000000" w:themeColor="text1"/>
              </w:rPr>
              <w:t>Beurteilung des Grads der Gefährdung für die gesamte Tätigkeit</w:t>
            </w:r>
          </w:p>
        </w:tc>
      </w:tr>
      <w:tr w:rsidR="006322F1" w:rsidRPr="006322F1" w14:paraId="46C50BA1" w14:textId="77777777" w:rsidTr="00041898">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5B6D6312"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color w:val="000000" w:themeColor="text1"/>
              </w:rPr>
            </w:pPr>
            <w:r w:rsidRPr="006322F1">
              <w:rPr>
                <w:rFonts w:asciiTheme="majorHAnsi" w:eastAsiaTheme="minorHAnsi" w:hAnsiTheme="majorHAnsi" w:cstheme="majorHAnsi"/>
                <w:color w:val="000000" w:themeColor="text1"/>
              </w:rPr>
              <w:t xml:space="preserve">gering </w:t>
            </w:r>
            <w:r w:rsidRPr="006322F1">
              <w:rPr>
                <w:rFonts w:ascii="Segoe UI Symbol" w:eastAsia="MS Gothic" w:hAnsi="Segoe UI Symbol" w:cs="Segoe UI Symbol"/>
                <w:color w:val="000000" w:themeColor="text1"/>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0E7E91D8"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color w:val="000000" w:themeColor="text1"/>
              </w:rPr>
            </w:pPr>
            <w:r w:rsidRPr="006322F1">
              <w:rPr>
                <w:rFonts w:asciiTheme="majorHAnsi" w:eastAsiaTheme="minorHAnsi" w:hAnsiTheme="majorHAnsi" w:cstheme="majorHAnsi"/>
                <w:color w:val="000000" w:themeColor="text1"/>
              </w:rPr>
              <w:t xml:space="preserve">mittel </w:t>
            </w:r>
            <w:r w:rsidRPr="006322F1">
              <w:rPr>
                <w:rFonts w:ascii="Segoe UI Symbol" w:eastAsia="MS Gothic" w:hAnsi="Segoe UI Symbol" w:cs="Segoe UI Symbol"/>
                <w:color w:val="000000" w:themeColor="text1"/>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8ADB8F4"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color w:val="000000" w:themeColor="text1"/>
              </w:rPr>
            </w:pPr>
            <w:r w:rsidRPr="006322F1">
              <w:rPr>
                <w:rFonts w:asciiTheme="majorHAnsi" w:eastAsiaTheme="minorHAnsi" w:hAnsiTheme="majorHAnsi" w:cstheme="majorHAnsi"/>
                <w:color w:val="000000" w:themeColor="text1"/>
              </w:rPr>
              <w:t xml:space="preserve">hoch </w:t>
            </w:r>
            <w:r w:rsidRPr="006322F1">
              <w:rPr>
                <w:rFonts w:asciiTheme="majorHAnsi" w:eastAsia="MS Gothic" w:hAnsiTheme="majorHAnsi" w:cstheme="majorHAnsi"/>
                <w:b/>
                <w:color w:val="000000" w:themeColor="text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2B9D25EF" w14:textId="77777777" w:rsidR="006322F1" w:rsidRPr="006322F1" w:rsidRDefault="006322F1" w:rsidP="006322F1">
            <w:pPr>
              <w:tabs>
                <w:tab w:val="clear" w:pos="709"/>
              </w:tabs>
              <w:suppressAutoHyphens w:val="0"/>
              <w:spacing w:before="80" w:after="80" w:line="220" w:lineRule="exact"/>
              <w:rPr>
                <w:rFonts w:asciiTheme="majorHAnsi" w:eastAsiaTheme="minorHAnsi" w:hAnsiTheme="majorHAnsi" w:cstheme="majorHAnsi"/>
                <w:color w:val="000000" w:themeColor="text1"/>
              </w:rPr>
            </w:pPr>
            <w:r w:rsidRPr="006322F1">
              <w:rPr>
                <w:rFonts w:asciiTheme="majorHAnsi" w:eastAsiaTheme="minorHAnsi" w:hAnsiTheme="majorHAnsi" w:cstheme="majorHAnsi"/>
                <w:color w:val="000000" w:themeColor="text1"/>
              </w:rPr>
              <w:t xml:space="preserve">sehr hoch </w:t>
            </w:r>
            <w:r w:rsidRPr="006322F1">
              <w:rPr>
                <w:rFonts w:ascii="Segoe UI Symbol" w:eastAsia="MS Gothic" w:hAnsi="Segoe UI Symbol" w:cs="Segoe UI Symbol"/>
                <w:color w:val="000000" w:themeColor="text1"/>
                <w:lang w:val="en-US"/>
              </w:rPr>
              <w:t>☐</w:t>
            </w:r>
          </w:p>
        </w:tc>
      </w:tr>
    </w:tbl>
    <w:p w14:paraId="105BF61C" w14:textId="77777777" w:rsidR="006322F1" w:rsidRPr="006322F1" w:rsidRDefault="006322F1" w:rsidP="006322F1">
      <w:pPr>
        <w:spacing w:line="240" w:lineRule="auto"/>
        <w:rPr>
          <w:b/>
          <w:bCs/>
          <w:sz w:val="22"/>
          <w:szCs w:val="22"/>
        </w:rPr>
      </w:pPr>
    </w:p>
    <w:p w14:paraId="32FD42C0" w14:textId="77777777" w:rsidR="006322F1" w:rsidRPr="006322F1" w:rsidRDefault="006322F1" w:rsidP="006322F1">
      <w:pPr>
        <w:spacing w:line="240" w:lineRule="auto"/>
        <w:rPr>
          <w:b/>
          <w:bCs/>
          <w:sz w:val="22"/>
          <w:szCs w:val="22"/>
        </w:rPr>
      </w:pPr>
      <w:r w:rsidRPr="006322F1">
        <w:rPr>
          <w:b/>
          <w:bCs/>
          <w:sz w:val="22"/>
          <w:szCs w:val="22"/>
        </w:rPr>
        <w:t>Versuchsdurchführung:</w:t>
      </w:r>
    </w:p>
    <w:p w14:paraId="38F68A87" w14:textId="77777777" w:rsidR="006322F1" w:rsidRPr="006322F1" w:rsidRDefault="006322F1" w:rsidP="006322F1">
      <w:pPr>
        <w:spacing w:line="240" w:lineRule="auto"/>
        <w:jc w:val="both"/>
        <w:rPr>
          <w:sz w:val="22"/>
          <w:szCs w:val="22"/>
        </w:rPr>
      </w:pPr>
      <w:r w:rsidRPr="006322F1">
        <w:rPr>
          <w:sz w:val="22"/>
          <w:szCs w:val="22"/>
        </w:rPr>
        <w:t xml:space="preserve">In den Erlenmeyerkolben wird eine Mikrospatelspitze Luminol gegeben und in wenig konzentrierter Natronlauge gelöst. Anschließend werden etwa 100 ml </w:t>
      </w:r>
      <w:proofErr w:type="spellStart"/>
      <w:r w:rsidRPr="006322F1">
        <w:rPr>
          <w:sz w:val="22"/>
          <w:szCs w:val="22"/>
        </w:rPr>
        <w:t>dest</w:t>
      </w:r>
      <w:proofErr w:type="spellEnd"/>
      <w:r w:rsidRPr="006322F1">
        <w:rPr>
          <w:sz w:val="22"/>
          <w:szCs w:val="22"/>
        </w:rPr>
        <w:t xml:space="preserve">. Wasser und 2 ml Wasserstoffperoxid zugegeben. Im abgedunkelten Klassenraum wird eine Mikrospatelspitze gemörsertes rotes </w:t>
      </w:r>
      <w:r w:rsidRPr="006322F1">
        <w:rPr>
          <w:sz w:val="22"/>
          <w:szCs w:val="22"/>
        </w:rPr>
        <w:lastRenderedPageBreak/>
        <w:t>Blutlaugensalz (Kaliumhexacyanoferrat(III)) addiert und der Kolben geschwenkt. Es wird eine intensive bläuliche Chemilumineszenz beobachtet.</w:t>
      </w:r>
    </w:p>
    <w:p w14:paraId="7171EE40" w14:textId="77777777" w:rsidR="006322F1" w:rsidRDefault="006322F1" w:rsidP="006322F1">
      <w:pPr>
        <w:spacing w:line="240" w:lineRule="auto"/>
        <w:rPr>
          <w:b/>
          <w:bCs/>
          <w:sz w:val="22"/>
          <w:szCs w:val="22"/>
        </w:rPr>
      </w:pPr>
    </w:p>
    <w:p w14:paraId="652D4185" w14:textId="2CA2826A" w:rsidR="006322F1" w:rsidRPr="006322F1" w:rsidRDefault="006322F1" w:rsidP="006322F1">
      <w:pPr>
        <w:spacing w:line="240" w:lineRule="auto"/>
        <w:rPr>
          <w:sz w:val="22"/>
          <w:szCs w:val="22"/>
        </w:rPr>
      </w:pPr>
      <w:r w:rsidRPr="006322F1">
        <w:rPr>
          <w:b/>
          <w:bCs/>
          <w:sz w:val="22"/>
          <w:szCs w:val="22"/>
        </w:rPr>
        <w:t>Ergänzende Hinweise:</w:t>
      </w:r>
    </w:p>
    <w:p w14:paraId="14377B6A" w14:textId="77777777" w:rsidR="006322F1" w:rsidRPr="006322F1" w:rsidRDefault="006322F1" w:rsidP="006322F1">
      <w:pPr>
        <w:spacing w:line="240" w:lineRule="auto"/>
        <w:jc w:val="both"/>
        <w:rPr>
          <w:sz w:val="22"/>
          <w:szCs w:val="22"/>
        </w:rPr>
      </w:pPr>
      <w:r w:rsidRPr="006322F1">
        <w:rPr>
          <w:sz w:val="22"/>
          <w:szCs w:val="22"/>
        </w:rPr>
        <w:t>Kaliumhexacyanoferrat(III) bildet bei Kontakt mit starken Säuren oder Fluorid-Ionen Blausäure (HCN, sehr giftiges Gas).</w:t>
      </w:r>
    </w:p>
    <w:p w14:paraId="2F863ACB" w14:textId="77777777" w:rsidR="006322F1" w:rsidRPr="006322F1" w:rsidRDefault="006322F1" w:rsidP="006322F1">
      <w:pPr>
        <w:spacing w:line="240" w:lineRule="auto"/>
        <w:rPr>
          <w:sz w:val="22"/>
          <w:szCs w:val="22"/>
        </w:rPr>
      </w:pPr>
    </w:p>
    <w:p w14:paraId="4B8A5ACF" w14:textId="77777777" w:rsidR="006322F1" w:rsidRPr="006322F1" w:rsidRDefault="006322F1" w:rsidP="006322F1">
      <w:pPr>
        <w:spacing w:line="240" w:lineRule="auto"/>
        <w:rPr>
          <w:sz w:val="22"/>
          <w:szCs w:val="22"/>
        </w:rPr>
      </w:pPr>
      <w:r w:rsidRPr="006322F1">
        <w:rPr>
          <w:b/>
          <w:bCs/>
          <w:sz w:val="22"/>
          <w:szCs w:val="22"/>
        </w:rPr>
        <w:t>Entsorgung:</w:t>
      </w:r>
    </w:p>
    <w:p w14:paraId="15CA819B" w14:textId="5F7B4A65" w:rsidR="006322F1" w:rsidRPr="006322F1" w:rsidRDefault="006322F1" w:rsidP="006322F1">
      <w:pPr>
        <w:spacing w:line="240" w:lineRule="auto"/>
        <w:rPr>
          <w:sz w:val="22"/>
          <w:szCs w:val="22"/>
        </w:rPr>
      </w:pPr>
      <w:r w:rsidRPr="006322F1">
        <w:rPr>
          <w:sz w:val="22"/>
          <w:szCs w:val="22"/>
        </w:rPr>
        <w:t xml:space="preserve">Die Versuchsreste werden in den </w:t>
      </w:r>
      <w:r w:rsidR="005B0E9E">
        <w:rPr>
          <w:sz w:val="22"/>
          <w:szCs w:val="22"/>
        </w:rPr>
        <w:t>an</w:t>
      </w:r>
      <w:r w:rsidRPr="006322F1">
        <w:rPr>
          <w:sz w:val="22"/>
          <w:szCs w:val="22"/>
        </w:rPr>
        <w:t>organischen Abfall gegeben.</w:t>
      </w:r>
    </w:p>
    <w:p w14:paraId="14DAD8F3" w14:textId="77777777" w:rsidR="006322F1" w:rsidRPr="006322F1" w:rsidRDefault="006322F1" w:rsidP="006322F1">
      <w:pPr>
        <w:spacing w:line="240" w:lineRule="auto"/>
        <w:rPr>
          <w:sz w:val="22"/>
          <w:szCs w:val="22"/>
        </w:rPr>
      </w:pPr>
    </w:p>
    <w:p w14:paraId="2AC19A40" w14:textId="77777777" w:rsidR="006322F1" w:rsidRPr="006322F1" w:rsidRDefault="006322F1" w:rsidP="006322F1">
      <w:pPr>
        <w:spacing w:line="240" w:lineRule="auto"/>
        <w:rPr>
          <w:sz w:val="22"/>
          <w:szCs w:val="22"/>
        </w:rPr>
      </w:pPr>
    </w:p>
    <w:p w14:paraId="60475706" w14:textId="77777777" w:rsidR="006322F1" w:rsidRPr="006322F1" w:rsidRDefault="006322F1" w:rsidP="006322F1">
      <w:pPr>
        <w:spacing w:line="240" w:lineRule="auto"/>
        <w:rPr>
          <w:sz w:val="22"/>
          <w:szCs w:val="22"/>
        </w:rPr>
      </w:pPr>
      <w:r w:rsidRPr="006322F1">
        <w:rPr>
          <w:sz w:val="22"/>
          <w:szCs w:val="22"/>
        </w:rPr>
        <w:t>Datum:_________________</w:t>
      </w:r>
      <w:r w:rsidRPr="006322F1">
        <w:rPr>
          <w:sz w:val="22"/>
          <w:szCs w:val="22"/>
        </w:rPr>
        <w:tab/>
      </w:r>
      <w:r w:rsidRPr="006322F1">
        <w:rPr>
          <w:sz w:val="22"/>
          <w:szCs w:val="22"/>
        </w:rPr>
        <w:tab/>
        <w:t>Unterschrift:__________________________</w:t>
      </w:r>
    </w:p>
    <w:p w14:paraId="2BE26FDA" w14:textId="77777777" w:rsidR="006322F1" w:rsidRPr="006322F1" w:rsidRDefault="006322F1" w:rsidP="006322F1">
      <w:pPr>
        <w:tabs>
          <w:tab w:val="clear" w:pos="709"/>
        </w:tabs>
        <w:suppressAutoHyphens w:val="0"/>
        <w:spacing w:after="200" w:line="276" w:lineRule="auto"/>
        <w:rPr>
          <w:sz w:val="22"/>
          <w:szCs w:val="22"/>
        </w:rPr>
      </w:pPr>
      <w:r w:rsidRPr="006322F1">
        <w:rPr>
          <w:sz w:val="22"/>
          <w:szCs w:val="22"/>
        </w:rPr>
        <w:br w:type="page"/>
      </w:r>
    </w:p>
    <w:p w14:paraId="43118C01" w14:textId="77777777" w:rsidR="001F0436" w:rsidRPr="00D32C4F" w:rsidRDefault="0064192E" w:rsidP="0064192E">
      <w:pPr>
        <w:pStyle w:val="berschrift2"/>
        <w:rPr>
          <w:szCs w:val="22"/>
        </w:rPr>
      </w:pPr>
      <w:bookmarkStart w:id="21" w:name="_Toc144047619"/>
      <w:r w:rsidRPr="00C0135C">
        <w:rPr>
          <w:szCs w:val="22"/>
        </w:rPr>
        <w:lastRenderedPageBreak/>
        <w:t xml:space="preserve">2.1 </w:t>
      </w:r>
      <w:r w:rsidR="00912771" w:rsidRPr="00C0135C">
        <w:rPr>
          <w:szCs w:val="22"/>
        </w:rPr>
        <w:t>Mn</w:t>
      </w:r>
      <w:r w:rsidR="00912771" w:rsidRPr="00C0135C">
        <w:rPr>
          <w:szCs w:val="22"/>
          <w:vertAlign w:val="subscript"/>
        </w:rPr>
        <w:t>2</w:t>
      </w:r>
      <w:r w:rsidR="00912771" w:rsidRPr="00C0135C">
        <w:rPr>
          <w:szCs w:val="22"/>
        </w:rPr>
        <w:t>O</w:t>
      </w:r>
      <w:r w:rsidR="00912771" w:rsidRPr="00C0135C">
        <w:rPr>
          <w:szCs w:val="22"/>
          <w:vertAlign w:val="subscript"/>
        </w:rPr>
        <w:t>7</w:t>
      </w:r>
      <w:r w:rsidR="00912771" w:rsidRPr="00C0135C">
        <w:rPr>
          <w:szCs w:val="22"/>
        </w:rPr>
        <w:t>-Blitze – Gefährdungsbeurteilung</w:t>
      </w:r>
      <w:bookmarkEnd w:id="21"/>
      <w:r w:rsidR="00181DAE" w:rsidRPr="00C0135C">
        <w:rPr>
          <w:szCs w:val="22"/>
        </w:rPr>
        <w:t xml:space="preserve"> </w:t>
      </w:r>
    </w:p>
    <w:p w14:paraId="1334D40A" w14:textId="77777777" w:rsidR="001F0436" w:rsidRPr="00D32C4F" w:rsidRDefault="001F0436" w:rsidP="0091277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1F0436" w:rsidRPr="00D32C4F" w14:paraId="099C0285" w14:textId="77777777" w:rsidTr="00EA385C">
        <w:tc>
          <w:tcPr>
            <w:tcW w:w="5128" w:type="dxa"/>
            <w:gridSpan w:val="5"/>
            <w:shd w:val="clear" w:color="auto" w:fill="auto"/>
            <w:tcMar>
              <w:top w:w="55" w:type="dxa"/>
              <w:left w:w="55" w:type="dxa"/>
              <w:bottom w:w="55" w:type="dxa"/>
              <w:right w:w="55" w:type="dxa"/>
            </w:tcMar>
          </w:tcPr>
          <w:p w14:paraId="6CB736A8" w14:textId="77777777" w:rsidR="001F0436" w:rsidRPr="00D32C4F" w:rsidRDefault="00912771" w:rsidP="00912771">
            <w:pPr>
              <w:pStyle w:val="TabellenInhalt"/>
              <w:spacing w:line="240" w:lineRule="auto"/>
            </w:pPr>
            <w:r w:rsidRPr="00D32C4F">
              <w:rPr>
                <w:sz w:val="22"/>
                <w:szCs w:val="22"/>
              </w:rPr>
              <w:t xml:space="preserve">Lehrerexperiment  </w:t>
            </w:r>
            <w:r w:rsidRPr="00D32C4F">
              <w:rPr>
                <w:b/>
                <w:bCs/>
                <w:sz w:val="22"/>
                <w:szCs w:val="22"/>
              </w:rPr>
              <w:t>X</w:t>
            </w:r>
          </w:p>
        </w:tc>
        <w:tc>
          <w:tcPr>
            <w:tcW w:w="4504" w:type="dxa"/>
            <w:gridSpan w:val="5"/>
            <w:shd w:val="clear" w:color="auto" w:fill="auto"/>
            <w:tcMar>
              <w:top w:w="55" w:type="dxa"/>
              <w:left w:w="55" w:type="dxa"/>
              <w:bottom w:w="55" w:type="dxa"/>
              <w:right w:w="55" w:type="dxa"/>
            </w:tcMar>
          </w:tcPr>
          <w:p w14:paraId="4BB8BF9F" w14:textId="77777777" w:rsidR="001F0436" w:rsidRPr="00D32C4F" w:rsidRDefault="00912771" w:rsidP="00912771">
            <w:pPr>
              <w:pStyle w:val="TabellenInhalt"/>
              <w:spacing w:line="240" w:lineRule="auto"/>
            </w:pPr>
            <w:r w:rsidRPr="00D32C4F">
              <w:rPr>
                <w:sz w:val="22"/>
                <w:szCs w:val="22"/>
              </w:rPr>
              <w:t xml:space="preserve">Schülerexperiment  </w:t>
            </w:r>
            <w:r w:rsidRPr="00D32C4F">
              <w:rPr>
                <w:rFonts w:ascii="MS Gothic" w:eastAsia="MS Gothic" w:hAnsi="MS Gothic" w:cs="MS Gothic" w:hint="eastAsia"/>
                <w:bCs/>
                <w:sz w:val="22"/>
                <w:szCs w:val="22"/>
              </w:rPr>
              <w:t>☐</w:t>
            </w:r>
          </w:p>
        </w:tc>
      </w:tr>
      <w:tr w:rsidR="00497D35" w:rsidRPr="00D32C4F" w14:paraId="6BC5271F" w14:textId="77777777" w:rsidTr="00EA385C">
        <w:tc>
          <w:tcPr>
            <w:tcW w:w="1738" w:type="dxa"/>
            <w:shd w:val="clear" w:color="auto" w:fill="auto"/>
            <w:tcMar>
              <w:top w:w="55" w:type="dxa"/>
              <w:left w:w="55" w:type="dxa"/>
              <w:bottom w:w="55" w:type="dxa"/>
              <w:right w:w="55" w:type="dxa"/>
            </w:tcMar>
          </w:tcPr>
          <w:p w14:paraId="41194DEE" w14:textId="21E52DC6" w:rsidR="001F0436" w:rsidRPr="00D32C4F" w:rsidRDefault="00CE1296" w:rsidP="00FC4218">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02CF8459"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14CFB255" wp14:editId="7EF9230B">
                  <wp:extent cx="590550" cy="590550"/>
                  <wp:effectExtent l="0" t="0" r="0" b="0"/>
                  <wp:docPr id="8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6E14F87C"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6C257BB" wp14:editId="58AC68CA">
                  <wp:extent cx="590550" cy="590550"/>
                  <wp:effectExtent l="0" t="0" r="0" b="0"/>
                  <wp:docPr id="8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358DA90E"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93CEEA3" wp14:editId="619BDA93">
                  <wp:extent cx="579755" cy="579755"/>
                  <wp:effectExtent l="0" t="0" r="0" b="0"/>
                  <wp:docPr id="8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169B602C"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31D20CE" wp14:editId="7F804BC9">
                  <wp:extent cx="579755" cy="579755"/>
                  <wp:effectExtent l="0" t="0" r="0" b="0"/>
                  <wp:docPr id="8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61C5228B"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77E84CC3" wp14:editId="25D5C0AA">
                  <wp:extent cx="579755" cy="579755"/>
                  <wp:effectExtent l="0" t="0" r="0" b="0"/>
                  <wp:docPr id="8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62CB0EED"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144CFBEC" wp14:editId="68694F1E">
                  <wp:extent cx="619760" cy="589915"/>
                  <wp:effectExtent l="0" t="0" r="0" b="0"/>
                  <wp:docPr id="8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shd w:val="clear" w:color="auto" w:fill="auto"/>
            <w:tcMar>
              <w:top w:w="55" w:type="dxa"/>
              <w:left w:w="55" w:type="dxa"/>
              <w:bottom w:w="55" w:type="dxa"/>
              <w:right w:w="55" w:type="dxa"/>
            </w:tcMar>
          </w:tcPr>
          <w:p w14:paraId="23089189" w14:textId="77777777" w:rsidR="001F0436" w:rsidRPr="00D32C4F" w:rsidRDefault="00912771" w:rsidP="00912771">
            <w:pPr>
              <w:pStyle w:val="TabellenInhalt"/>
              <w:spacing w:line="240" w:lineRule="auto"/>
            </w:pPr>
            <w:r w:rsidRPr="00D32C4F">
              <w:rPr>
                <w:sz w:val="22"/>
                <w:szCs w:val="22"/>
              </w:rPr>
              <w:t>weitere</w:t>
            </w:r>
          </w:p>
          <w:p w14:paraId="1AC3FCC7" w14:textId="77777777" w:rsidR="001F0436" w:rsidRPr="00D32C4F" w:rsidRDefault="00912771" w:rsidP="00912771">
            <w:pPr>
              <w:pStyle w:val="TabellenInhalt"/>
              <w:spacing w:line="240" w:lineRule="auto"/>
            </w:pPr>
            <w:r w:rsidRPr="00D32C4F">
              <w:rPr>
                <w:sz w:val="22"/>
                <w:szCs w:val="22"/>
              </w:rPr>
              <w:t>Maß-nahmen:</w:t>
            </w:r>
          </w:p>
        </w:tc>
      </w:tr>
      <w:tr w:rsidR="00497D35" w:rsidRPr="00D32C4F" w14:paraId="017F21A8" w14:textId="77777777" w:rsidTr="00EA385C">
        <w:tc>
          <w:tcPr>
            <w:tcW w:w="1738" w:type="dxa"/>
            <w:shd w:val="clear" w:color="auto" w:fill="auto"/>
            <w:tcMar>
              <w:top w:w="55" w:type="dxa"/>
              <w:left w:w="55" w:type="dxa"/>
              <w:bottom w:w="55" w:type="dxa"/>
              <w:right w:w="55" w:type="dxa"/>
            </w:tcMar>
          </w:tcPr>
          <w:p w14:paraId="057ABF62" w14:textId="77777777" w:rsidR="001F0436" w:rsidRPr="00D32C4F" w:rsidRDefault="00FC4218" w:rsidP="00FC4218">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510CD476" w14:textId="77777777" w:rsidR="001F0436" w:rsidRPr="00D32C4F" w:rsidRDefault="00912771" w:rsidP="00FC4218">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743FA61B" w14:textId="63327AE0" w:rsidR="001F0436" w:rsidRPr="00D32C4F" w:rsidRDefault="00CF5D1F" w:rsidP="00FC4218">
            <w:pPr>
              <w:pStyle w:val="TabellenInhalt"/>
              <w:spacing w:line="240" w:lineRule="auto"/>
              <w:jc w:val="center"/>
              <w:rPr>
                <w:b/>
                <w:bCs/>
              </w:rPr>
            </w:pPr>
            <w:r w:rsidRPr="00D32C4F">
              <w:rPr>
                <w:b/>
                <w:bCs/>
                <w:sz w:val="22"/>
                <w:szCs w:val="22"/>
              </w:rPr>
              <w:t>X</w:t>
            </w:r>
          </w:p>
        </w:tc>
        <w:tc>
          <w:tcPr>
            <w:tcW w:w="1125" w:type="dxa"/>
            <w:shd w:val="clear" w:color="auto" w:fill="auto"/>
            <w:tcMar>
              <w:top w:w="55" w:type="dxa"/>
              <w:left w:w="55" w:type="dxa"/>
              <w:bottom w:w="55" w:type="dxa"/>
              <w:right w:w="55" w:type="dxa"/>
            </w:tcMar>
          </w:tcPr>
          <w:p w14:paraId="48D44196" w14:textId="77777777" w:rsidR="001F0436" w:rsidRPr="00D32C4F" w:rsidRDefault="00912771" w:rsidP="00FC4218">
            <w:pPr>
              <w:pStyle w:val="TabellenInhalt"/>
              <w:spacing w:line="240" w:lineRule="auto"/>
              <w:jc w:val="center"/>
            </w:pPr>
            <w:r w:rsidRPr="00D32C4F">
              <w:rPr>
                <w:b/>
                <w:bCs/>
                <w:sz w:val="22"/>
                <w:szCs w:val="22"/>
              </w:rPr>
              <w:t>X</w:t>
            </w:r>
          </w:p>
        </w:tc>
        <w:tc>
          <w:tcPr>
            <w:tcW w:w="1125" w:type="dxa"/>
            <w:gridSpan w:val="2"/>
            <w:shd w:val="clear" w:color="auto" w:fill="auto"/>
            <w:tcMar>
              <w:top w:w="55" w:type="dxa"/>
              <w:left w:w="55" w:type="dxa"/>
              <w:bottom w:w="55" w:type="dxa"/>
              <w:right w:w="55" w:type="dxa"/>
            </w:tcMar>
          </w:tcPr>
          <w:p w14:paraId="11E4E100"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149877BF"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53" w:type="dxa"/>
            <w:shd w:val="clear" w:color="auto" w:fill="auto"/>
            <w:tcMar>
              <w:top w:w="55" w:type="dxa"/>
              <w:left w:w="55" w:type="dxa"/>
              <w:bottom w:w="55" w:type="dxa"/>
              <w:right w:w="55" w:type="dxa"/>
            </w:tcMar>
          </w:tcPr>
          <w:p w14:paraId="38369D73" w14:textId="29B28B2E" w:rsidR="001F0436" w:rsidRPr="00603C0B" w:rsidRDefault="00603C0B" w:rsidP="00FC4218">
            <w:pPr>
              <w:pStyle w:val="TabellenInhalt"/>
              <w:spacing w:line="240" w:lineRule="auto"/>
              <w:jc w:val="center"/>
              <w:rPr>
                <w:b/>
                <w:bCs/>
              </w:rPr>
            </w:pPr>
            <w:r w:rsidRPr="00603C0B">
              <w:rPr>
                <w:b/>
                <w:bCs/>
                <w:sz w:val="22"/>
                <w:szCs w:val="22"/>
              </w:rPr>
              <w:t>X</w:t>
            </w:r>
          </w:p>
        </w:tc>
        <w:tc>
          <w:tcPr>
            <w:tcW w:w="1101" w:type="dxa"/>
            <w:shd w:val="clear" w:color="auto" w:fill="auto"/>
            <w:tcMar>
              <w:top w:w="55" w:type="dxa"/>
              <w:left w:w="55" w:type="dxa"/>
              <w:bottom w:w="55" w:type="dxa"/>
              <w:right w:w="55" w:type="dxa"/>
            </w:tcMar>
          </w:tcPr>
          <w:p w14:paraId="22430E0F" w14:textId="77777777" w:rsidR="001F0436" w:rsidRPr="00D32C4F" w:rsidRDefault="00912771" w:rsidP="00FC4218">
            <w:pPr>
              <w:pStyle w:val="TabellenInhalt"/>
              <w:spacing w:line="240" w:lineRule="auto"/>
              <w:jc w:val="center"/>
            </w:pPr>
            <w:r w:rsidRPr="00D32C4F">
              <w:rPr>
                <w:sz w:val="22"/>
                <w:szCs w:val="22"/>
              </w:rPr>
              <w:t>–</w:t>
            </w:r>
          </w:p>
        </w:tc>
      </w:tr>
      <w:tr w:rsidR="00344E0E" w:rsidRPr="00D32C4F" w14:paraId="34C28119" w14:textId="77777777" w:rsidTr="00EA385C">
        <w:tc>
          <w:tcPr>
            <w:tcW w:w="2439" w:type="dxa"/>
            <w:gridSpan w:val="2"/>
            <w:shd w:val="clear" w:color="auto" w:fill="auto"/>
            <w:tcMar>
              <w:top w:w="55" w:type="dxa"/>
              <w:left w:w="55" w:type="dxa"/>
              <w:bottom w:w="55" w:type="dxa"/>
              <w:right w:w="55" w:type="dxa"/>
            </w:tcMar>
          </w:tcPr>
          <w:p w14:paraId="053AD319" w14:textId="77777777" w:rsidR="00344E0E" w:rsidRPr="00D32C4F" w:rsidRDefault="00344E0E" w:rsidP="00344E0E">
            <w:pPr>
              <w:spacing w:line="240" w:lineRule="auto"/>
            </w:pPr>
            <w:r w:rsidRPr="00D32C4F">
              <w:rPr>
                <w:sz w:val="22"/>
                <w:szCs w:val="22"/>
                <w:lang w:val="en-US"/>
              </w:rPr>
              <w:t>Ethanol</w:t>
            </w:r>
          </w:p>
        </w:tc>
        <w:tc>
          <w:tcPr>
            <w:tcW w:w="3760" w:type="dxa"/>
            <w:gridSpan w:val="4"/>
            <w:shd w:val="clear" w:color="auto" w:fill="auto"/>
            <w:tcMar>
              <w:top w:w="55" w:type="dxa"/>
              <w:left w:w="55" w:type="dxa"/>
              <w:bottom w:w="55" w:type="dxa"/>
              <w:right w:w="55" w:type="dxa"/>
            </w:tcMar>
          </w:tcPr>
          <w:p w14:paraId="631C22A1" w14:textId="77777777" w:rsidR="00344E0E" w:rsidRPr="00D32C4F" w:rsidRDefault="00344E0E" w:rsidP="00344E0E">
            <w:pPr>
              <w:spacing w:line="240" w:lineRule="auto"/>
            </w:pPr>
            <w:r w:rsidRPr="00D32C4F">
              <w:rPr>
                <w:sz w:val="22"/>
                <w:szCs w:val="22"/>
              </w:rPr>
              <w:t>H: 225, 319</w:t>
            </w:r>
          </w:p>
          <w:p w14:paraId="32BFF80E" w14:textId="77777777" w:rsidR="00344E0E" w:rsidRDefault="00344E0E" w:rsidP="00344E0E">
            <w:pPr>
              <w:spacing w:line="240" w:lineRule="auto"/>
            </w:pPr>
            <w:r w:rsidRPr="00D32C4F">
              <w:rPr>
                <w:sz w:val="22"/>
                <w:szCs w:val="22"/>
              </w:rPr>
              <w:t>P: 210, 240, 305+351+338, 403+233</w:t>
            </w:r>
          </w:p>
          <w:p w14:paraId="5457FEA3" w14:textId="7E33D8D0" w:rsidR="0098248D" w:rsidRPr="0098248D" w:rsidRDefault="0098248D" w:rsidP="00344E0E">
            <w:pPr>
              <w:spacing w:line="240" w:lineRule="auto"/>
              <w:rPr>
                <w:i/>
                <w:iCs/>
              </w:rPr>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4ED0A122" w14:textId="3B594145" w:rsidR="00344E0E" w:rsidRPr="00D32C4F" w:rsidRDefault="00344E0E" w:rsidP="00344E0E">
            <w:pPr>
              <w:pStyle w:val="TabellenInhalt"/>
              <w:spacing w:line="240" w:lineRule="auto"/>
            </w:pPr>
            <w:r w:rsidRPr="00D32C4F">
              <w:rPr>
                <w:noProof/>
                <w:sz w:val="22"/>
                <w:szCs w:val="22"/>
                <w:lang w:eastAsia="de-DE"/>
              </w:rPr>
              <w:drawing>
                <wp:inline distT="0" distB="0" distL="0" distR="0" wp14:anchorId="2B0D2F8E" wp14:editId="33E62584">
                  <wp:extent cx="539750" cy="539750"/>
                  <wp:effectExtent l="0" t="0" r="0" b="0"/>
                  <wp:docPr id="8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A29D300" wp14:editId="61908628">
                  <wp:extent cx="539750" cy="539750"/>
                  <wp:effectExtent l="0" t="0" r="0" b="0"/>
                  <wp:docPr id="1597022101" name="Grafik 159702210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44E0E" w:rsidRPr="00D32C4F" w14:paraId="1ACB5803" w14:textId="77777777" w:rsidTr="00EA385C">
        <w:tc>
          <w:tcPr>
            <w:tcW w:w="2439" w:type="dxa"/>
            <w:gridSpan w:val="2"/>
            <w:shd w:val="clear" w:color="auto" w:fill="auto"/>
            <w:tcMar>
              <w:top w:w="55" w:type="dxa"/>
              <w:left w:w="55" w:type="dxa"/>
              <w:bottom w:w="55" w:type="dxa"/>
              <w:right w:w="55" w:type="dxa"/>
            </w:tcMar>
          </w:tcPr>
          <w:p w14:paraId="24DF7D91" w14:textId="77777777" w:rsidR="00344E0E" w:rsidRPr="00D32C4F" w:rsidRDefault="00344E0E" w:rsidP="00344E0E">
            <w:pPr>
              <w:spacing w:line="240" w:lineRule="auto"/>
            </w:pPr>
            <w:r w:rsidRPr="00D32C4F">
              <w:rPr>
                <w:sz w:val="22"/>
                <w:szCs w:val="22"/>
              </w:rPr>
              <w:t>konzentrierte</w:t>
            </w:r>
            <w:r w:rsidRPr="00D32C4F">
              <w:rPr>
                <w:sz w:val="22"/>
                <w:szCs w:val="22"/>
                <w:lang w:val="en-US"/>
              </w:rPr>
              <w:t xml:space="preserve"> </w:t>
            </w:r>
            <w:r w:rsidRPr="00D32C4F">
              <w:rPr>
                <w:sz w:val="22"/>
                <w:szCs w:val="22"/>
              </w:rPr>
              <w:t>Schwefelsäure</w:t>
            </w:r>
          </w:p>
        </w:tc>
        <w:tc>
          <w:tcPr>
            <w:tcW w:w="3760" w:type="dxa"/>
            <w:gridSpan w:val="4"/>
            <w:shd w:val="clear" w:color="auto" w:fill="auto"/>
            <w:tcMar>
              <w:top w:w="55" w:type="dxa"/>
              <w:left w:w="55" w:type="dxa"/>
              <w:bottom w:w="55" w:type="dxa"/>
              <w:right w:w="55" w:type="dxa"/>
            </w:tcMar>
          </w:tcPr>
          <w:p w14:paraId="3B31D751" w14:textId="77777777" w:rsidR="00344E0E" w:rsidRPr="00D32C4F" w:rsidRDefault="00344E0E" w:rsidP="00344E0E">
            <w:pPr>
              <w:spacing w:line="240" w:lineRule="auto"/>
            </w:pPr>
            <w:r w:rsidRPr="00D32C4F">
              <w:rPr>
                <w:sz w:val="22"/>
                <w:szCs w:val="22"/>
              </w:rPr>
              <w:t>H: 290, 314</w:t>
            </w:r>
          </w:p>
          <w:p w14:paraId="1CB0A9BB" w14:textId="77777777" w:rsidR="00344E0E" w:rsidRDefault="00344E0E" w:rsidP="00344E0E">
            <w:pPr>
              <w:spacing w:line="240" w:lineRule="auto"/>
            </w:pPr>
            <w:r w:rsidRPr="00D32C4F">
              <w:rPr>
                <w:sz w:val="22"/>
                <w:szCs w:val="22"/>
              </w:rPr>
              <w:t>P: 280, 301+330+331, 303+361+353, 305+351+338+310</w:t>
            </w:r>
          </w:p>
          <w:p w14:paraId="4A799005" w14:textId="406C30B1" w:rsidR="0098248D" w:rsidRPr="00D32C4F" w:rsidRDefault="0098248D" w:rsidP="00344E0E">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3496DDE5" w14:textId="77777777" w:rsidR="00344E0E" w:rsidRPr="00D32C4F" w:rsidRDefault="00344E0E" w:rsidP="00344E0E">
            <w:pPr>
              <w:pStyle w:val="TabellenInhalt"/>
              <w:spacing w:line="240" w:lineRule="auto"/>
            </w:pPr>
            <w:r w:rsidRPr="00D32C4F">
              <w:rPr>
                <w:noProof/>
                <w:sz w:val="22"/>
                <w:szCs w:val="22"/>
                <w:lang w:eastAsia="de-DE"/>
              </w:rPr>
              <w:drawing>
                <wp:inline distT="0" distB="0" distL="0" distR="0" wp14:anchorId="1F3A0502" wp14:editId="0FDEDF38">
                  <wp:extent cx="539750" cy="539750"/>
                  <wp:effectExtent l="0" t="0" r="0" b="0"/>
                  <wp:docPr id="8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44E0E" w:rsidRPr="00D32C4F" w14:paraId="34F6817A" w14:textId="77777777" w:rsidTr="00EA385C">
        <w:tc>
          <w:tcPr>
            <w:tcW w:w="2439" w:type="dxa"/>
            <w:gridSpan w:val="2"/>
            <w:shd w:val="clear" w:color="auto" w:fill="auto"/>
            <w:tcMar>
              <w:top w:w="55" w:type="dxa"/>
              <w:left w:w="55" w:type="dxa"/>
              <w:bottom w:w="55" w:type="dxa"/>
              <w:right w:w="55" w:type="dxa"/>
            </w:tcMar>
          </w:tcPr>
          <w:p w14:paraId="05FC18F3" w14:textId="77777777" w:rsidR="00344E0E" w:rsidRPr="00D32C4F" w:rsidRDefault="00344E0E" w:rsidP="00344E0E">
            <w:pPr>
              <w:spacing w:line="240" w:lineRule="auto"/>
            </w:pPr>
            <w:r w:rsidRPr="00D32C4F">
              <w:rPr>
                <w:sz w:val="22"/>
                <w:szCs w:val="22"/>
              </w:rPr>
              <w:t>Kaliumpermanganat</w:t>
            </w:r>
          </w:p>
        </w:tc>
        <w:tc>
          <w:tcPr>
            <w:tcW w:w="3760" w:type="dxa"/>
            <w:gridSpan w:val="4"/>
            <w:shd w:val="clear" w:color="auto" w:fill="auto"/>
            <w:tcMar>
              <w:top w:w="55" w:type="dxa"/>
              <w:left w:w="55" w:type="dxa"/>
              <w:bottom w:w="55" w:type="dxa"/>
              <w:right w:w="55" w:type="dxa"/>
            </w:tcMar>
          </w:tcPr>
          <w:p w14:paraId="3355DC0C" w14:textId="72BCE6D7" w:rsidR="00344E0E" w:rsidRPr="00D32C4F" w:rsidRDefault="00344E0E" w:rsidP="00344E0E">
            <w:pPr>
              <w:spacing w:line="240" w:lineRule="auto"/>
            </w:pPr>
            <w:r w:rsidRPr="00D32C4F">
              <w:rPr>
                <w:sz w:val="22"/>
                <w:szCs w:val="22"/>
              </w:rPr>
              <w:t xml:space="preserve">H: 272, 302, 314, </w:t>
            </w:r>
            <w:r w:rsidR="006F1158" w:rsidRPr="00D32C4F">
              <w:rPr>
                <w:sz w:val="22"/>
                <w:szCs w:val="22"/>
              </w:rPr>
              <w:t xml:space="preserve">361d, 373, </w:t>
            </w:r>
            <w:r w:rsidRPr="00D32C4F">
              <w:rPr>
                <w:sz w:val="22"/>
                <w:szCs w:val="22"/>
              </w:rPr>
              <w:t>410</w:t>
            </w:r>
          </w:p>
          <w:p w14:paraId="5E3F1A5E" w14:textId="77777777" w:rsidR="00344E0E" w:rsidRDefault="00344E0E" w:rsidP="00344E0E">
            <w:pPr>
              <w:spacing w:line="240" w:lineRule="auto"/>
            </w:pPr>
            <w:r w:rsidRPr="00D32C4F">
              <w:rPr>
                <w:sz w:val="22"/>
                <w:szCs w:val="22"/>
              </w:rPr>
              <w:t>P: 2</w:t>
            </w:r>
            <w:r w:rsidR="006F1158" w:rsidRPr="00D32C4F">
              <w:rPr>
                <w:sz w:val="22"/>
                <w:szCs w:val="22"/>
              </w:rPr>
              <w:t>1</w:t>
            </w:r>
            <w:r w:rsidRPr="00D32C4F">
              <w:rPr>
                <w:sz w:val="22"/>
                <w:szCs w:val="22"/>
              </w:rPr>
              <w:t>0,</w:t>
            </w:r>
            <w:r w:rsidR="006F1158" w:rsidRPr="00D32C4F">
              <w:rPr>
                <w:sz w:val="22"/>
                <w:szCs w:val="22"/>
              </w:rPr>
              <w:t xml:space="preserve"> 220,</w:t>
            </w:r>
            <w:r w:rsidRPr="00D32C4F">
              <w:rPr>
                <w:sz w:val="22"/>
                <w:szCs w:val="22"/>
              </w:rPr>
              <w:t xml:space="preserve"> 273, 280, </w:t>
            </w:r>
            <w:r w:rsidR="009B55AE" w:rsidRPr="00D32C4F">
              <w:rPr>
                <w:sz w:val="22"/>
                <w:szCs w:val="22"/>
              </w:rPr>
              <w:t xml:space="preserve">301+330+331, 303+361+353, </w:t>
            </w:r>
            <w:r w:rsidRPr="00D32C4F">
              <w:rPr>
                <w:sz w:val="22"/>
                <w:szCs w:val="22"/>
              </w:rPr>
              <w:t>305+351+338, 310, 501</w:t>
            </w:r>
          </w:p>
          <w:p w14:paraId="7FE793EB" w14:textId="00621055" w:rsidR="0098248D" w:rsidRPr="00D32C4F" w:rsidRDefault="0098248D" w:rsidP="00344E0E">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72229D39" w14:textId="520EC4C6" w:rsidR="00344E0E" w:rsidRPr="00D32C4F" w:rsidRDefault="00344E0E" w:rsidP="00344E0E">
            <w:pPr>
              <w:pStyle w:val="TabellenInhalt"/>
              <w:spacing w:line="240" w:lineRule="auto"/>
            </w:pPr>
            <w:r w:rsidRPr="00D32C4F">
              <w:rPr>
                <w:noProof/>
                <w:sz w:val="22"/>
                <w:szCs w:val="22"/>
                <w:lang w:eastAsia="de-DE"/>
              </w:rPr>
              <w:drawing>
                <wp:inline distT="0" distB="0" distL="0" distR="0" wp14:anchorId="74261160" wp14:editId="73758C41">
                  <wp:extent cx="539750" cy="539750"/>
                  <wp:effectExtent l="0" t="0" r="0" b="0"/>
                  <wp:docPr id="9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7F928788" wp14:editId="3366583B">
                  <wp:extent cx="539750" cy="539750"/>
                  <wp:effectExtent l="0" t="0" r="0" b="0"/>
                  <wp:docPr id="9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r w:rsidRPr="00D32C4F">
              <w:rPr>
                <w:noProof/>
                <w:sz w:val="22"/>
                <w:szCs w:val="22"/>
                <w:lang w:eastAsia="de-DE"/>
              </w:rPr>
              <w:drawing>
                <wp:inline distT="0" distB="0" distL="0" distR="0" wp14:anchorId="78539198" wp14:editId="39055CF8">
                  <wp:extent cx="539750" cy="539750"/>
                  <wp:effectExtent l="0" t="0" r="0" b="0"/>
                  <wp:docPr id="9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r w:rsidR="0056642E" w:rsidRPr="00D32C4F">
              <w:rPr>
                <w:noProof/>
                <w:sz w:val="22"/>
                <w:szCs w:val="22"/>
                <w:lang w:eastAsia="de-DE"/>
              </w:rPr>
              <w:drawing>
                <wp:inline distT="0" distB="0" distL="0" distR="0" wp14:anchorId="791D9526" wp14:editId="7EEFBAE0">
                  <wp:extent cx="539750" cy="539750"/>
                  <wp:effectExtent l="0" t="0" r="0" b="0"/>
                  <wp:docPr id="510011823" name="Grafik 51001182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DCC6D8A" wp14:editId="4692F9A2">
                  <wp:extent cx="539750" cy="539750"/>
                  <wp:effectExtent l="0" t="0" r="0" b="0"/>
                  <wp:docPr id="9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44E0E" w:rsidRPr="00D32C4F" w14:paraId="01832A5B" w14:textId="77777777" w:rsidTr="00EA385C">
        <w:tc>
          <w:tcPr>
            <w:tcW w:w="2439" w:type="dxa"/>
            <w:gridSpan w:val="2"/>
            <w:shd w:val="clear" w:color="auto" w:fill="auto"/>
            <w:tcMar>
              <w:top w:w="55" w:type="dxa"/>
              <w:left w:w="55" w:type="dxa"/>
              <w:bottom w:w="55" w:type="dxa"/>
              <w:right w:w="55" w:type="dxa"/>
            </w:tcMar>
          </w:tcPr>
          <w:p w14:paraId="6FD20334" w14:textId="77777777" w:rsidR="00344E0E" w:rsidRPr="00D32C4F" w:rsidRDefault="00344E0E" w:rsidP="00344E0E">
            <w:pPr>
              <w:spacing w:line="240" w:lineRule="auto"/>
            </w:pPr>
            <w:r w:rsidRPr="00D32C4F">
              <w:rPr>
                <w:sz w:val="22"/>
                <w:szCs w:val="22"/>
              </w:rPr>
              <w:t>Natriumsulfit</w:t>
            </w:r>
          </w:p>
        </w:tc>
        <w:tc>
          <w:tcPr>
            <w:tcW w:w="3760" w:type="dxa"/>
            <w:gridSpan w:val="4"/>
            <w:shd w:val="clear" w:color="auto" w:fill="auto"/>
            <w:tcMar>
              <w:top w:w="55" w:type="dxa"/>
              <w:left w:w="55" w:type="dxa"/>
              <w:bottom w:w="55" w:type="dxa"/>
              <w:right w:w="55" w:type="dxa"/>
            </w:tcMar>
          </w:tcPr>
          <w:p w14:paraId="66D1D295" w14:textId="77777777" w:rsidR="00344E0E" w:rsidRPr="00D32C4F" w:rsidRDefault="00344E0E" w:rsidP="00344E0E">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1A887F2A" w14:textId="3D633321" w:rsidR="00344E0E" w:rsidRPr="00D32C4F" w:rsidRDefault="00AD6ADF" w:rsidP="00344E0E">
            <w:pPr>
              <w:pStyle w:val="TabellenInhalt"/>
              <w:spacing w:line="240" w:lineRule="auto"/>
            </w:pPr>
            <w:r w:rsidRPr="0064192E">
              <w:rPr>
                <w:noProof/>
                <w:sz w:val="22"/>
                <w:szCs w:val="22"/>
                <w:lang w:eastAsia="de-DE"/>
              </w:rPr>
              <w:t>keine Gefahrensymbole</w:t>
            </w:r>
          </w:p>
        </w:tc>
      </w:tr>
      <w:tr w:rsidR="0048335C" w:rsidRPr="00D32C4F" w14:paraId="399DC965" w14:textId="77777777" w:rsidTr="00EA385C">
        <w:tc>
          <w:tcPr>
            <w:tcW w:w="2439" w:type="dxa"/>
            <w:gridSpan w:val="2"/>
            <w:shd w:val="clear" w:color="auto" w:fill="auto"/>
            <w:tcMar>
              <w:top w:w="55" w:type="dxa"/>
              <w:left w:w="55" w:type="dxa"/>
              <w:bottom w:w="55" w:type="dxa"/>
              <w:right w:w="55" w:type="dxa"/>
            </w:tcMar>
          </w:tcPr>
          <w:p w14:paraId="36E68079" w14:textId="79F8AD8D" w:rsidR="0048335C" w:rsidRPr="00D32C4F" w:rsidRDefault="0048335C" w:rsidP="0048335C">
            <w:pPr>
              <w:spacing w:line="240" w:lineRule="auto"/>
            </w:pPr>
            <w:r>
              <w:rPr>
                <w:sz w:val="22"/>
                <w:szCs w:val="22"/>
              </w:rPr>
              <w:t>Wasser (Produkt)</w:t>
            </w:r>
          </w:p>
        </w:tc>
        <w:tc>
          <w:tcPr>
            <w:tcW w:w="3760" w:type="dxa"/>
            <w:gridSpan w:val="4"/>
            <w:shd w:val="clear" w:color="auto" w:fill="auto"/>
            <w:tcMar>
              <w:top w:w="55" w:type="dxa"/>
              <w:left w:w="55" w:type="dxa"/>
              <w:bottom w:w="55" w:type="dxa"/>
              <w:right w:w="55" w:type="dxa"/>
            </w:tcMar>
          </w:tcPr>
          <w:p w14:paraId="43DB85D6" w14:textId="431A58AF" w:rsidR="0048335C" w:rsidRPr="00D32C4F" w:rsidRDefault="0048335C" w:rsidP="0048335C">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57AA4173" w14:textId="64C9080A" w:rsidR="0048335C" w:rsidRPr="0064192E" w:rsidRDefault="0048335C" w:rsidP="0048335C">
            <w:pPr>
              <w:pStyle w:val="TabellenInhalt"/>
              <w:spacing w:line="240" w:lineRule="auto"/>
              <w:rPr>
                <w:noProof/>
                <w:lang w:eastAsia="de-DE"/>
              </w:rPr>
            </w:pPr>
            <w:r w:rsidRPr="0064192E">
              <w:rPr>
                <w:noProof/>
                <w:sz w:val="22"/>
                <w:szCs w:val="22"/>
                <w:lang w:eastAsia="de-DE"/>
              </w:rPr>
              <w:t>keine Gefahrensymbole</w:t>
            </w:r>
          </w:p>
        </w:tc>
      </w:tr>
      <w:tr w:rsidR="0048335C" w:rsidRPr="00D32C4F" w14:paraId="232EBDFC" w14:textId="77777777" w:rsidTr="00EA385C">
        <w:tc>
          <w:tcPr>
            <w:tcW w:w="2439" w:type="dxa"/>
            <w:gridSpan w:val="2"/>
            <w:shd w:val="clear" w:color="auto" w:fill="auto"/>
            <w:tcMar>
              <w:top w:w="55" w:type="dxa"/>
              <w:left w:w="55" w:type="dxa"/>
              <w:bottom w:w="55" w:type="dxa"/>
              <w:right w:w="55" w:type="dxa"/>
            </w:tcMar>
          </w:tcPr>
          <w:p w14:paraId="646C62B9" w14:textId="7CED2818" w:rsidR="0048335C" w:rsidRPr="00D32C4F" w:rsidRDefault="0048335C" w:rsidP="0048335C">
            <w:pPr>
              <w:spacing w:line="240" w:lineRule="auto"/>
            </w:pPr>
            <w:r>
              <w:rPr>
                <w:sz w:val="22"/>
                <w:szCs w:val="22"/>
              </w:rPr>
              <w:t>Kohlendioxid (Produkt)</w:t>
            </w:r>
          </w:p>
        </w:tc>
        <w:tc>
          <w:tcPr>
            <w:tcW w:w="3760" w:type="dxa"/>
            <w:gridSpan w:val="4"/>
            <w:shd w:val="clear" w:color="auto" w:fill="auto"/>
            <w:tcMar>
              <w:top w:w="55" w:type="dxa"/>
              <w:left w:w="55" w:type="dxa"/>
              <w:bottom w:w="55" w:type="dxa"/>
              <w:right w:w="55" w:type="dxa"/>
            </w:tcMar>
          </w:tcPr>
          <w:p w14:paraId="2D142DF2" w14:textId="41EF9B59" w:rsidR="0048335C" w:rsidRPr="00D32C4F" w:rsidRDefault="0048335C" w:rsidP="0048335C">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7A33757A" w14:textId="20277EA6" w:rsidR="0048335C" w:rsidRPr="0064192E" w:rsidRDefault="0048335C" w:rsidP="0048335C">
            <w:pPr>
              <w:pStyle w:val="TabellenInhalt"/>
              <w:spacing w:line="240" w:lineRule="auto"/>
              <w:rPr>
                <w:noProof/>
                <w:lang w:eastAsia="de-DE"/>
              </w:rPr>
            </w:pPr>
            <w:r w:rsidRPr="0064192E">
              <w:rPr>
                <w:noProof/>
                <w:sz w:val="22"/>
                <w:szCs w:val="22"/>
                <w:lang w:eastAsia="de-DE"/>
              </w:rPr>
              <w:t>keine Gefahrensymbole</w:t>
            </w:r>
          </w:p>
        </w:tc>
      </w:tr>
      <w:tr w:rsidR="0048335C" w:rsidRPr="00D32C4F" w14:paraId="6168FF53" w14:textId="77777777" w:rsidTr="00EA385C">
        <w:tc>
          <w:tcPr>
            <w:tcW w:w="2439" w:type="dxa"/>
            <w:gridSpan w:val="2"/>
            <w:shd w:val="clear" w:color="auto" w:fill="auto"/>
            <w:tcMar>
              <w:top w:w="55" w:type="dxa"/>
              <w:left w:w="55" w:type="dxa"/>
              <w:bottom w:w="55" w:type="dxa"/>
              <w:right w:w="55" w:type="dxa"/>
            </w:tcMar>
          </w:tcPr>
          <w:p w14:paraId="5A695942" w14:textId="67D3AE71" w:rsidR="0048335C" w:rsidRDefault="0048335C" w:rsidP="0048335C">
            <w:pPr>
              <w:spacing w:line="240" w:lineRule="auto"/>
            </w:pPr>
            <w:r>
              <w:rPr>
                <w:sz w:val="22"/>
                <w:szCs w:val="22"/>
              </w:rPr>
              <w:t>Braunstein (Produkt)</w:t>
            </w:r>
          </w:p>
        </w:tc>
        <w:tc>
          <w:tcPr>
            <w:tcW w:w="3760" w:type="dxa"/>
            <w:gridSpan w:val="4"/>
            <w:shd w:val="clear" w:color="auto" w:fill="auto"/>
            <w:tcMar>
              <w:top w:w="55" w:type="dxa"/>
              <w:left w:w="55" w:type="dxa"/>
              <w:bottom w:w="55" w:type="dxa"/>
              <w:right w:w="55" w:type="dxa"/>
            </w:tcMar>
          </w:tcPr>
          <w:p w14:paraId="194A3058" w14:textId="77777777" w:rsidR="0048335C" w:rsidRDefault="00497D35" w:rsidP="0048335C">
            <w:pPr>
              <w:spacing w:line="240" w:lineRule="auto"/>
            </w:pPr>
            <w:r>
              <w:rPr>
                <w:sz w:val="22"/>
                <w:szCs w:val="22"/>
              </w:rPr>
              <w:t>H:</w:t>
            </w:r>
            <w:r>
              <w:t xml:space="preserve"> </w:t>
            </w:r>
            <w:r w:rsidRPr="00497D35">
              <w:rPr>
                <w:sz w:val="22"/>
                <w:szCs w:val="22"/>
              </w:rPr>
              <w:t>373</w:t>
            </w:r>
            <w:r>
              <w:rPr>
                <w:sz w:val="22"/>
                <w:szCs w:val="22"/>
              </w:rPr>
              <w:t>,</w:t>
            </w:r>
            <w:r w:rsidRPr="00497D35">
              <w:rPr>
                <w:sz w:val="22"/>
                <w:szCs w:val="22"/>
              </w:rPr>
              <w:t>302+332</w:t>
            </w:r>
            <w:r>
              <w:rPr>
                <w:sz w:val="22"/>
                <w:szCs w:val="22"/>
              </w:rPr>
              <w:br/>
              <w:t xml:space="preserve">P: </w:t>
            </w:r>
            <w:r w:rsidRPr="00497D35">
              <w:rPr>
                <w:sz w:val="22"/>
                <w:szCs w:val="22"/>
              </w:rPr>
              <w:t>264</w:t>
            </w:r>
            <w:r>
              <w:rPr>
                <w:sz w:val="22"/>
                <w:szCs w:val="22"/>
              </w:rPr>
              <w:t xml:space="preserve">, </w:t>
            </w:r>
            <w:r w:rsidRPr="00497D35">
              <w:rPr>
                <w:sz w:val="22"/>
                <w:szCs w:val="22"/>
              </w:rPr>
              <w:t>270</w:t>
            </w:r>
            <w:r>
              <w:rPr>
                <w:sz w:val="22"/>
                <w:szCs w:val="22"/>
              </w:rPr>
              <w:t xml:space="preserve">, </w:t>
            </w:r>
            <w:r w:rsidRPr="00497D35">
              <w:rPr>
                <w:sz w:val="22"/>
                <w:szCs w:val="22"/>
              </w:rPr>
              <w:t>314</w:t>
            </w:r>
            <w:r>
              <w:rPr>
                <w:sz w:val="22"/>
                <w:szCs w:val="22"/>
              </w:rPr>
              <w:t xml:space="preserve">, </w:t>
            </w:r>
            <w:r w:rsidRPr="00497D35">
              <w:rPr>
                <w:sz w:val="22"/>
                <w:szCs w:val="22"/>
              </w:rPr>
              <w:t>360</w:t>
            </w:r>
            <w:r>
              <w:rPr>
                <w:sz w:val="22"/>
                <w:szCs w:val="22"/>
              </w:rPr>
              <w:t xml:space="preserve">, </w:t>
            </w:r>
            <w:r w:rsidRPr="00497D35">
              <w:rPr>
                <w:sz w:val="22"/>
                <w:szCs w:val="22"/>
              </w:rPr>
              <w:t>301+312</w:t>
            </w:r>
            <w:r>
              <w:rPr>
                <w:sz w:val="22"/>
                <w:szCs w:val="22"/>
              </w:rPr>
              <w:t xml:space="preserve">, </w:t>
            </w:r>
            <w:r w:rsidRPr="00497D35">
              <w:rPr>
                <w:sz w:val="22"/>
                <w:szCs w:val="22"/>
              </w:rPr>
              <w:t>304+340+312</w:t>
            </w:r>
          </w:p>
          <w:p w14:paraId="16922673" w14:textId="78D45E49" w:rsidR="00497D35" w:rsidRPr="00D32C4F" w:rsidRDefault="00497D35" w:rsidP="0048335C">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7FD9CBB6" w14:textId="2F77B7ED" w:rsidR="0048335C" w:rsidRPr="0064192E" w:rsidRDefault="00497D35" w:rsidP="0048335C">
            <w:pPr>
              <w:pStyle w:val="TabellenInhalt"/>
              <w:spacing w:line="240" w:lineRule="auto"/>
              <w:rPr>
                <w:noProof/>
                <w:lang w:eastAsia="de-DE"/>
              </w:rPr>
            </w:pPr>
            <w:r w:rsidRPr="00D32C4F">
              <w:rPr>
                <w:noProof/>
                <w:sz w:val="22"/>
                <w:szCs w:val="22"/>
                <w:lang w:eastAsia="de-DE"/>
              </w:rPr>
              <w:drawing>
                <wp:inline distT="0" distB="0" distL="0" distR="0" wp14:anchorId="48C428D8" wp14:editId="285FBC7D">
                  <wp:extent cx="539750" cy="539750"/>
                  <wp:effectExtent l="0" t="0" r="0" b="0"/>
                  <wp:docPr id="176150777" name="Grafik 17615077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ED7D32B" wp14:editId="58CCEAD1">
                  <wp:extent cx="539750" cy="539750"/>
                  <wp:effectExtent l="0" t="0" r="0" b="0"/>
                  <wp:docPr id="2052261206" name="Grafik 205226120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1FFC8C19" w14:textId="77777777" w:rsidR="001F0436" w:rsidRPr="00D32C4F" w:rsidRDefault="001F0436" w:rsidP="00912771">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98248D" w:rsidRPr="005F1E5A" w14:paraId="7AEAD13B" w14:textId="77777777" w:rsidTr="00DE69C4">
        <w:tc>
          <w:tcPr>
            <w:tcW w:w="9639" w:type="dxa"/>
            <w:gridSpan w:val="4"/>
            <w:hideMark/>
          </w:tcPr>
          <w:p w14:paraId="07419B2D" w14:textId="77777777" w:rsidR="0098248D" w:rsidRPr="005F1E5A" w:rsidRDefault="0098248D"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98248D" w:rsidRPr="005F1E5A" w14:paraId="237CF90F" w14:textId="77777777" w:rsidTr="00DE69C4">
        <w:tc>
          <w:tcPr>
            <w:tcW w:w="2869" w:type="dxa"/>
            <w:hideMark/>
          </w:tcPr>
          <w:p w14:paraId="1D69B401" w14:textId="77777777" w:rsidR="0098248D" w:rsidRPr="005F1E5A" w:rsidRDefault="0098248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7B2B4FAB" w14:textId="77777777" w:rsidR="0098248D" w:rsidRPr="005F1E5A" w:rsidRDefault="0098248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479C53FF" w14:textId="77777777" w:rsidR="0098248D" w:rsidRPr="005F1E5A" w:rsidRDefault="0098248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34F47A9" w14:textId="77777777" w:rsidR="0098248D" w:rsidRPr="005F1E5A" w:rsidRDefault="0098248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98248D" w:rsidRPr="005F1E5A" w14:paraId="0F86B487" w14:textId="77777777" w:rsidTr="00DE69C4">
        <w:tc>
          <w:tcPr>
            <w:tcW w:w="2869" w:type="dxa"/>
            <w:hideMark/>
          </w:tcPr>
          <w:p w14:paraId="0C6B860D" w14:textId="77777777" w:rsidR="0098248D" w:rsidRPr="005F1E5A" w:rsidRDefault="0098248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14024CC9" w14:textId="77777777" w:rsidR="0098248D" w:rsidRPr="005F1E5A" w:rsidRDefault="0098248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37486701" w14:textId="77777777" w:rsidR="0098248D" w:rsidRPr="005F1E5A" w:rsidRDefault="0098248D"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FA45CBD" w14:textId="77777777" w:rsidR="0098248D" w:rsidRPr="005F1E5A" w:rsidRDefault="0098248D"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98248D" w:rsidRPr="005F1E5A" w14:paraId="07FBB9E3" w14:textId="77777777" w:rsidTr="00DE69C4">
        <w:tc>
          <w:tcPr>
            <w:tcW w:w="2869" w:type="dxa"/>
            <w:hideMark/>
          </w:tcPr>
          <w:p w14:paraId="3DC847E1" w14:textId="77777777" w:rsidR="0098248D" w:rsidRPr="005F1E5A" w:rsidRDefault="0098248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477A5C5A" w14:textId="77777777" w:rsidR="0098248D" w:rsidRPr="005F1E5A" w:rsidRDefault="0098248D" w:rsidP="00DE69C4">
            <w:pPr>
              <w:pStyle w:val="TabellentextStandard"/>
              <w:rPr>
                <w:rFonts w:asciiTheme="majorHAnsi" w:hAnsiTheme="majorHAnsi" w:cstheme="majorHAnsi"/>
                <w:bCs/>
                <w:color w:val="000000" w:themeColor="text1"/>
                <w:sz w:val="22"/>
              </w:rPr>
            </w:pPr>
          </w:p>
        </w:tc>
        <w:tc>
          <w:tcPr>
            <w:tcW w:w="1677" w:type="dxa"/>
            <w:hideMark/>
          </w:tcPr>
          <w:p w14:paraId="3C35CBD3" w14:textId="2ECD704D" w:rsidR="0098248D" w:rsidRPr="005F1E5A" w:rsidRDefault="00497D35"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6D94367" w14:textId="244AE02A" w:rsidR="0098248D" w:rsidRPr="005F1E5A" w:rsidRDefault="00497D35"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98248D" w:rsidRPr="005F1E5A" w14:paraId="791A037A" w14:textId="77777777" w:rsidTr="00DE69C4">
        <w:tc>
          <w:tcPr>
            <w:tcW w:w="2869" w:type="dxa"/>
            <w:hideMark/>
          </w:tcPr>
          <w:p w14:paraId="5F16E97E" w14:textId="77777777" w:rsidR="0098248D" w:rsidRPr="005F1E5A" w:rsidRDefault="0098248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0D08712D" w14:textId="77777777" w:rsidR="0098248D" w:rsidRPr="005F1E5A" w:rsidRDefault="0098248D"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738CA9B1" wp14:editId="7656E236">
                  <wp:extent cx="289560" cy="289560"/>
                  <wp:effectExtent l="0" t="0" r="0" b="0"/>
                  <wp:docPr id="1355290977" name="Grafik 135529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7E3115A5" wp14:editId="3C1847AA">
                  <wp:extent cx="289560" cy="289560"/>
                  <wp:effectExtent l="0" t="0" r="0" b="0"/>
                  <wp:docPr id="287018855" name="Grafik 28701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A820DD1" wp14:editId="3A58C239">
                  <wp:extent cx="289560" cy="289560"/>
                  <wp:effectExtent l="0" t="0" r="0" b="0"/>
                  <wp:docPr id="267517766" name="Grafik 26751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17EA7C21" w14:textId="77777777" w:rsidR="0098248D" w:rsidRPr="005F1E5A" w:rsidRDefault="0098248D"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9A8BAFC" w14:textId="77777777" w:rsidR="0098248D" w:rsidRPr="005F1E5A" w:rsidRDefault="0098248D"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98248D" w:rsidRPr="005F1E5A" w14:paraId="41E1CA60" w14:textId="77777777" w:rsidTr="00DE69C4">
        <w:tc>
          <w:tcPr>
            <w:tcW w:w="2869" w:type="dxa"/>
            <w:hideMark/>
          </w:tcPr>
          <w:p w14:paraId="7604466B" w14:textId="77777777" w:rsidR="0098248D" w:rsidRPr="005F1E5A" w:rsidRDefault="0098248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1D0E74AE" w14:textId="77777777" w:rsidR="0098248D" w:rsidRPr="005F1E5A" w:rsidRDefault="0098248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4E9EE9C9" w14:textId="77777777" w:rsidR="0098248D" w:rsidRPr="005F1E5A" w:rsidRDefault="0098248D"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417BB529" w14:textId="77777777" w:rsidR="0098248D" w:rsidRPr="005F1E5A" w:rsidRDefault="0098248D"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98248D" w:rsidRPr="005F1E5A" w14:paraId="1EF49FF6" w14:textId="77777777" w:rsidTr="00DE69C4">
        <w:trPr>
          <w:trHeight w:val="652"/>
        </w:trPr>
        <w:tc>
          <w:tcPr>
            <w:tcW w:w="9639" w:type="dxa"/>
            <w:gridSpan w:val="4"/>
            <w:hideMark/>
          </w:tcPr>
          <w:p w14:paraId="0D79C852" w14:textId="77777777" w:rsidR="0098248D" w:rsidRDefault="0098248D" w:rsidP="009D2467">
            <w:pPr>
              <w:pStyle w:val="Tabellentextfett"/>
              <w:spacing w:after="0"/>
              <w:jc w:val="both"/>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497D35">
              <w:rPr>
                <w:rFonts w:asciiTheme="majorHAnsi" w:hAnsiTheme="majorHAnsi" w:cstheme="majorHAnsi"/>
                <w:b w:val="0"/>
                <w:bCs/>
                <w:color w:val="000000" w:themeColor="text1"/>
                <w:sz w:val="22"/>
              </w:rPr>
              <w:t xml:space="preserve"> Es sollen geringe Mengen der einzelnen Edukte verwendet werden. Außerdem darf die </w:t>
            </w:r>
            <w:r w:rsidR="00CE6171">
              <w:rPr>
                <w:rFonts w:asciiTheme="majorHAnsi" w:hAnsiTheme="majorHAnsi" w:cstheme="majorHAnsi"/>
                <w:b w:val="0"/>
                <w:bCs/>
                <w:color w:val="000000" w:themeColor="text1"/>
                <w:sz w:val="22"/>
              </w:rPr>
              <w:t>Entsorgung erst nach Ablauf der Reaktion erfolgen.</w:t>
            </w:r>
          </w:p>
          <w:p w14:paraId="0E1D8E9C" w14:textId="02ECB26B" w:rsidR="00CE6171" w:rsidRPr="005F1E5A" w:rsidRDefault="00CE6171" w:rsidP="00DE69C4">
            <w:pPr>
              <w:pStyle w:val="Tabellentextfett"/>
              <w:spacing w:after="0"/>
              <w:rPr>
                <w:rFonts w:asciiTheme="majorHAnsi" w:hAnsiTheme="majorHAnsi" w:cstheme="majorHAnsi"/>
                <w:b w:val="0"/>
                <w:bCs/>
                <w:color w:val="000000" w:themeColor="text1"/>
                <w:sz w:val="22"/>
              </w:rPr>
            </w:pPr>
            <w:r w:rsidRPr="00CE6171">
              <w:rPr>
                <w:rFonts w:asciiTheme="majorHAnsi" w:hAnsiTheme="majorHAnsi" w:cstheme="majorHAnsi"/>
                <w:b w:val="0"/>
                <w:bCs/>
                <w:color w:val="000000" w:themeColor="text1"/>
                <w:sz w:val="22"/>
              </w:rPr>
              <w:t xml:space="preserve">Die </w:t>
            </w:r>
            <w:proofErr w:type="spellStart"/>
            <w:r w:rsidRPr="00CE6171">
              <w:rPr>
                <w:rFonts w:asciiTheme="majorHAnsi" w:hAnsiTheme="majorHAnsi" w:cstheme="majorHAnsi"/>
                <w:b w:val="0"/>
                <w:bCs/>
                <w:color w:val="000000" w:themeColor="text1"/>
                <w:sz w:val="22"/>
              </w:rPr>
              <w:t>Sulfitlösungen</w:t>
            </w:r>
            <w:proofErr w:type="spellEnd"/>
            <w:r w:rsidRPr="00CE6171">
              <w:rPr>
                <w:rFonts w:asciiTheme="majorHAnsi" w:hAnsiTheme="majorHAnsi" w:cstheme="majorHAnsi"/>
                <w:b w:val="0"/>
                <w:bCs/>
                <w:color w:val="000000" w:themeColor="text1"/>
                <w:sz w:val="22"/>
              </w:rPr>
              <w:t xml:space="preserve"> können Schwefeldioxid abspalten</w:t>
            </w:r>
            <w:r w:rsidR="00FE42C0">
              <w:rPr>
                <w:rFonts w:asciiTheme="majorHAnsi" w:hAnsiTheme="majorHAnsi" w:cstheme="majorHAnsi"/>
                <w:b w:val="0"/>
                <w:bCs/>
                <w:color w:val="000000" w:themeColor="text1"/>
                <w:sz w:val="22"/>
              </w:rPr>
              <w:t xml:space="preserve">. </w:t>
            </w:r>
          </w:p>
        </w:tc>
      </w:tr>
    </w:tbl>
    <w:p w14:paraId="29A95711" w14:textId="77777777" w:rsidR="0098248D" w:rsidRPr="00B05D44" w:rsidRDefault="0098248D" w:rsidP="0098248D">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607DF194" w14:textId="77777777" w:rsidR="0098248D" w:rsidRDefault="0098248D" w:rsidP="0098248D">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3815C814" w14:textId="420C906F" w:rsidR="001F3BCB" w:rsidRPr="00425159" w:rsidRDefault="001F3BCB" w:rsidP="0098248D">
      <w:pPr>
        <w:pStyle w:val="Tabellentextfett"/>
        <w:jc w:val="both"/>
        <w:rPr>
          <w:rFonts w:asciiTheme="majorHAnsi" w:hAnsiTheme="majorHAnsi" w:cstheme="majorHAnsi"/>
          <w:b w:val="0"/>
          <w:bCs/>
          <w:color w:val="000000" w:themeColor="text1"/>
          <w:sz w:val="20"/>
          <w:szCs w:val="20"/>
        </w:rPr>
      </w:pPr>
      <w:r w:rsidRPr="00FE42C0">
        <w:rPr>
          <w:rFonts w:ascii="Arial" w:hAnsi="Arial" w:cs="Arial"/>
          <w:b w:val="0"/>
          <w:bCs/>
          <w:color w:val="000000" w:themeColor="text1"/>
          <w:sz w:val="20"/>
          <w:szCs w:val="20"/>
        </w:rPr>
        <w:lastRenderedPageBreak/>
        <w:t>Anmerkung zur Substitution:</w:t>
      </w:r>
      <w:r>
        <w:rPr>
          <w:rFonts w:ascii="Arial" w:hAnsi="Arial" w:cs="Arial"/>
          <w:b w:val="0"/>
          <w:bCs/>
          <w:color w:val="000000" w:themeColor="text1"/>
          <w:sz w:val="22"/>
          <w:szCs w:val="28"/>
        </w:rPr>
        <w:t xml:space="preserve"> </w:t>
      </w:r>
      <w:r w:rsidR="00C94D27">
        <w:rPr>
          <w:rFonts w:ascii="Arial" w:hAnsi="Arial" w:cs="Arial"/>
          <w:b w:val="0"/>
          <w:bCs/>
          <w:color w:val="000000" w:themeColor="text1"/>
          <w:sz w:val="20"/>
          <w:szCs w:val="20"/>
        </w:rPr>
        <w:t>Es entsteht</w:t>
      </w:r>
      <w:r w:rsidR="00425159">
        <w:rPr>
          <w:rFonts w:ascii="Arial" w:hAnsi="Arial" w:cs="Arial"/>
          <w:b w:val="0"/>
          <w:bCs/>
          <w:color w:val="000000" w:themeColor="text1"/>
          <w:sz w:val="20"/>
          <w:szCs w:val="20"/>
        </w:rPr>
        <w:t xml:space="preserve"> </w:t>
      </w:r>
      <w:r w:rsidR="00AD32FC" w:rsidRPr="00425159">
        <w:rPr>
          <w:b w:val="0"/>
          <w:bCs/>
          <w:sz w:val="20"/>
          <w:szCs w:val="20"/>
        </w:rPr>
        <w:t>Mangan(VII)-oxid</w:t>
      </w:r>
      <w:r w:rsidR="00A51D87" w:rsidRPr="00425159">
        <w:rPr>
          <w:rFonts w:ascii="Arial" w:hAnsi="Arial" w:cs="Arial"/>
          <w:b w:val="0"/>
          <w:bCs/>
          <w:color w:val="000000" w:themeColor="text1"/>
          <w:sz w:val="20"/>
          <w:szCs w:val="20"/>
        </w:rPr>
        <w:t xml:space="preserve"> </w:t>
      </w:r>
      <w:r w:rsidR="00AD32FC" w:rsidRPr="00425159">
        <w:rPr>
          <w:rFonts w:ascii="Arial" w:hAnsi="Arial" w:cs="Arial"/>
          <w:b w:val="0"/>
          <w:bCs/>
          <w:color w:val="000000" w:themeColor="text1"/>
          <w:sz w:val="20"/>
          <w:szCs w:val="20"/>
        </w:rPr>
        <w:t xml:space="preserve">bei der </w:t>
      </w:r>
      <w:r w:rsidR="00AD32FC" w:rsidRPr="00425159">
        <w:rPr>
          <w:b w:val="0"/>
          <w:bCs/>
          <w:sz w:val="20"/>
          <w:szCs w:val="20"/>
        </w:rPr>
        <w:t>R</w:t>
      </w:r>
      <w:r w:rsidRPr="00425159">
        <w:rPr>
          <w:b w:val="0"/>
          <w:bCs/>
          <w:sz w:val="20"/>
          <w:szCs w:val="20"/>
        </w:rPr>
        <w:t>eaktion von Kaliumpermanganat mit konzentrierter Schwefelsäure</w:t>
      </w:r>
      <w:r w:rsidR="00276DB5">
        <w:rPr>
          <w:b w:val="0"/>
          <w:bCs/>
          <w:sz w:val="20"/>
          <w:szCs w:val="20"/>
        </w:rPr>
        <w:t xml:space="preserve">, weswegen besondere Vorsicht bei diesem Versuch geboten ist und es ausschließlich durch Lehrkräfte </w:t>
      </w:r>
      <w:r w:rsidR="007B2281">
        <w:rPr>
          <w:b w:val="0"/>
          <w:bCs/>
          <w:sz w:val="20"/>
          <w:szCs w:val="20"/>
        </w:rPr>
        <w:t>durchzuführen ist</w:t>
      </w:r>
      <w:r w:rsidR="00C94D27">
        <w:rPr>
          <w:b w:val="0"/>
          <w:bCs/>
          <w:sz w:val="20"/>
          <w:szCs w:val="20"/>
        </w:rPr>
        <w:t xml:space="preserve">. </w:t>
      </w:r>
      <w:r w:rsidR="00F23BC0">
        <w:rPr>
          <w:b w:val="0"/>
          <w:bCs/>
          <w:sz w:val="20"/>
          <w:szCs w:val="20"/>
        </w:rPr>
        <w:t>Vgl.</w:t>
      </w:r>
      <w:r w:rsidR="00C94D27">
        <w:rPr>
          <w:b w:val="0"/>
          <w:bCs/>
          <w:sz w:val="20"/>
          <w:szCs w:val="20"/>
        </w:rPr>
        <w:t xml:space="preserve"> </w:t>
      </w:r>
      <w:proofErr w:type="spellStart"/>
      <w:r w:rsidR="00C94D27" w:rsidRPr="00425159">
        <w:rPr>
          <w:rFonts w:ascii="Arial" w:hAnsi="Arial" w:cs="Arial"/>
          <w:b w:val="0"/>
          <w:bCs/>
          <w:color w:val="000000" w:themeColor="text1"/>
          <w:sz w:val="20"/>
          <w:szCs w:val="20"/>
        </w:rPr>
        <w:t>RiSU</w:t>
      </w:r>
      <w:proofErr w:type="spellEnd"/>
      <w:r w:rsidR="00C94D27" w:rsidRPr="00425159">
        <w:rPr>
          <w:rFonts w:ascii="Arial" w:hAnsi="Arial" w:cs="Arial"/>
          <w:b w:val="0"/>
          <w:bCs/>
          <w:color w:val="000000" w:themeColor="text1"/>
          <w:sz w:val="20"/>
          <w:szCs w:val="20"/>
        </w:rPr>
        <w:t xml:space="preserve"> II-2.2.5</w:t>
      </w:r>
      <w:r w:rsidR="00F23BC0">
        <w:rPr>
          <w:rFonts w:ascii="Arial" w:hAnsi="Arial" w:cs="Arial"/>
          <w:b w:val="0"/>
          <w:bCs/>
          <w:color w:val="000000" w:themeColor="text1"/>
          <w:sz w:val="20"/>
          <w:szCs w:val="20"/>
        </w:rPr>
        <w:t xml:space="preserve">: </w:t>
      </w:r>
      <w:r w:rsidR="00F11654">
        <w:rPr>
          <w:rFonts w:ascii="Arial" w:hAnsi="Arial" w:cs="Arial"/>
          <w:b w:val="0"/>
          <w:bCs/>
          <w:color w:val="000000" w:themeColor="text1"/>
          <w:sz w:val="20"/>
          <w:szCs w:val="20"/>
        </w:rPr>
        <w:t>Reaktionen in denen brisante Produkte entstehen</w:t>
      </w:r>
      <w:r w:rsidR="004374E8">
        <w:rPr>
          <w:rFonts w:ascii="Arial" w:hAnsi="Arial" w:cs="Arial"/>
          <w:b w:val="0"/>
          <w:bCs/>
          <w:color w:val="000000" w:themeColor="text1"/>
          <w:sz w:val="20"/>
          <w:szCs w:val="20"/>
        </w:rPr>
        <w:t>, sollen</w:t>
      </w:r>
      <w:r w:rsidR="00F11654">
        <w:rPr>
          <w:rFonts w:ascii="Arial" w:hAnsi="Arial" w:cs="Arial"/>
          <w:b w:val="0"/>
          <w:bCs/>
          <w:color w:val="000000" w:themeColor="text1"/>
          <w:sz w:val="20"/>
          <w:szCs w:val="20"/>
        </w:rPr>
        <w:t xml:space="preserve"> nicht durchgeführt werden</w:t>
      </w:r>
      <w:r w:rsidR="004374E8">
        <w:rPr>
          <w:rFonts w:ascii="Arial" w:hAnsi="Arial" w:cs="Arial"/>
          <w:b w:val="0"/>
          <w:bCs/>
          <w:color w:val="000000" w:themeColor="text1"/>
          <w:sz w:val="20"/>
          <w:szCs w:val="20"/>
        </w:rPr>
        <w:t>. In dieser Versuchsvorschrift</w:t>
      </w:r>
      <w:r w:rsidR="00932EBB">
        <w:rPr>
          <w:rFonts w:ascii="Arial" w:hAnsi="Arial" w:cs="Arial"/>
          <w:b w:val="0"/>
          <w:bCs/>
          <w:color w:val="000000" w:themeColor="text1"/>
          <w:sz w:val="20"/>
          <w:szCs w:val="20"/>
        </w:rPr>
        <w:t xml:space="preserve"> </w:t>
      </w:r>
      <w:r w:rsidR="00CA79D8">
        <w:rPr>
          <w:rFonts w:ascii="Arial" w:hAnsi="Arial" w:cs="Arial"/>
          <w:b w:val="0"/>
          <w:bCs/>
          <w:color w:val="000000" w:themeColor="text1"/>
          <w:sz w:val="20"/>
          <w:szCs w:val="20"/>
        </w:rPr>
        <w:t xml:space="preserve">werden nur </w:t>
      </w:r>
      <w:r w:rsidR="009E6840">
        <w:rPr>
          <w:rFonts w:ascii="Arial" w:hAnsi="Arial" w:cs="Arial"/>
          <w:b w:val="0"/>
          <w:bCs/>
          <w:color w:val="000000" w:themeColor="text1"/>
          <w:sz w:val="20"/>
          <w:szCs w:val="20"/>
        </w:rPr>
        <w:t xml:space="preserve">sehr </w:t>
      </w:r>
      <w:r w:rsidR="00CA79D8">
        <w:rPr>
          <w:rFonts w:ascii="Arial" w:hAnsi="Arial" w:cs="Arial"/>
          <w:b w:val="0"/>
          <w:bCs/>
          <w:color w:val="000000" w:themeColor="text1"/>
          <w:sz w:val="20"/>
          <w:szCs w:val="20"/>
        </w:rPr>
        <w:t>geringe Mengen Kaliumpermanganat verwendet</w:t>
      </w:r>
      <w:r w:rsidR="004374E8">
        <w:rPr>
          <w:rFonts w:ascii="Arial" w:hAnsi="Arial" w:cs="Arial"/>
          <w:b w:val="0"/>
          <w:bCs/>
          <w:color w:val="000000" w:themeColor="text1"/>
          <w:sz w:val="20"/>
          <w:szCs w:val="20"/>
        </w:rPr>
        <w:t xml:space="preserve">, </w:t>
      </w:r>
      <w:r w:rsidR="001A7240">
        <w:rPr>
          <w:rFonts w:ascii="Arial" w:hAnsi="Arial" w:cs="Arial"/>
          <w:b w:val="0"/>
          <w:bCs/>
          <w:color w:val="000000" w:themeColor="text1"/>
          <w:sz w:val="20"/>
          <w:szCs w:val="20"/>
        </w:rPr>
        <w:t xml:space="preserve">wodurch </w:t>
      </w:r>
      <w:r w:rsidR="002A6ECF">
        <w:rPr>
          <w:rFonts w:ascii="Arial" w:hAnsi="Arial" w:cs="Arial"/>
          <w:b w:val="0"/>
          <w:bCs/>
          <w:color w:val="000000" w:themeColor="text1"/>
          <w:sz w:val="20"/>
          <w:szCs w:val="20"/>
        </w:rPr>
        <w:t xml:space="preserve">eine eindrucksvolles Ergebnis </w:t>
      </w:r>
      <w:r w:rsidR="006C7BA0">
        <w:rPr>
          <w:rFonts w:ascii="Arial" w:hAnsi="Arial" w:cs="Arial"/>
          <w:b w:val="0"/>
          <w:bCs/>
          <w:color w:val="000000" w:themeColor="text1"/>
          <w:sz w:val="20"/>
          <w:szCs w:val="20"/>
        </w:rPr>
        <w:t xml:space="preserve">erzielt werden kann, </w:t>
      </w:r>
      <w:r w:rsidR="00410B33">
        <w:rPr>
          <w:rFonts w:ascii="Arial" w:hAnsi="Arial" w:cs="Arial"/>
          <w:b w:val="0"/>
          <w:bCs/>
          <w:color w:val="000000" w:themeColor="text1"/>
          <w:sz w:val="20"/>
          <w:szCs w:val="20"/>
        </w:rPr>
        <w:t>während eine Gefährdung durch Explosion erheblich verringert wird. Zum Schutz vor Glassplittern darf dieser Versuch nur im Abzug durchgeführt werden.</w:t>
      </w:r>
      <w:r w:rsidR="004E0673">
        <w:rPr>
          <w:rFonts w:ascii="Arial" w:hAnsi="Arial" w:cs="Arial"/>
          <w:b w:val="0"/>
          <w:bCs/>
          <w:color w:val="000000" w:themeColor="text1"/>
          <w:sz w:val="20"/>
          <w:szCs w:val="20"/>
        </w:rPr>
        <w:t xml:space="preserve"> </w:t>
      </w:r>
      <w:r w:rsidR="004374E8">
        <w:rPr>
          <w:rFonts w:ascii="Arial" w:hAnsi="Arial" w:cs="Arial"/>
          <w:b w:val="0"/>
          <w:bCs/>
          <w:color w:val="000000" w:themeColor="text1"/>
          <w:sz w:val="20"/>
          <w:szCs w:val="20"/>
        </w:rPr>
        <w:t xml:space="preserve"> </w:t>
      </w:r>
    </w:p>
    <w:p w14:paraId="5AA9A2C4" w14:textId="77777777" w:rsidR="0098248D" w:rsidRPr="00B05D44" w:rsidRDefault="0098248D" w:rsidP="0098248D">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98248D" w:rsidRPr="00B05D44" w14:paraId="0851D6E9"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8D6178A" w14:textId="77777777" w:rsidR="0098248D" w:rsidRPr="00B05D44" w:rsidRDefault="0098248D"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98248D" w:rsidRPr="00B05D44" w14:paraId="29C7DD97"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6AE70F3" w14:textId="77777777" w:rsidR="0098248D" w:rsidRPr="00B05D44" w:rsidRDefault="0098248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2D2FFEFC" w14:textId="77777777" w:rsidR="0098248D" w:rsidRPr="00B05D44" w:rsidRDefault="0098248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555C1D2" w14:textId="71A0BFE0" w:rsidR="0098248D" w:rsidRPr="00B05D44" w:rsidRDefault="0098248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1B3440"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65F95893" w14:textId="27F17DD6" w:rsidR="0098248D" w:rsidRPr="00B05D44" w:rsidRDefault="0098248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1B3440" w:rsidRPr="00B05D44">
              <w:rPr>
                <w:rFonts w:asciiTheme="majorHAnsi" w:eastAsia="MS Gothic" w:hAnsiTheme="majorHAnsi" w:cstheme="majorHAnsi"/>
                <w:b/>
                <w:sz w:val="22"/>
              </w:rPr>
              <w:t>X</w:t>
            </w:r>
          </w:p>
        </w:tc>
      </w:tr>
    </w:tbl>
    <w:p w14:paraId="21D5198B" w14:textId="77777777" w:rsidR="0098248D" w:rsidRDefault="0098248D" w:rsidP="00912771">
      <w:pPr>
        <w:spacing w:line="240" w:lineRule="auto"/>
        <w:rPr>
          <w:b/>
          <w:bCs/>
          <w:sz w:val="22"/>
          <w:szCs w:val="22"/>
        </w:rPr>
      </w:pPr>
    </w:p>
    <w:p w14:paraId="369766E9" w14:textId="6BB88BB9" w:rsidR="001F0436" w:rsidRPr="00D32C4F" w:rsidRDefault="00912771" w:rsidP="00912771">
      <w:pPr>
        <w:spacing w:line="240" w:lineRule="auto"/>
        <w:rPr>
          <w:sz w:val="22"/>
          <w:szCs w:val="22"/>
        </w:rPr>
      </w:pPr>
      <w:r w:rsidRPr="00D32C4F">
        <w:rPr>
          <w:b/>
          <w:bCs/>
          <w:sz w:val="22"/>
          <w:szCs w:val="22"/>
        </w:rPr>
        <w:t>Versuchsdurchführung:</w:t>
      </w:r>
    </w:p>
    <w:p w14:paraId="506F78CD" w14:textId="02D92447" w:rsidR="001F0436" w:rsidRPr="00D32C4F" w:rsidRDefault="00912771" w:rsidP="009D2467">
      <w:pPr>
        <w:spacing w:line="240" w:lineRule="auto"/>
        <w:jc w:val="both"/>
        <w:rPr>
          <w:sz w:val="22"/>
          <w:szCs w:val="22"/>
        </w:rPr>
      </w:pPr>
      <w:r w:rsidRPr="00D32C4F">
        <w:rPr>
          <w:sz w:val="22"/>
          <w:szCs w:val="22"/>
        </w:rPr>
        <w:t>In ein Reagenzglas oder ein kleine</w:t>
      </w:r>
      <w:r w:rsidR="009D0288" w:rsidRPr="00D32C4F">
        <w:rPr>
          <w:sz w:val="22"/>
          <w:szCs w:val="22"/>
        </w:rPr>
        <w:t>s</w:t>
      </w:r>
      <w:r w:rsidRPr="00D32C4F">
        <w:rPr>
          <w:sz w:val="22"/>
          <w:szCs w:val="22"/>
        </w:rPr>
        <w:t xml:space="preserve"> Becherglas wird ungefähr 2 cm hoch Ethanol eingefüllt. Dann</w:t>
      </w:r>
      <w:r w:rsidR="009D2467">
        <w:rPr>
          <w:sz w:val="22"/>
          <w:szCs w:val="22"/>
        </w:rPr>
        <w:t xml:space="preserve"> </w:t>
      </w:r>
      <w:r w:rsidRPr="00D32C4F">
        <w:rPr>
          <w:sz w:val="22"/>
          <w:szCs w:val="22"/>
        </w:rPr>
        <w:t>wird mit konzentrierter Schwefelsäure unterschichtet. Nun lässt man kleine KMnO</w:t>
      </w:r>
      <w:r w:rsidRPr="00D32C4F">
        <w:rPr>
          <w:sz w:val="22"/>
          <w:szCs w:val="22"/>
          <w:vertAlign w:val="subscript"/>
        </w:rPr>
        <w:t>4</w:t>
      </w:r>
      <w:r w:rsidRPr="00D32C4F">
        <w:rPr>
          <w:sz w:val="22"/>
          <w:szCs w:val="22"/>
        </w:rPr>
        <w:t xml:space="preserve">-Kristalle (Durchmesser ungefähr 1 mm) </w:t>
      </w:r>
      <w:r w:rsidR="00C654DD" w:rsidRPr="00D32C4F">
        <w:rPr>
          <w:sz w:val="22"/>
          <w:szCs w:val="22"/>
        </w:rPr>
        <w:t>hineinfallen</w:t>
      </w:r>
      <w:r w:rsidRPr="00D32C4F">
        <w:rPr>
          <w:sz w:val="22"/>
          <w:szCs w:val="22"/>
        </w:rPr>
        <w:t>.</w:t>
      </w:r>
    </w:p>
    <w:p w14:paraId="5F7A3C71" w14:textId="77777777" w:rsidR="001F0436" w:rsidRPr="00D32C4F" w:rsidRDefault="001F0436" w:rsidP="00912771">
      <w:pPr>
        <w:spacing w:line="240" w:lineRule="auto"/>
        <w:rPr>
          <w:sz w:val="22"/>
          <w:szCs w:val="22"/>
        </w:rPr>
      </w:pPr>
    </w:p>
    <w:p w14:paraId="6F6DB16F" w14:textId="77777777" w:rsidR="001F0436" w:rsidRPr="00D32C4F" w:rsidRDefault="00912771" w:rsidP="00912771">
      <w:pPr>
        <w:spacing w:line="240" w:lineRule="auto"/>
        <w:rPr>
          <w:sz w:val="22"/>
          <w:szCs w:val="22"/>
        </w:rPr>
      </w:pPr>
      <w:r w:rsidRPr="00D32C4F">
        <w:rPr>
          <w:b/>
          <w:bCs/>
          <w:sz w:val="22"/>
          <w:szCs w:val="22"/>
        </w:rPr>
        <w:t>Ergänzende Hinweise:</w:t>
      </w:r>
    </w:p>
    <w:p w14:paraId="5E3CEF3A" w14:textId="5F994C25" w:rsidR="001F0436" w:rsidRPr="00D32C4F" w:rsidRDefault="00912771" w:rsidP="00912771">
      <w:pPr>
        <w:spacing w:line="240" w:lineRule="auto"/>
        <w:rPr>
          <w:sz w:val="22"/>
          <w:szCs w:val="22"/>
        </w:rPr>
      </w:pPr>
      <w:r w:rsidRPr="00CF1D30">
        <w:rPr>
          <w:sz w:val="22"/>
          <w:szCs w:val="22"/>
        </w:rPr>
        <w:t>Reaktion kann sehr heftig ausfallen</w:t>
      </w:r>
      <w:r w:rsidRPr="00D32C4F">
        <w:rPr>
          <w:sz w:val="22"/>
          <w:szCs w:val="22"/>
        </w:rPr>
        <w:t>.</w:t>
      </w:r>
    </w:p>
    <w:p w14:paraId="62B2604E" w14:textId="77777777" w:rsidR="001F0436" w:rsidRPr="00D32C4F" w:rsidRDefault="001F0436" w:rsidP="00912771">
      <w:pPr>
        <w:spacing w:line="240" w:lineRule="auto"/>
        <w:rPr>
          <w:sz w:val="22"/>
          <w:szCs w:val="22"/>
        </w:rPr>
      </w:pPr>
    </w:p>
    <w:p w14:paraId="7025812D" w14:textId="77777777" w:rsidR="001F0436" w:rsidRPr="00D32C4F" w:rsidRDefault="00912771" w:rsidP="00912771">
      <w:pPr>
        <w:spacing w:line="240" w:lineRule="auto"/>
        <w:rPr>
          <w:sz w:val="22"/>
          <w:szCs w:val="22"/>
        </w:rPr>
      </w:pPr>
      <w:r w:rsidRPr="00D32C4F">
        <w:rPr>
          <w:b/>
          <w:bCs/>
          <w:sz w:val="22"/>
          <w:szCs w:val="22"/>
        </w:rPr>
        <w:t>Entsorgung:</w:t>
      </w:r>
    </w:p>
    <w:p w14:paraId="55798499" w14:textId="12E66DC7" w:rsidR="001F0436" w:rsidRPr="00D32C4F" w:rsidRDefault="00912771" w:rsidP="00582511">
      <w:pPr>
        <w:spacing w:line="240" w:lineRule="auto"/>
        <w:jc w:val="both"/>
        <w:rPr>
          <w:sz w:val="22"/>
          <w:szCs w:val="22"/>
        </w:rPr>
      </w:pPr>
      <w:r w:rsidRPr="00D32C4F">
        <w:rPr>
          <w:sz w:val="22"/>
          <w:szCs w:val="22"/>
        </w:rPr>
        <w:t>Die Flüssigkeit zügig in ein mit Wasser gefülltes Becherglas (mindestens 200 mL) gießen. Vorsicht beim Ausgießen des Reagenzglases! Das Ethanol kann sich entzünden!</w:t>
      </w:r>
      <w:bookmarkStart w:id="22" w:name="_Hlk137678762"/>
      <w:r w:rsidR="009D2467">
        <w:rPr>
          <w:sz w:val="22"/>
          <w:szCs w:val="22"/>
        </w:rPr>
        <w:t xml:space="preserve"> </w:t>
      </w:r>
      <w:r w:rsidRPr="00D32C4F">
        <w:rPr>
          <w:sz w:val="22"/>
          <w:szCs w:val="22"/>
        </w:rPr>
        <w:t>Anschließend Natriumsulfit bis zur Entfärbung der Lösung zugeben. Danach ist diese in den</w:t>
      </w:r>
      <w:r w:rsidR="009D2467">
        <w:rPr>
          <w:sz w:val="22"/>
          <w:szCs w:val="22"/>
        </w:rPr>
        <w:t xml:space="preserve"> </w:t>
      </w:r>
      <w:r w:rsidRPr="00D32C4F">
        <w:rPr>
          <w:sz w:val="22"/>
          <w:szCs w:val="22"/>
        </w:rPr>
        <w:t xml:space="preserve">anorganischen Abfall zu entsorgen. </w:t>
      </w:r>
    </w:p>
    <w:bookmarkEnd w:id="22"/>
    <w:p w14:paraId="31E0C89C" w14:textId="77777777" w:rsidR="001F0436" w:rsidRPr="00D32C4F" w:rsidRDefault="001F0436" w:rsidP="00582511">
      <w:pPr>
        <w:spacing w:line="240" w:lineRule="auto"/>
        <w:jc w:val="both"/>
        <w:rPr>
          <w:sz w:val="22"/>
          <w:szCs w:val="22"/>
        </w:rPr>
      </w:pPr>
    </w:p>
    <w:p w14:paraId="177CD926" w14:textId="77777777" w:rsidR="001F0436" w:rsidRPr="00D32C4F" w:rsidRDefault="001F0436" w:rsidP="00912771">
      <w:pPr>
        <w:spacing w:line="240" w:lineRule="auto"/>
        <w:rPr>
          <w:sz w:val="22"/>
          <w:szCs w:val="22"/>
        </w:rPr>
      </w:pPr>
    </w:p>
    <w:p w14:paraId="30786866" w14:textId="77777777" w:rsidR="001F0436" w:rsidRPr="00D32C4F" w:rsidRDefault="001F0436" w:rsidP="00912771">
      <w:pPr>
        <w:spacing w:line="240" w:lineRule="auto"/>
        <w:rPr>
          <w:sz w:val="22"/>
          <w:szCs w:val="22"/>
        </w:rPr>
      </w:pPr>
    </w:p>
    <w:p w14:paraId="1649D6D1" w14:textId="77777777" w:rsidR="001F0436" w:rsidRPr="00D32C4F" w:rsidRDefault="001F0436" w:rsidP="00912771">
      <w:pPr>
        <w:spacing w:line="240" w:lineRule="auto"/>
        <w:rPr>
          <w:sz w:val="22"/>
          <w:szCs w:val="22"/>
        </w:rPr>
      </w:pPr>
    </w:p>
    <w:p w14:paraId="29C2C786" w14:textId="77777777" w:rsidR="001F0436" w:rsidRPr="00D32C4F" w:rsidRDefault="001F0436" w:rsidP="00912771">
      <w:pPr>
        <w:spacing w:line="240" w:lineRule="auto"/>
        <w:rPr>
          <w:sz w:val="22"/>
          <w:szCs w:val="22"/>
        </w:rPr>
      </w:pPr>
    </w:p>
    <w:p w14:paraId="306D30FA" w14:textId="77777777" w:rsidR="001F0436" w:rsidRPr="00D32C4F" w:rsidRDefault="00912771" w:rsidP="0091277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67FCC3BB" w14:textId="77777777" w:rsidR="0064192E" w:rsidRPr="00D32C4F" w:rsidRDefault="0064192E">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00F6187A" w14:textId="309F86F2" w:rsidR="00B256AB" w:rsidRPr="00D32C4F" w:rsidRDefault="003E0733" w:rsidP="00B256AB">
      <w:pPr>
        <w:pStyle w:val="berschrift2"/>
        <w:rPr>
          <w:szCs w:val="22"/>
        </w:rPr>
      </w:pPr>
      <w:bookmarkStart w:id="23" w:name="_Toc144047620"/>
      <w:r w:rsidRPr="00CF1D30">
        <w:rPr>
          <w:szCs w:val="22"/>
        </w:rPr>
        <w:lastRenderedPageBreak/>
        <w:t>2</w:t>
      </w:r>
      <w:r w:rsidR="00B256AB" w:rsidRPr="00CF1D30">
        <w:rPr>
          <w:szCs w:val="22"/>
        </w:rPr>
        <w:t>.</w:t>
      </w:r>
      <w:r w:rsidRPr="00CF1D30">
        <w:rPr>
          <w:szCs w:val="22"/>
        </w:rPr>
        <w:t>2</w:t>
      </w:r>
      <w:r w:rsidR="00B256AB" w:rsidRPr="00CF1D30">
        <w:rPr>
          <w:szCs w:val="22"/>
        </w:rPr>
        <w:t xml:space="preserve"> Das feuerfeste Taschentuch – Gefährdungsbeurteilung</w:t>
      </w:r>
      <w:bookmarkEnd w:id="23"/>
    </w:p>
    <w:p w14:paraId="7C15B5AA" w14:textId="77777777" w:rsidR="00B256AB" w:rsidRPr="00D32C4F" w:rsidRDefault="00B256AB" w:rsidP="00B256AB">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17"/>
        <w:gridCol w:w="773"/>
        <w:gridCol w:w="397"/>
        <w:gridCol w:w="1099"/>
        <w:gridCol w:w="1088"/>
        <w:gridCol w:w="1040"/>
        <w:gridCol w:w="48"/>
        <w:gridCol w:w="1088"/>
        <w:gridCol w:w="1129"/>
        <w:gridCol w:w="1053"/>
        <w:gridCol w:w="6"/>
      </w:tblGrid>
      <w:tr w:rsidR="00B256AB" w:rsidRPr="00D32C4F" w14:paraId="4C667F9C" w14:textId="77777777" w:rsidTr="0023285E">
        <w:trPr>
          <w:gridAfter w:val="1"/>
          <w:wAfter w:w="6" w:type="dxa"/>
        </w:trPr>
        <w:tc>
          <w:tcPr>
            <w:tcW w:w="5274" w:type="dxa"/>
            <w:gridSpan w:val="5"/>
            <w:shd w:val="clear" w:color="auto" w:fill="auto"/>
            <w:tcMar>
              <w:top w:w="55" w:type="dxa"/>
              <w:left w:w="55" w:type="dxa"/>
              <w:bottom w:w="55" w:type="dxa"/>
              <w:right w:w="55" w:type="dxa"/>
            </w:tcMar>
          </w:tcPr>
          <w:p w14:paraId="67E7478C" w14:textId="77777777" w:rsidR="00B256AB" w:rsidRPr="00D32C4F" w:rsidRDefault="00B256AB" w:rsidP="0023285E">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358" w:type="dxa"/>
            <w:gridSpan w:val="5"/>
            <w:shd w:val="clear" w:color="auto" w:fill="auto"/>
            <w:tcMar>
              <w:top w:w="55" w:type="dxa"/>
              <w:left w:w="55" w:type="dxa"/>
              <w:bottom w:w="55" w:type="dxa"/>
              <w:right w:w="55" w:type="dxa"/>
            </w:tcMar>
          </w:tcPr>
          <w:p w14:paraId="2EB0B6ED" w14:textId="77777777" w:rsidR="00B256AB" w:rsidRPr="00D32C4F" w:rsidRDefault="00B256AB" w:rsidP="0023285E">
            <w:pPr>
              <w:pStyle w:val="TabellenInhalt"/>
              <w:spacing w:line="240" w:lineRule="auto"/>
            </w:pPr>
            <w:r w:rsidRPr="00D32C4F">
              <w:rPr>
                <w:sz w:val="22"/>
                <w:szCs w:val="22"/>
              </w:rPr>
              <w:t xml:space="preserve">Schülerexperiment  </w:t>
            </w:r>
            <w:r w:rsidRPr="00D32C4F">
              <w:rPr>
                <w:b/>
                <w:bCs/>
                <w:sz w:val="22"/>
                <w:szCs w:val="22"/>
              </w:rPr>
              <w:t>X (Sek. 1)</w:t>
            </w:r>
          </w:p>
        </w:tc>
      </w:tr>
      <w:tr w:rsidR="00B256AB" w:rsidRPr="00D32C4F" w14:paraId="2845D0F2" w14:textId="77777777" w:rsidTr="0023285E">
        <w:trPr>
          <w:gridAfter w:val="1"/>
          <w:wAfter w:w="6" w:type="dxa"/>
        </w:trPr>
        <w:tc>
          <w:tcPr>
            <w:tcW w:w="1917" w:type="dxa"/>
            <w:shd w:val="clear" w:color="auto" w:fill="auto"/>
            <w:tcMar>
              <w:top w:w="55" w:type="dxa"/>
              <w:left w:w="55" w:type="dxa"/>
              <w:bottom w:w="55" w:type="dxa"/>
              <w:right w:w="55" w:type="dxa"/>
            </w:tcMar>
          </w:tcPr>
          <w:p w14:paraId="133A5187" w14:textId="235210AA" w:rsidR="00B256AB" w:rsidRPr="00D32C4F" w:rsidRDefault="00CE1296" w:rsidP="0023285E">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70" w:type="dxa"/>
            <w:gridSpan w:val="2"/>
            <w:shd w:val="clear" w:color="auto" w:fill="auto"/>
            <w:tcMar>
              <w:top w:w="55" w:type="dxa"/>
              <w:left w:w="55" w:type="dxa"/>
              <w:bottom w:w="55" w:type="dxa"/>
              <w:right w:w="55" w:type="dxa"/>
            </w:tcMar>
          </w:tcPr>
          <w:p w14:paraId="3F5650F4" w14:textId="77777777" w:rsidR="00B256AB" w:rsidRPr="00D32C4F" w:rsidRDefault="00B256AB" w:rsidP="0023285E">
            <w:pPr>
              <w:pStyle w:val="TabellenInhalt"/>
              <w:spacing w:line="240" w:lineRule="auto"/>
            </w:pPr>
            <w:r w:rsidRPr="00D32C4F">
              <w:rPr>
                <w:noProof/>
                <w:sz w:val="22"/>
                <w:szCs w:val="22"/>
                <w:lang w:eastAsia="de-DE"/>
              </w:rPr>
              <w:drawing>
                <wp:inline distT="0" distB="0" distL="0" distR="0" wp14:anchorId="4BB44F5C" wp14:editId="5F55561C">
                  <wp:extent cx="590550" cy="590550"/>
                  <wp:effectExtent l="0" t="0" r="0" b="0"/>
                  <wp:docPr id="177" name="Grafik 17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9" w:type="dxa"/>
            <w:shd w:val="clear" w:color="auto" w:fill="auto"/>
            <w:tcMar>
              <w:top w:w="55" w:type="dxa"/>
              <w:left w:w="55" w:type="dxa"/>
              <w:bottom w:w="55" w:type="dxa"/>
              <w:right w:w="55" w:type="dxa"/>
            </w:tcMar>
          </w:tcPr>
          <w:p w14:paraId="6D6C8139" w14:textId="77777777" w:rsidR="00B256AB" w:rsidRPr="00D32C4F" w:rsidRDefault="00B256AB" w:rsidP="0023285E">
            <w:pPr>
              <w:pStyle w:val="TabellenInhalt"/>
              <w:spacing w:line="240" w:lineRule="auto"/>
            </w:pPr>
            <w:r w:rsidRPr="00D32C4F">
              <w:rPr>
                <w:noProof/>
                <w:sz w:val="22"/>
                <w:szCs w:val="22"/>
                <w:lang w:eastAsia="de-DE"/>
              </w:rPr>
              <w:drawing>
                <wp:inline distT="0" distB="0" distL="0" distR="0" wp14:anchorId="67D55A45" wp14:editId="7EF4EAB2">
                  <wp:extent cx="590550" cy="590550"/>
                  <wp:effectExtent l="0" t="0" r="0" b="0"/>
                  <wp:docPr id="178" name="Grafik 17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76A646B7" w14:textId="77777777" w:rsidR="00B256AB" w:rsidRPr="00D32C4F" w:rsidRDefault="00B256AB" w:rsidP="0023285E">
            <w:pPr>
              <w:pStyle w:val="TabellenInhalt"/>
              <w:spacing w:line="240" w:lineRule="auto"/>
            </w:pPr>
            <w:r w:rsidRPr="00D32C4F">
              <w:rPr>
                <w:noProof/>
                <w:sz w:val="22"/>
                <w:szCs w:val="22"/>
                <w:lang w:eastAsia="de-DE"/>
              </w:rPr>
              <w:drawing>
                <wp:inline distT="0" distB="0" distL="0" distR="0" wp14:anchorId="14DCA282" wp14:editId="6F5301CE">
                  <wp:extent cx="579755" cy="579755"/>
                  <wp:effectExtent l="0" t="0" r="0" b="0"/>
                  <wp:docPr id="179" name="Grafik 17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gridSpan w:val="2"/>
            <w:shd w:val="clear" w:color="auto" w:fill="auto"/>
            <w:tcMar>
              <w:top w:w="55" w:type="dxa"/>
              <w:left w:w="55" w:type="dxa"/>
              <w:bottom w:w="55" w:type="dxa"/>
              <w:right w:w="55" w:type="dxa"/>
            </w:tcMar>
          </w:tcPr>
          <w:p w14:paraId="63F3C09B" w14:textId="77777777" w:rsidR="00B256AB" w:rsidRPr="00D32C4F" w:rsidRDefault="00B256AB" w:rsidP="0023285E">
            <w:pPr>
              <w:pStyle w:val="TabellenInhalt"/>
              <w:spacing w:line="240" w:lineRule="auto"/>
            </w:pPr>
            <w:r w:rsidRPr="00D32C4F">
              <w:rPr>
                <w:noProof/>
                <w:sz w:val="22"/>
                <w:szCs w:val="22"/>
                <w:lang w:eastAsia="de-DE"/>
              </w:rPr>
              <w:drawing>
                <wp:inline distT="0" distB="0" distL="0" distR="0" wp14:anchorId="5E793EF5" wp14:editId="6C713869">
                  <wp:extent cx="579755" cy="579755"/>
                  <wp:effectExtent l="0" t="0" r="0" b="0"/>
                  <wp:docPr id="180" name="Grafik 18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1930EA54" w14:textId="77777777" w:rsidR="00B256AB" w:rsidRPr="00D32C4F" w:rsidRDefault="00B256AB" w:rsidP="0023285E">
            <w:pPr>
              <w:pStyle w:val="TabellenInhalt"/>
              <w:spacing w:line="240" w:lineRule="auto"/>
            </w:pPr>
            <w:r w:rsidRPr="00D32C4F">
              <w:rPr>
                <w:noProof/>
                <w:sz w:val="22"/>
                <w:szCs w:val="22"/>
                <w:lang w:eastAsia="de-DE"/>
              </w:rPr>
              <w:drawing>
                <wp:inline distT="0" distB="0" distL="0" distR="0" wp14:anchorId="4E8DF434" wp14:editId="36DE43A3">
                  <wp:extent cx="579755" cy="579755"/>
                  <wp:effectExtent l="0" t="0" r="0" b="0"/>
                  <wp:docPr id="181" name="Grafik 18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9" w:type="dxa"/>
            <w:shd w:val="clear" w:color="auto" w:fill="auto"/>
            <w:tcMar>
              <w:top w:w="55" w:type="dxa"/>
              <w:left w:w="55" w:type="dxa"/>
              <w:bottom w:w="55" w:type="dxa"/>
              <w:right w:w="55" w:type="dxa"/>
            </w:tcMar>
          </w:tcPr>
          <w:p w14:paraId="049A6133" w14:textId="77777777" w:rsidR="00B256AB" w:rsidRPr="00D32C4F" w:rsidRDefault="00B256AB" w:rsidP="0023285E">
            <w:pPr>
              <w:pStyle w:val="TabellenInhalt"/>
              <w:spacing w:line="240" w:lineRule="auto"/>
            </w:pPr>
            <w:r w:rsidRPr="00D32C4F">
              <w:rPr>
                <w:noProof/>
                <w:sz w:val="22"/>
                <w:szCs w:val="22"/>
                <w:lang w:eastAsia="de-DE"/>
              </w:rPr>
              <w:drawing>
                <wp:inline distT="0" distB="0" distL="0" distR="0" wp14:anchorId="07D58867" wp14:editId="25DE9623">
                  <wp:extent cx="619760" cy="589915"/>
                  <wp:effectExtent l="0" t="0" r="0" b="0"/>
                  <wp:docPr id="182" name="Grafik 18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53" w:type="dxa"/>
            <w:shd w:val="clear" w:color="auto" w:fill="auto"/>
            <w:tcMar>
              <w:top w:w="55" w:type="dxa"/>
              <w:left w:w="55" w:type="dxa"/>
              <w:bottom w:w="55" w:type="dxa"/>
              <w:right w:w="55" w:type="dxa"/>
            </w:tcMar>
          </w:tcPr>
          <w:p w14:paraId="318F9C59" w14:textId="77777777" w:rsidR="00B256AB" w:rsidRPr="00D32C4F" w:rsidRDefault="00B256AB" w:rsidP="0023285E">
            <w:pPr>
              <w:pStyle w:val="TabellenInhalt"/>
              <w:spacing w:line="240" w:lineRule="auto"/>
            </w:pPr>
            <w:r w:rsidRPr="00D32C4F">
              <w:rPr>
                <w:sz w:val="22"/>
                <w:szCs w:val="22"/>
              </w:rPr>
              <w:t>weitere</w:t>
            </w:r>
          </w:p>
          <w:p w14:paraId="6D6DCC5C" w14:textId="77777777" w:rsidR="00B256AB" w:rsidRPr="00D32C4F" w:rsidRDefault="00B256AB" w:rsidP="0023285E">
            <w:pPr>
              <w:pStyle w:val="TabellenInhalt"/>
              <w:spacing w:line="240" w:lineRule="auto"/>
            </w:pPr>
            <w:r w:rsidRPr="00D32C4F">
              <w:rPr>
                <w:sz w:val="22"/>
                <w:szCs w:val="22"/>
              </w:rPr>
              <w:t>Maß-nahmen:</w:t>
            </w:r>
          </w:p>
        </w:tc>
      </w:tr>
      <w:tr w:rsidR="00B256AB" w:rsidRPr="00D32C4F" w14:paraId="3C4BE2D2" w14:textId="77777777" w:rsidTr="0023285E">
        <w:trPr>
          <w:gridAfter w:val="1"/>
          <w:wAfter w:w="6" w:type="dxa"/>
        </w:trPr>
        <w:tc>
          <w:tcPr>
            <w:tcW w:w="1917" w:type="dxa"/>
            <w:shd w:val="clear" w:color="auto" w:fill="auto"/>
            <w:tcMar>
              <w:top w:w="55" w:type="dxa"/>
              <w:left w:w="55" w:type="dxa"/>
              <w:bottom w:w="55" w:type="dxa"/>
              <w:right w:w="55" w:type="dxa"/>
            </w:tcMar>
          </w:tcPr>
          <w:p w14:paraId="196DA092" w14:textId="77777777" w:rsidR="00B256AB" w:rsidRPr="00D32C4F" w:rsidRDefault="00B256AB" w:rsidP="0023285E">
            <w:pPr>
              <w:pStyle w:val="TabellenInhalt"/>
              <w:spacing w:line="240" w:lineRule="auto"/>
              <w:jc w:val="center"/>
              <w:rPr>
                <w:b/>
                <w:bCs/>
              </w:rPr>
            </w:pPr>
            <w:r w:rsidRPr="00D32C4F">
              <w:rPr>
                <w:b/>
                <w:bCs/>
                <w:sz w:val="22"/>
                <w:szCs w:val="22"/>
              </w:rPr>
              <w:t>X</w:t>
            </w:r>
          </w:p>
        </w:tc>
        <w:tc>
          <w:tcPr>
            <w:tcW w:w="1170" w:type="dxa"/>
            <w:gridSpan w:val="2"/>
            <w:shd w:val="clear" w:color="auto" w:fill="auto"/>
            <w:tcMar>
              <w:top w:w="55" w:type="dxa"/>
              <w:left w:w="55" w:type="dxa"/>
              <w:bottom w:w="55" w:type="dxa"/>
              <w:right w:w="55" w:type="dxa"/>
            </w:tcMar>
          </w:tcPr>
          <w:p w14:paraId="1DB5AD8D" w14:textId="77777777" w:rsidR="00B256AB" w:rsidRPr="00D32C4F" w:rsidRDefault="00B256AB" w:rsidP="0023285E">
            <w:pPr>
              <w:pStyle w:val="TabellenInhalt"/>
              <w:spacing w:line="240" w:lineRule="auto"/>
              <w:jc w:val="center"/>
              <w:rPr>
                <w:b/>
                <w:bCs/>
              </w:rPr>
            </w:pPr>
            <w:r w:rsidRPr="00D32C4F">
              <w:rPr>
                <w:b/>
                <w:bCs/>
                <w:sz w:val="22"/>
                <w:szCs w:val="22"/>
              </w:rPr>
              <w:t>X</w:t>
            </w:r>
          </w:p>
        </w:tc>
        <w:tc>
          <w:tcPr>
            <w:tcW w:w="1099" w:type="dxa"/>
            <w:shd w:val="clear" w:color="auto" w:fill="auto"/>
            <w:tcMar>
              <w:top w:w="55" w:type="dxa"/>
              <w:left w:w="55" w:type="dxa"/>
              <w:bottom w:w="55" w:type="dxa"/>
              <w:right w:w="55" w:type="dxa"/>
            </w:tcMar>
          </w:tcPr>
          <w:p w14:paraId="5DCFA9A7" w14:textId="77777777" w:rsidR="00B256AB" w:rsidRPr="00D32C4F" w:rsidRDefault="00B256AB" w:rsidP="0023285E">
            <w:pPr>
              <w:pStyle w:val="TabellenInhalt"/>
              <w:spacing w:line="240" w:lineRule="auto"/>
              <w:jc w:val="center"/>
            </w:pPr>
            <w:r w:rsidRPr="00D32C4F">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02AC44B0" w14:textId="77777777" w:rsidR="00B256AB" w:rsidRPr="00D32C4F" w:rsidRDefault="00B256AB" w:rsidP="0023285E">
            <w:pPr>
              <w:pStyle w:val="TabellenInhalt"/>
              <w:spacing w:line="240" w:lineRule="auto"/>
              <w:jc w:val="center"/>
            </w:pPr>
            <w:r w:rsidRPr="00D32C4F">
              <w:rPr>
                <w:rFonts w:ascii="MS Gothic" w:eastAsia="MS Gothic" w:hAnsi="MS Gothic" w:cs="MS Gothic" w:hint="eastAsia"/>
                <w:sz w:val="22"/>
                <w:szCs w:val="22"/>
              </w:rPr>
              <w:t>☐</w:t>
            </w:r>
          </w:p>
        </w:tc>
        <w:tc>
          <w:tcPr>
            <w:tcW w:w="1088" w:type="dxa"/>
            <w:gridSpan w:val="2"/>
            <w:shd w:val="clear" w:color="auto" w:fill="auto"/>
            <w:tcMar>
              <w:top w:w="55" w:type="dxa"/>
              <w:left w:w="55" w:type="dxa"/>
              <w:bottom w:w="55" w:type="dxa"/>
              <w:right w:w="55" w:type="dxa"/>
            </w:tcMar>
          </w:tcPr>
          <w:p w14:paraId="25D3BF53" w14:textId="77777777" w:rsidR="00B256AB" w:rsidRPr="00D32C4F" w:rsidRDefault="00B256AB" w:rsidP="0023285E">
            <w:pPr>
              <w:pStyle w:val="TabellenInhalt"/>
              <w:spacing w:line="240" w:lineRule="auto"/>
              <w:jc w:val="center"/>
            </w:pPr>
            <w:r w:rsidRPr="00D32C4F">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475F8D26" w14:textId="77777777" w:rsidR="00B256AB" w:rsidRPr="00D32C4F" w:rsidRDefault="00B256AB" w:rsidP="0023285E">
            <w:pPr>
              <w:pStyle w:val="TabellenInhalt"/>
              <w:spacing w:line="240" w:lineRule="auto"/>
              <w:jc w:val="center"/>
              <w:rPr>
                <w:b/>
                <w:bCs/>
              </w:rPr>
            </w:pPr>
            <w:r w:rsidRPr="00D32C4F">
              <w:rPr>
                <w:b/>
                <w:bCs/>
                <w:sz w:val="22"/>
                <w:szCs w:val="22"/>
              </w:rPr>
              <w:t>X</w:t>
            </w:r>
          </w:p>
        </w:tc>
        <w:tc>
          <w:tcPr>
            <w:tcW w:w="1129" w:type="dxa"/>
            <w:shd w:val="clear" w:color="auto" w:fill="auto"/>
            <w:tcMar>
              <w:top w:w="55" w:type="dxa"/>
              <w:left w:w="55" w:type="dxa"/>
              <w:bottom w:w="55" w:type="dxa"/>
              <w:right w:w="55" w:type="dxa"/>
            </w:tcMar>
          </w:tcPr>
          <w:p w14:paraId="37B6CBEA" w14:textId="77777777" w:rsidR="00B256AB" w:rsidRPr="00D32C4F" w:rsidRDefault="00B256AB" w:rsidP="0023285E">
            <w:pPr>
              <w:pStyle w:val="TabellenInhalt"/>
              <w:spacing w:line="240" w:lineRule="auto"/>
              <w:jc w:val="center"/>
              <w:rPr>
                <w:b/>
                <w:bCs/>
              </w:rPr>
            </w:pPr>
            <w:r>
              <w:rPr>
                <w:b/>
                <w:bCs/>
                <w:sz w:val="22"/>
                <w:szCs w:val="22"/>
              </w:rPr>
              <w:t>X</w:t>
            </w:r>
          </w:p>
        </w:tc>
        <w:tc>
          <w:tcPr>
            <w:tcW w:w="1053" w:type="dxa"/>
            <w:shd w:val="clear" w:color="auto" w:fill="auto"/>
            <w:tcMar>
              <w:top w:w="55" w:type="dxa"/>
              <w:left w:w="55" w:type="dxa"/>
              <w:bottom w:w="55" w:type="dxa"/>
              <w:right w:w="55" w:type="dxa"/>
            </w:tcMar>
          </w:tcPr>
          <w:p w14:paraId="7AB99311" w14:textId="77777777" w:rsidR="00B256AB" w:rsidRPr="00D32C4F" w:rsidRDefault="00B256AB" w:rsidP="0023285E">
            <w:pPr>
              <w:pStyle w:val="TabellenInhalt"/>
              <w:spacing w:line="240" w:lineRule="auto"/>
              <w:jc w:val="center"/>
            </w:pPr>
            <w:r w:rsidRPr="00D32C4F">
              <w:rPr>
                <w:sz w:val="22"/>
                <w:szCs w:val="22"/>
              </w:rPr>
              <w:t>–</w:t>
            </w:r>
          </w:p>
        </w:tc>
      </w:tr>
      <w:tr w:rsidR="00B256AB" w:rsidRPr="00D32C4F" w14:paraId="104F6E3A" w14:textId="77777777" w:rsidTr="0023285E">
        <w:tc>
          <w:tcPr>
            <w:tcW w:w="2690" w:type="dxa"/>
            <w:gridSpan w:val="2"/>
            <w:shd w:val="clear" w:color="auto" w:fill="auto"/>
            <w:tcMar>
              <w:top w:w="55" w:type="dxa"/>
              <w:left w:w="55" w:type="dxa"/>
              <w:bottom w:w="55" w:type="dxa"/>
              <w:right w:w="55" w:type="dxa"/>
            </w:tcMar>
          </w:tcPr>
          <w:p w14:paraId="46495EA4" w14:textId="77777777" w:rsidR="00B256AB" w:rsidRPr="00D32C4F" w:rsidRDefault="00B256AB" w:rsidP="0023285E">
            <w:pPr>
              <w:spacing w:line="240" w:lineRule="auto"/>
            </w:pPr>
            <w:r w:rsidRPr="00D32C4F">
              <w:rPr>
                <w:sz w:val="22"/>
                <w:szCs w:val="22"/>
              </w:rPr>
              <w:t>Ethanol</w:t>
            </w:r>
          </w:p>
        </w:tc>
        <w:tc>
          <w:tcPr>
            <w:tcW w:w="3624" w:type="dxa"/>
            <w:gridSpan w:val="4"/>
            <w:shd w:val="clear" w:color="auto" w:fill="auto"/>
            <w:tcMar>
              <w:top w:w="55" w:type="dxa"/>
              <w:left w:w="55" w:type="dxa"/>
              <w:bottom w:w="55" w:type="dxa"/>
              <w:right w:w="55" w:type="dxa"/>
            </w:tcMar>
          </w:tcPr>
          <w:p w14:paraId="07C096F1" w14:textId="77777777" w:rsidR="00B256AB" w:rsidRPr="00D32C4F" w:rsidRDefault="00B256AB" w:rsidP="0023285E">
            <w:pPr>
              <w:spacing w:line="240" w:lineRule="auto"/>
            </w:pPr>
            <w:r w:rsidRPr="00D32C4F">
              <w:rPr>
                <w:sz w:val="22"/>
                <w:szCs w:val="22"/>
              </w:rPr>
              <w:t>H: 225, 319</w:t>
            </w:r>
          </w:p>
          <w:p w14:paraId="1F565523" w14:textId="77777777" w:rsidR="00B256AB" w:rsidRDefault="00B256AB" w:rsidP="0023285E">
            <w:pPr>
              <w:spacing w:line="240" w:lineRule="auto"/>
            </w:pPr>
            <w:r w:rsidRPr="00D32C4F">
              <w:rPr>
                <w:sz w:val="22"/>
                <w:szCs w:val="22"/>
              </w:rPr>
              <w:t>P: 210, 240, 305+351+338, 403+233</w:t>
            </w:r>
          </w:p>
          <w:p w14:paraId="026B5B78" w14:textId="3C22EF2A" w:rsidR="00CE6171" w:rsidRPr="00CE6171" w:rsidRDefault="00CE6171" w:rsidP="0023285E">
            <w:pPr>
              <w:spacing w:line="240" w:lineRule="auto"/>
              <w:rPr>
                <w:i/>
                <w:iCs/>
              </w:rPr>
            </w:pPr>
            <w:r w:rsidRPr="00CE6171">
              <w:rPr>
                <w:i/>
                <w:iCs/>
                <w:sz w:val="22"/>
                <w:szCs w:val="22"/>
              </w:rPr>
              <w:t>Gefahr</w:t>
            </w:r>
          </w:p>
        </w:tc>
        <w:tc>
          <w:tcPr>
            <w:tcW w:w="3324" w:type="dxa"/>
            <w:gridSpan w:val="5"/>
            <w:shd w:val="clear" w:color="auto" w:fill="auto"/>
            <w:tcMar>
              <w:top w:w="55" w:type="dxa"/>
              <w:left w:w="55" w:type="dxa"/>
              <w:bottom w:w="55" w:type="dxa"/>
              <w:right w:w="55" w:type="dxa"/>
            </w:tcMar>
          </w:tcPr>
          <w:p w14:paraId="6BA0BBBF" w14:textId="77777777" w:rsidR="00B256AB" w:rsidRPr="00D32C4F" w:rsidRDefault="00B256AB" w:rsidP="0023285E">
            <w:pPr>
              <w:pStyle w:val="TabellenInhalt"/>
              <w:spacing w:line="240" w:lineRule="auto"/>
            </w:pPr>
            <w:r w:rsidRPr="00D32C4F">
              <w:rPr>
                <w:noProof/>
                <w:sz w:val="22"/>
                <w:szCs w:val="22"/>
                <w:lang w:eastAsia="de-DE"/>
              </w:rPr>
              <w:drawing>
                <wp:inline distT="0" distB="0" distL="0" distR="0" wp14:anchorId="67327176" wp14:editId="1537B747">
                  <wp:extent cx="539750" cy="539750"/>
                  <wp:effectExtent l="0" t="0" r="0" b="0"/>
                  <wp:docPr id="183" name="Grafik 18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57ED87E" wp14:editId="3E440801">
                  <wp:extent cx="539750" cy="539750"/>
                  <wp:effectExtent l="0" t="0" r="0" b="0"/>
                  <wp:docPr id="193" name="Grafik 19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CE6171" w:rsidRPr="00D32C4F" w14:paraId="5FFF372F" w14:textId="77777777" w:rsidTr="0023285E">
        <w:tc>
          <w:tcPr>
            <w:tcW w:w="2690" w:type="dxa"/>
            <w:gridSpan w:val="2"/>
            <w:shd w:val="clear" w:color="auto" w:fill="auto"/>
            <w:tcMar>
              <w:top w:w="55" w:type="dxa"/>
              <w:left w:w="55" w:type="dxa"/>
              <w:bottom w:w="55" w:type="dxa"/>
              <w:right w:w="55" w:type="dxa"/>
            </w:tcMar>
          </w:tcPr>
          <w:p w14:paraId="3D522293" w14:textId="2EBA7A0B" w:rsidR="00CE6171" w:rsidRPr="00D32C4F" w:rsidRDefault="00CE6171" w:rsidP="00CE6171">
            <w:pPr>
              <w:spacing w:line="240" w:lineRule="auto"/>
            </w:pPr>
            <w:r>
              <w:rPr>
                <w:sz w:val="22"/>
                <w:szCs w:val="22"/>
              </w:rPr>
              <w:t>Wasser (Produkt)</w:t>
            </w:r>
          </w:p>
        </w:tc>
        <w:tc>
          <w:tcPr>
            <w:tcW w:w="3624" w:type="dxa"/>
            <w:gridSpan w:val="4"/>
            <w:shd w:val="clear" w:color="auto" w:fill="auto"/>
            <w:tcMar>
              <w:top w:w="55" w:type="dxa"/>
              <w:left w:w="55" w:type="dxa"/>
              <w:bottom w:w="55" w:type="dxa"/>
              <w:right w:w="55" w:type="dxa"/>
            </w:tcMar>
          </w:tcPr>
          <w:p w14:paraId="13052BBC" w14:textId="42E8CB04" w:rsidR="00CE6171" w:rsidRPr="00D32C4F" w:rsidRDefault="00CE6171" w:rsidP="00CE6171">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486B85F7" w14:textId="77C13C2E" w:rsidR="00CE6171" w:rsidRPr="00D32C4F" w:rsidRDefault="00CE6171" w:rsidP="00CE6171">
            <w:pPr>
              <w:pStyle w:val="TabellenInhalt"/>
              <w:spacing w:line="240" w:lineRule="auto"/>
              <w:rPr>
                <w:noProof/>
                <w:lang w:eastAsia="de-DE"/>
              </w:rPr>
            </w:pPr>
            <w:r w:rsidRPr="0064192E">
              <w:rPr>
                <w:noProof/>
                <w:sz w:val="22"/>
                <w:szCs w:val="22"/>
                <w:lang w:eastAsia="de-DE"/>
              </w:rPr>
              <w:t>keine Gefahrensymbole</w:t>
            </w:r>
          </w:p>
        </w:tc>
      </w:tr>
      <w:tr w:rsidR="00CE6171" w:rsidRPr="00D32C4F" w14:paraId="5C4B9B69" w14:textId="77777777" w:rsidTr="0023285E">
        <w:tc>
          <w:tcPr>
            <w:tcW w:w="2690" w:type="dxa"/>
            <w:gridSpan w:val="2"/>
            <w:shd w:val="clear" w:color="auto" w:fill="auto"/>
            <w:tcMar>
              <w:top w:w="55" w:type="dxa"/>
              <w:left w:w="55" w:type="dxa"/>
              <w:bottom w:w="55" w:type="dxa"/>
              <w:right w:w="55" w:type="dxa"/>
            </w:tcMar>
          </w:tcPr>
          <w:p w14:paraId="70E6D153" w14:textId="4B2EA7D9" w:rsidR="00CE6171" w:rsidRPr="00D32C4F" w:rsidRDefault="00CE6171" w:rsidP="00CE6171">
            <w:pPr>
              <w:spacing w:line="240" w:lineRule="auto"/>
            </w:pPr>
            <w:r>
              <w:rPr>
                <w:sz w:val="22"/>
                <w:szCs w:val="22"/>
              </w:rPr>
              <w:t>Kohlendioxid (Produkt)</w:t>
            </w:r>
          </w:p>
        </w:tc>
        <w:tc>
          <w:tcPr>
            <w:tcW w:w="3624" w:type="dxa"/>
            <w:gridSpan w:val="4"/>
            <w:shd w:val="clear" w:color="auto" w:fill="auto"/>
            <w:tcMar>
              <w:top w:w="55" w:type="dxa"/>
              <w:left w:w="55" w:type="dxa"/>
              <w:bottom w:w="55" w:type="dxa"/>
              <w:right w:w="55" w:type="dxa"/>
            </w:tcMar>
          </w:tcPr>
          <w:p w14:paraId="61F95868" w14:textId="57EA027A" w:rsidR="00CE6171" w:rsidRPr="00D32C4F" w:rsidRDefault="00CE6171" w:rsidP="00CE6171">
            <w:pPr>
              <w:spacing w:line="240" w:lineRule="auto"/>
            </w:pPr>
            <w:r w:rsidRPr="00D32C4F">
              <w:rPr>
                <w:sz w:val="22"/>
                <w:szCs w:val="22"/>
              </w:rPr>
              <w:t>keine H- und P-Sätze</w:t>
            </w:r>
          </w:p>
        </w:tc>
        <w:tc>
          <w:tcPr>
            <w:tcW w:w="3324" w:type="dxa"/>
            <w:gridSpan w:val="5"/>
            <w:shd w:val="clear" w:color="auto" w:fill="auto"/>
            <w:tcMar>
              <w:top w:w="55" w:type="dxa"/>
              <w:left w:w="55" w:type="dxa"/>
              <w:bottom w:w="55" w:type="dxa"/>
              <w:right w:w="55" w:type="dxa"/>
            </w:tcMar>
          </w:tcPr>
          <w:p w14:paraId="35C18658" w14:textId="476DE992" w:rsidR="00CE6171" w:rsidRPr="00D32C4F" w:rsidRDefault="00CE6171" w:rsidP="00CE6171">
            <w:pPr>
              <w:pStyle w:val="TabellenInhalt"/>
              <w:spacing w:line="240" w:lineRule="auto"/>
              <w:rPr>
                <w:noProof/>
                <w:lang w:eastAsia="de-DE"/>
              </w:rPr>
            </w:pPr>
            <w:r w:rsidRPr="0064192E">
              <w:rPr>
                <w:noProof/>
                <w:sz w:val="22"/>
                <w:szCs w:val="22"/>
                <w:lang w:eastAsia="de-DE"/>
              </w:rPr>
              <w:t>keine Gefahrensymbole</w:t>
            </w:r>
          </w:p>
        </w:tc>
      </w:tr>
    </w:tbl>
    <w:p w14:paraId="52445766" w14:textId="77777777" w:rsidR="00B256AB" w:rsidRPr="00D32C4F" w:rsidRDefault="00B256AB" w:rsidP="00B256AB">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1C053E" w:rsidRPr="005F1E5A" w14:paraId="7E894660" w14:textId="77777777" w:rsidTr="00DE69C4">
        <w:tc>
          <w:tcPr>
            <w:tcW w:w="9639" w:type="dxa"/>
            <w:gridSpan w:val="4"/>
            <w:hideMark/>
          </w:tcPr>
          <w:p w14:paraId="7CEBD64D" w14:textId="77777777" w:rsidR="001C053E" w:rsidRPr="005F1E5A" w:rsidRDefault="001C053E"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1C053E" w:rsidRPr="005F1E5A" w14:paraId="7DAAFE3D" w14:textId="77777777" w:rsidTr="00DE69C4">
        <w:tc>
          <w:tcPr>
            <w:tcW w:w="2869" w:type="dxa"/>
            <w:hideMark/>
          </w:tcPr>
          <w:p w14:paraId="735DBB32"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6DE363C6"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47779173"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113BF9E"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1C053E" w:rsidRPr="005F1E5A" w14:paraId="7105B3B2" w14:textId="77777777" w:rsidTr="00DE69C4">
        <w:tc>
          <w:tcPr>
            <w:tcW w:w="2869" w:type="dxa"/>
            <w:hideMark/>
          </w:tcPr>
          <w:p w14:paraId="23E8754E"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27E8F0A7"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2E64FCCD" w14:textId="77777777"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3431EE9" w14:textId="77777777"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1C053E" w:rsidRPr="005F1E5A" w14:paraId="62387688" w14:textId="77777777" w:rsidTr="00DE69C4">
        <w:tc>
          <w:tcPr>
            <w:tcW w:w="2869" w:type="dxa"/>
            <w:hideMark/>
          </w:tcPr>
          <w:p w14:paraId="02CBB8F7"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5C83949A" w14:textId="77777777" w:rsidR="001C053E" w:rsidRPr="005F1E5A" w:rsidRDefault="001C053E" w:rsidP="00DE69C4">
            <w:pPr>
              <w:pStyle w:val="TabellentextStandard"/>
              <w:rPr>
                <w:rFonts w:asciiTheme="majorHAnsi" w:hAnsiTheme="majorHAnsi" w:cstheme="majorHAnsi"/>
                <w:bCs/>
                <w:color w:val="000000" w:themeColor="text1"/>
                <w:sz w:val="22"/>
              </w:rPr>
            </w:pPr>
          </w:p>
        </w:tc>
        <w:tc>
          <w:tcPr>
            <w:tcW w:w="1677" w:type="dxa"/>
            <w:hideMark/>
          </w:tcPr>
          <w:p w14:paraId="3EE8AC9E" w14:textId="0B524830"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7F32FD9D" w14:textId="7A31627A"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1C053E" w:rsidRPr="005F1E5A" w14:paraId="4CAD74FD" w14:textId="77777777" w:rsidTr="00DE69C4">
        <w:tc>
          <w:tcPr>
            <w:tcW w:w="2869" w:type="dxa"/>
            <w:hideMark/>
          </w:tcPr>
          <w:p w14:paraId="2B281B0C"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3CA25475" w14:textId="77777777" w:rsidR="001C053E" w:rsidRPr="005F1E5A" w:rsidRDefault="001C053E"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31242502" wp14:editId="52AC8761">
                  <wp:extent cx="289560" cy="289560"/>
                  <wp:effectExtent l="0" t="0" r="0" b="0"/>
                  <wp:docPr id="808052437" name="Grafik 80805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FD28348" wp14:editId="0A034258">
                  <wp:extent cx="289560" cy="289560"/>
                  <wp:effectExtent l="0" t="0" r="0" b="0"/>
                  <wp:docPr id="242289441" name="Grafik 24228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A14CDA3" wp14:editId="4B21AB60">
                  <wp:extent cx="289560" cy="289560"/>
                  <wp:effectExtent l="0" t="0" r="0" b="0"/>
                  <wp:docPr id="1162103534" name="Grafik 116210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3A8ECFB7" w14:textId="77777777"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3C376B3" w14:textId="77777777"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1C053E" w:rsidRPr="005F1E5A" w14:paraId="78403BD8" w14:textId="77777777" w:rsidTr="00DE69C4">
        <w:tc>
          <w:tcPr>
            <w:tcW w:w="2869" w:type="dxa"/>
            <w:hideMark/>
          </w:tcPr>
          <w:p w14:paraId="356DDE16"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52EDB31B"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03FCE6BB" w14:textId="77777777"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182C5832" w14:textId="77777777"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1C053E" w:rsidRPr="005F1E5A" w14:paraId="73952CF1" w14:textId="77777777" w:rsidTr="00DE69C4">
        <w:trPr>
          <w:trHeight w:val="652"/>
        </w:trPr>
        <w:tc>
          <w:tcPr>
            <w:tcW w:w="9639" w:type="dxa"/>
            <w:gridSpan w:val="4"/>
            <w:hideMark/>
          </w:tcPr>
          <w:p w14:paraId="1125D626" w14:textId="718EA399" w:rsidR="001C053E" w:rsidRPr="005F1E5A" w:rsidRDefault="001C053E" w:rsidP="00DE69C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3CEA2225" w14:textId="77777777" w:rsidR="001C053E" w:rsidRPr="00B05D44" w:rsidRDefault="001C053E" w:rsidP="001C053E">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7D2CC45F" w14:textId="77777777" w:rsidR="001C053E" w:rsidRPr="00296DDB" w:rsidRDefault="001C053E" w:rsidP="001C053E">
      <w:pPr>
        <w:pStyle w:val="Tabellentextfett"/>
        <w:jc w:val="both"/>
        <w:rPr>
          <w:rFonts w:asciiTheme="majorHAnsi" w:hAnsiTheme="majorHAnsi" w:cstheme="majorHAnsi"/>
          <w:b w:val="0"/>
          <w:bCs/>
          <w:color w:val="000000" w:themeColor="text1"/>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39767609" w14:textId="77777777" w:rsidR="001C053E" w:rsidRPr="00B05D44" w:rsidRDefault="001C053E" w:rsidP="001C053E">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1C053E" w:rsidRPr="00B05D44" w14:paraId="2620458A"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9B0520" w14:textId="77777777" w:rsidR="001C053E" w:rsidRPr="00B05D44" w:rsidRDefault="001C053E"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1C053E" w:rsidRPr="00B05D44" w14:paraId="0F725B45"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3F18795A" w14:textId="77777777"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28F450B5" w14:textId="77777777"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3FC8EF85" w14:textId="77777777"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1A998AE6" w14:textId="77777777"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50DE583C" w14:textId="77777777" w:rsidR="001C053E" w:rsidRDefault="001C053E" w:rsidP="00B256AB">
      <w:pPr>
        <w:spacing w:line="240" w:lineRule="auto"/>
        <w:rPr>
          <w:b/>
          <w:bCs/>
          <w:sz w:val="22"/>
          <w:szCs w:val="22"/>
        </w:rPr>
      </w:pPr>
    </w:p>
    <w:p w14:paraId="22D9C3F7" w14:textId="63D0807E" w:rsidR="00B256AB" w:rsidRPr="00D32C4F" w:rsidRDefault="00B256AB" w:rsidP="00B256AB">
      <w:pPr>
        <w:spacing w:line="240" w:lineRule="auto"/>
        <w:rPr>
          <w:sz w:val="22"/>
          <w:szCs w:val="22"/>
        </w:rPr>
      </w:pPr>
      <w:r w:rsidRPr="00D32C4F">
        <w:rPr>
          <w:b/>
          <w:bCs/>
          <w:sz w:val="22"/>
          <w:szCs w:val="22"/>
        </w:rPr>
        <w:t>Versuchsdurchführung:</w:t>
      </w:r>
    </w:p>
    <w:p w14:paraId="173FA164" w14:textId="77777777" w:rsidR="00B256AB" w:rsidRPr="00D32C4F" w:rsidRDefault="00B256AB" w:rsidP="009D2467">
      <w:pPr>
        <w:jc w:val="both"/>
        <w:rPr>
          <w:sz w:val="22"/>
          <w:szCs w:val="22"/>
        </w:rPr>
      </w:pPr>
      <w:r w:rsidRPr="00D32C4F">
        <w:rPr>
          <w:sz w:val="22"/>
          <w:szCs w:val="22"/>
        </w:rPr>
        <w:t>Durch Mischen gleicher Volumina Wasser und Ethanol wird eine ca. 50 volumenprozentige Ethanollösung hergestellt. Mit dieser Lösung wird das Tuch getränkt, leicht ausgewrungen und in ein Stativ eingespannt oder mit der Tiegelzange gehalten und angebrannt. Zum Löschen lässt man das brennende Tuch in eine mit Wasser gefüllte Schüssel fallen.</w:t>
      </w:r>
    </w:p>
    <w:p w14:paraId="7F1F37D1" w14:textId="77777777" w:rsidR="00B256AB" w:rsidRPr="00D32C4F" w:rsidRDefault="00B256AB" w:rsidP="00B256AB">
      <w:pPr>
        <w:spacing w:line="240" w:lineRule="auto"/>
        <w:rPr>
          <w:sz w:val="22"/>
          <w:szCs w:val="22"/>
        </w:rPr>
      </w:pPr>
    </w:p>
    <w:p w14:paraId="6BAD397F" w14:textId="77777777" w:rsidR="00B256AB" w:rsidRPr="00D32C4F" w:rsidRDefault="00B256AB" w:rsidP="00B256AB">
      <w:pPr>
        <w:spacing w:line="240" w:lineRule="auto"/>
        <w:rPr>
          <w:sz w:val="22"/>
          <w:szCs w:val="22"/>
        </w:rPr>
      </w:pPr>
      <w:r w:rsidRPr="00D32C4F">
        <w:rPr>
          <w:b/>
          <w:bCs/>
          <w:sz w:val="22"/>
          <w:szCs w:val="22"/>
        </w:rPr>
        <w:t>Ergänzende Hinweise:</w:t>
      </w:r>
    </w:p>
    <w:p w14:paraId="6F839E9E" w14:textId="77777777" w:rsidR="00B256AB" w:rsidRPr="00D32C4F" w:rsidRDefault="00B256AB" w:rsidP="00B256AB">
      <w:pPr>
        <w:spacing w:line="240" w:lineRule="auto"/>
        <w:rPr>
          <w:sz w:val="22"/>
          <w:szCs w:val="22"/>
        </w:rPr>
      </w:pPr>
      <w:r w:rsidRPr="00D32C4F">
        <w:rPr>
          <w:sz w:val="22"/>
          <w:szCs w:val="22"/>
        </w:rPr>
        <w:t xml:space="preserve">keine </w:t>
      </w:r>
    </w:p>
    <w:p w14:paraId="2768F961" w14:textId="77777777" w:rsidR="00B256AB" w:rsidRPr="00D32C4F" w:rsidRDefault="00B256AB" w:rsidP="00B256AB">
      <w:pPr>
        <w:spacing w:line="240" w:lineRule="auto"/>
        <w:rPr>
          <w:sz w:val="22"/>
          <w:szCs w:val="22"/>
        </w:rPr>
      </w:pPr>
    </w:p>
    <w:p w14:paraId="0133B9F6" w14:textId="77777777" w:rsidR="00B256AB" w:rsidRPr="00D32C4F" w:rsidRDefault="00B256AB" w:rsidP="00B256AB">
      <w:pPr>
        <w:spacing w:line="240" w:lineRule="auto"/>
        <w:rPr>
          <w:sz w:val="22"/>
          <w:szCs w:val="22"/>
        </w:rPr>
      </w:pPr>
      <w:r w:rsidRPr="00D32C4F">
        <w:rPr>
          <w:b/>
          <w:bCs/>
          <w:sz w:val="22"/>
          <w:szCs w:val="22"/>
        </w:rPr>
        <w:t>Entsorgung:</w:t>
      </w:r>
    </w:p>
    <w:p w14:paraId="7E69B087" w14:textId="1DE01E69" w:rsidR="00B256AB" w:rsidRPr="00D32C4F" w:rsidRDefault="005B0E9E" w:rsidP="00B256AB">
      <w:pPr>
        <w:spacing w:line="240" w:lineRule="auto"/>
        <w:rPr>
          <w:sz w:val="22"/>
          <w:szCs w:val="22"/>
        </w:rPr>
      </w:pPr>
      <w:r w:rsidRPr="005B0E9E">
        <w:rPr>
          <w:sz w:val="22"/>
          <w:szCs w:val="22"/>
        </w:rPr>
        <w:t>Die Lösungen werden in den Abfluss gegeben</w:t>
      </w:r>
      <w:r>
        <w:rPr>
          <w:sz w:val="22"/>
          <w:szCs w:val="22"/>
        </w:rPr>
        <w:t xml:space="preserve">. </w:t>
      </w:r>
    </w:p>
    <w:p w14:paraId="37A62DF2" w14:textId="77777777" w:rsidR="00B256AB" w:rsidRPr="00D32C4F" w:rsidRDefault="00B256AB" w:rsidP="00B256AB">
      <w:pPr>
        <w:spacing w:line="240" w:lineRule="auto"/>
        <w:rPr>
          <w:sz w:val="22"/>
          <w:szCs w:val="22"/>
        </w:rPr>
      </w:pPr>
    </w:p>
    <w:p w14:paraId="7D3D5CF9" w14:textId="77777777" w:rsidR="00B256AB" w:rsidRPr="00D32C4F" w:rsidRDefault="00B256AB" w:rsidP="00B256AB">
      <w:pPr>
        <w:spacing w:line="240" w:lineRule="auto"/>
        <w:rPr>
          <w:sz w:val="22"/>
          <w:szCs w:val="22"/>
        </w:rPr>
      </w:pPr>
    </w:p>
    <w:p w14:paraId="3624C846" w14:textId="77777777" w:rsidR="00B256AB" w:rsidRPr="00D32C4F" w:rsidRDefault="00B256AB" w:rsidP="00B256AB">
      <w:pPr>
        <w:spacing w:line="240" w:lineRule="auto"/>
        <w:rPr>
          <w:sz w:val="22"/>
          <w:szCs w:val="22"/>
        </w:rPr>
      </w:pPr>
      <w:r w:rsidRPr="00D32C4F">
        <w:rPr>
          <w:sz w:val="22"/>
          <w:szCs w:val="22"/>
        </w:rPr>
        <w:lastRenderedPageBreak/>
        <w:t>Datum:_________________</w:t>
      </w:r>
      <w:r w:rsidRPr="00D32C4F">
        <w:rPr>
          <w:sz w:val="22"/>
          <w:szCs w:val="22"/>
        </w:rPr>
        <w:tab/>
      </w:r>
      <w:r w:rsidRPr="00D32C4F">
        <w:rPr>
          <w:sz w:val="22"/>
          <w:szCs w:val="22"/>
        </w:rPr>
        <w:tab/>
        <w:t>Unterschrift:__________________________</w:t>
      </w:r>
    </w:p>
    <w:p w14:paraId="3C23FD2C" w14:textId="77777777" w:rsidR="00B256AB" w:rsidRPr="00D32C4F" w:rsidRDefault="00B256AB" w:rsidP="00B256AB">
      <w:pPr>
        <w:tabs>
          <w:tab w:val="clear" w:pos="709"/>
        </w:tabs>
        <w:suppressAutoHyphens w:val="0"/>
        <w:spacing w:after="200" w:line="276" w:lineRule="auto"/>
        <w:rPr>
          <w:sz w:val="22"/>
          <w:szCs w:val="22"/>
        </w:rPr>
      </w:pPr>
      <w:r w:rsidRPr="00D32C4F">
        <w:rPr>
          <w:sz w:val="22"/>
          <w:szCs w:val="22"/>
        </w:rPr>
        <w:br w:type="page"/>
      </w:r>
    </w:p>
    <w:p w14:paraId="1F66BB91" w14:textId="6CCDDAEB" w:rsidR="003E0733" w:rsidRPr="00D32C4F" w:rsidRDefault="003E0733" w:rsidP="003E0733">
      <w:pPr>
        <w:pStyle w:val="berschrift2"/>
        <w:rPr>
          <w:szCs w:val="22"/>
        </w:rPr>
      </w:pPr>
      <w:bookmarkStart w:id="24" w:name="_Toc144047621"/>
      <w:r w:rsidRPr="001C5B8D">
        <w:rPr>
          <w:szCs w:val="22"/>
        </w:rPr>
        <w:lastRenderedPageBreak/>
        <w:t>2.3 Gummibärchen im flammenden Inferno – Gefährdungsbeurteilung</w:t>
      </w:r>
      <w:bookmarkEnd w:id="24"/>
    </w:p>
    <w:p w14:paraId="43367714" w14:textId="77777777" w:rsidR="003E0733" w:rsidRPr="00D32C4F" w:rsidRDefault="003E0733" w:rsidP="003E0733">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3E0733" w:rsidRPr="00D32C4F" w14:paraId="2F4CEB85" w14:textId="77777777" w:rsidTr="00413077">
        <w:tc>
          <w:tcPr>
            <w:tcW w:w="5128" w:type="dxa"/>
            <w:gridSpan w:val="5"/>
            <w:shd w:val="clear" w:color="auto" w:fill="auto"/>
            <w:tcMar>
              <w:top w:w="55" w:type="dxa"/>
              <w:left w:w="55" w:type="dxa"/>
              <w:bottom w:w="55" w:type="dxa"/>
              <w:right w:w="55" w:type="dxa"/>
            </w:tcMar>
          </w:tcPr>
          <w:p w14:paraId="1B830618" w14:textId="77777777" w:rsidR="003E0733" w:rsidRPr="00D32C4F" w:rsidRDefault="003E0733" w:rsidP="00413077">
            <w:pPr>
              <w:pStyle w:val="TabellenInhalt"/>
              <w:spacing w:line="240" w:lineRule="auto"/>
            </w:pPr>
            <w:r w:rsidRPr="00D32C4F">
              <w:rPr>
                <w:sz w:val="22"/>
                <w:szCs w:val="22"/>
              </w:rPr>
              <w:t xml:space="preserve">Lehrerexperiment  </w:t>
            </w:r>
            <w:r w:rsidRPr="00D32C4F">
              <w:rPr>
                <w:b/>
                <w:bCs/>
                <w:sz w:val="22"/>
                <w:szCs w:val="22"/>
              </w:rPr>
              <w:t>X</w:t>
            </w:r>
          </w:p>
        </w:tc>
        <w:tc>
          <w:tcPr>
            <w:tcW w:w="4504" w:type="dxa"/>
            <w:gridSpan w:val="5"/>
            <w:shd w:val="clear" w:color="auto" w:fill="auto"/>
            <w:tcMar>
              <w:top w:w="55" w:type="dxa"/>
              <w:left w:w="55" w:type="dxa"/>
              <w:bottom w:w="55" w:type="dxa"/>
              <w:right w:w="55" w:type="dxa"/>
            </w:tcMar>
          </w:tcPr>
          <w:p w14:paraId="0C8D99AB" w14:textId="77777777" w:rsidR="003E0733" w:rsidRPr="00D32C4F" w:rsidRDefault="003E0733" w:rsidP="00413077">
            <w:pPr>
              <w:pStyle w:val="TabellenInhalt"/>
              <w:spacing w:line="240" w:lineRule="auto"/>
            </w:pPr>
            <w:r w:rsidRPr="00D32C4F">
              <w:rPr>
                <w:sz w:val="22"/>
                <w:szCs w:val="22"/>
              </w:rPr>
              <w:t xml:space="preserve">Schülerexperiment  </w:t>
            </w:r>
            <w:r w:rsidRPr="00D32C4F">
              <w:rPr>
                <w:rFonts w:ascii="MS Gothic" w:eastAsia="MS Gothic" w:hAnsi="MS Gothic" w:cs="MS Gothic" w:hint="eastAsia"/>
                <w:sz w:val="22"/>
                <w:szCs w:val="22"/>
              </w:rPr>
              <w:t>☐</w:t>
            </w:r>
          </w:p>
        </w:tc>
      </w:tr>
      <w:tr w:rsidR="00EF04D8" w:rsidRPr="00D32C4F" w14:paraId="36A27BD5" w14:textId="77777777" w:rsidTr="00413077">
        <w:tc>
          <w:tcPr>
            <w:tcW w:w="1738" w:type="dxa"/>
            <w:shd w:val="clear" w:color="auto" w:fill="auto"/>
            <w:tcMar>
              <w:top w:w="55" w:type="dxa"/>
              <w:left w:w="55" w:type="dxa"/>
              <w:bottom w:w="55" w:type="dxa"/>
              <w:right w:w="55" w:type="dxa"/>
            </w:tcMar>
          </w:tcPr>
          <w:p w14:paraId="34F42236" w14:textId="30C66B2C" w:rsidR="003E0733" w:rsidRPr="00D32C4F" w:rsidRDefault="00CE1296" w:rsidP="00413077">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14D143BE"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4CB4DA7A" wp14:editId="512E6504">
                  <wp:extent cx="590550" cy="590550"/>
                  <wp:effectExtent l="0" t="0" r="0" b="0"/>
                  <wp:docPr id="12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3B20867F"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7BE63D77" wp14:editId="4AD0F777">
                  <wp:extent cx="590550" cy="590550"/>
                  <wp:effectExtent l="0" t="0" r="0" b="0"/>
                  <wp:docPr id="13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69D491FF"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4DB2662C" wp14:editId="50068CEF">
                  <wp:extent cx="579755" cy="579755"/>
                  <wp:effectExtent l="0" t="0" r="0" b="0"/>
                  <wp:docPr id="13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1AF1D801"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26599CB2" wp14:editId="56DD1368">
                  <wp:extent cx="579755" cy="579755"/>
                  <wp:effectExtent l="0" t="0" r="0" b="0"/>
                  <wp:docPr id="13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4AF85536"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7A3E6634" wp14:editId="46E3C889">
                  <wp:extent cx="579755" cy="579755"/>
                  <wp:effectExtent l="0" t="0" r="0" b="0"/>
                  <wp:docPr id="13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33E9D0F5"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2B90FC1F" wp14:editId="74250E9F">
                  <wp:extent cx="619760" cy="589915"/>
                  <wp:effectExtent l="0" t="0" r="0" b="0"/>
                  <wp:docPr id="13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shd w:val="clear" w:color="auto" w:fill="auto"/>
            <w:tcMar>
              <w:top w:w="55" w:type="dxa"/>
              <w:left w:w="55" w:type="dxa"/>
              <w:bottom w:w="55" w:type="dxa"/>
              <w:right w:w="55" w:type="dxa"/>
            </w:tcMar>
          </w:tcPr>
          <w:p w14:paraId="2C0226C4" w14:textId="77777777" w:rsidR="003E0733" w:rsidRPr="00D32C4F" w:rsidRDefault="003E0733" w:rsidP="00413077">
            <w:pPr>
              <w:pStyle w:val="TabellenInhalt"/>
              <w:spacing w:line="240" w:lineRule="auto"/>
            </w:pPr>
            <w:r w:rsidRPr="00D32C4F">
              <w:rPr>
                <w:sz w:val="22"/>
                <w:szCs w:val="22"/>
              </w:rPr>
              <w:t>weitere</w:t>
            </w:r>
          </w:p>
          <w:p w14:paraId="6995E5EC" w14:textId="77777777" w:rsidR="003E0733" w:rsidRPr="00D32C4F" w:rsidRDefault="003E0733" w:rsidP="00413077">
            <w:pPr>
              <w:pStyle w:val="TabellenInhalt"/>
              <w:spacing w:line="240" w:lineRule="auto"/>
            </w:pPr>
            <w:r w:rsidRPr="00D32C4F">
              <w:rPr>
                <w:sz w:val="22"/>
                <w:szCs w:val="22"/>
              </w:rPr>
              <w:t>Maß-nahmen:</w:t>
            </w:r>
          </w:p>
        </w:tc>
      </w:tr>
      <w:tr w:rsidR="00EF04D8" w:rsidRPr="00D32C4F" w14:paraId="70BED280" w14:textId="77777777" w:rsidTr="00413077">
        <w:tc>
          <w:tcPr>
            <w:tcW w:w="1738" w:type="dxa"/>
            <w:shd w:val="clear" w:color="auto" w:fill="auto"/>
            <w:tcMar>
              <w:top w:w="55" w:type="dxa"/>
              <w:left w:w="55" w:type="dxa"/>
              <w:bottom w:w="55" w:type="dxa"/>
              <w:right w:w="55" w:type="dxa"/>
            </w:tcMar>
          </w:tcPr>
          <w:p w14:paraId="12755FD7" w14:textId="77777777" w:rsidR="003E0733" w:rsidRPr="00D32C4F" w:rsidRDefault="003E0733" w:rsidP="00413077">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3BEA7D31" w14:textId="77777777" w:rsidR="003E0733" w:rsidRPr="00D32C4F" w:rsidRDefault="003E0733" w:rsidP="00413077">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2DD1A295" w14:textId="77777777" w:rsidR="003E0733" w:rsidRPr="00D32C4F" w:rsidRDefault="003E0733" w:rsidP="00413077">
            <w:pPr>
              <w:pStyle w:val="TabellenInhalt"/>
              <w:spacing w:line="240" w:lineRule="auto"/>
              <w:jc w:val="center"/>
              <w:rPr>
                <w:b/>
                <w:bCs/>
              </w:rPr>
            </w:pPr>
            <w:r w:rsidRPr="00D32C4F">
              <w:rPr>
                <w:b/>
                <w:bCs/>
                <w:sz w:val="22"/>
                <w:szCs w:val="22"/>
              </w:rPr>
              <w:t>X</w:t>
            </w:r>
          </w:p>
        </w:tc>
        <w:tc>
          <w:tcPr>
            <w:tcW w:w="1125" w:type="dxa"/>
            <w:shd w:val="clear" w:color="auto" w:fill="auto"/>
            <w:tcMar>
              <w:top w:w="55" w:type="dxa"/>
              <w:left w:w="55" w:type="dxa"/>
              <w:bottom w:w="55" w:type="dxa"/>
              <w:right w:w="55" w:type="dxa"/>
            </w:tcMar>
          </w:tcPr>
          <w:p w14:paraId="5E57098A" w14:textId="77777777" w:rsidR="003E0733" w:rsidRPr="00D32C4F" w:rsidRDefault="003E0733" w:rsidP="00413077">
            <w:pPr>
              <w:pStyle w:val="TabellenInhalt"/>
              <w:spacing w:line="240" w:lineRule="auto"/>
              <w:jc w:val="center"/>
            </w:pPr>
            <w:r w:rsidRPr="00D32C4F">
              <w:rPr>
                <w:b/>
                <w:bCs/>
                <w:sz w:val="22"/>
                <w:szCs w:val="22"/>
              </w:rPr>
              <w:t>X</w:t>
            </w:r>
          </w:p>
        </w:tc>
        <w:tc>
          <w:tcPr>
            <w:tcW w:w="1125" w:type="dxa"/>
            <w:gridSpan w:val="2"/>
            <w:shd w:val="clear" w:color="auto" w:fill="auto"/>
            <w:tcMar>
              <w:top w:w="55" w:type="dxa"/>
              <w:left w:w="55" w:type="dxa"/>
              <w:bottom w:w="55" w:type="dxa"/>
              <w:right w:w="55" w:type="dxa"/>
            </w:tcMar>
          </w:tcPr>
          <w:p w14:paraId="4C15E40D" w14:textId="77777777" w:rsidR="003E0733" w:rsidRPr="00D32C4F" w:rsidRDefault="003E0733" w:rsidP="00413077">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7EDA964B" w14:textId="216F6B93" w:rsidR="003E0733" w:rsidRPr="00D32C4F" w:rsidRDefault="001C053E" w:rsidP="00413077">
            <w:pPr>
              <w:pStyle w:val="TabellenInhalt"/>
              <w:spacing w:line="240" w:lineRule="auto"/>
              <w:jc w:val="center"/>
            </w:pPr>
            <w:r w:rsidRPr="00D32C4F">
              <w:rPr>
                <w:b/>
                <w:bCs/>
                <w:sz w:val="22"/>
                <w:szCs w:val="22"/>
              </w:rPr>
              <w:t>X</w:t>
            </w:r>
          </w:p>
        </w:tc>
        <w:tc>
          <w:tcPr>
            <w:tcW w:w="1153" w:type="dxa"/>
            <w:shd w:val="clear" w:color="auto" w:fill="auto"/>
            <w:tcMar>
              <w:top w:w="55" w:type="dxa"/>
              <w:left w:w="55" w:type="dxa"/>
              <w:bottom w:w="55" w:type="dxa"/>
              <w:right w:w="55" w:type="dxa"/>
            </w:tcMar>
          </w:tcPr>
          <w:p w14:paraId="22C4B7B4" w14:textId="56E085FD" w:rsidR="003E0733" w:rsidRPr="00D32C4F" w:rsidRDefault="001C053E" w:rsidP="00413077">
            <w:pPr>
              <w:pStyle w:val="TabellenInhalt"/>
              <w:spacing w:line="240" w:lineRule="auto"/>
              <w:jc w:val="center"/>
            </w:pPr>
            <w:r w:rsidRPr="00D32C4F">
              <w:rPr>
                <w:b/>
                <w:bCs/>
                <w:sz w:val="22"/>
                <w:szCs w:val="22"/>
              </w:rPr>
              <w:t>X</w:t>
            </w:r>
          </w:p>
        </w:tc>
        <w:tc>
          <w:tcPr>
            <w:tcW w:w="1101" w:type="dxa"/>
            <w:shd w:val="clear" w:color="auto" w:fill="auto"/>
            <w:tcMar>
              <w:top w:w="55" w:type="dxa"/>
              <w:left w:w="55" w:type="dxa"/>
              <w:bottom w:w="55" w:type="dxa"/>
              <w:right w:w="55" w:type="dxa"/>
            </w:tcMar>
          </w:tcPr>
          <w:p w14:paraId="6FC842FD" w14:textId="77777777" w:rsidR="003E0733" w:rsidRPr="00D32C4F" w:rsidRDefault="003E0733" w:rsidP="00413077">
            <w:pPr>
              <w:pStyle w:val="TabellenInhalt"/>
              <w:spacing w:line="240" w:lineRule="auto"/>
              <w:jc w:val="center"/>
            </w:pPr>
            <w:r w:rsidRPr="00D32C4F">
              <w:rPr>
                <w:sz w:val="22"/>
                <w:szCs w:val="22"/>
              </w:rPr>
              <w:t>–</w:t>
            </w:r>
          </w:p>
        </w:tc>
      </w:tr>
      <w:tr w:rsidR="003E0733" w:rsidRPr="00D32C4F" w14:paraId="63BD550A" w14:textId="77777777" w:rsidTr="00413077">
        <w:tc>
          <w:tcPr>
            <w:tcW w:w="2439" w:type="dxa"/>
            <w:gridSpan w:val="2"/>
            <w:shd w:val="clear" w:color="auto" w:fill="auto"/>
            <w:tcMar>
              <w:top w:w="55" w:type="dxa"/>
              <w:left w:w="55" w:type="dxa"/>
              <w:bottom w:w="55" w:type="dxa"/>
              <w:right w:w="55" w:type="dxa"/>
            </w:tcMar>
          </w:tcPr>
          <w:p w14:paraId="639E7C99" w14:textId="18D6312C" w:rsidR="003E0733" w:rsidRPr="00D32C4F" w:rsidRDefault="003E0733" w:rsidP="00413077">
            <w:pPr>
              <w:spacing w:line="240" w:lineRule="auto"/>
            </w:pPr>
            <w:r w:rsidRPr="00D32C4F">
              <w:rPr>
                <w:sz w:val="22"/>
                <w:szCs w:val="22"/>
              </w:rPr>
              <w:t>Kaliumchlorat</w:t>
            </w:r>
            <w:r w:rsidR="001C053E">
              <w:rPr>
                <w:sz w:val="22"/>
                <w:szCs w:val="22"/>
              </w:rPr>
              <w:br/>
            </w:r>
            <w:r w:rsidR="001C053E" w:rsidRPr="001C053E">
              <w:rPr>
                <w:sz w:val="20"/>
                <w:szCs w:val="20"/>
              </w:rPr>
              <w:t>(</w:t>
            </w:r>
            <w:r w:rsidR="004456B0">
              <w:rPr>
                <w:sz w:val="20"/>
                <w:szCs w:val="20"/>
              </w:rPr>
              <w:t>Tätigkeitsverbot</w:t>
            </w:r>
            <w:r w:rsidR="001C053E" w:rsidRPr="001C053E">
              <w:rPr>
                <w:sz w:val="20"/>
                <w:szCs w:val="20"/>
              </w:rPr>
              <w:t xml:space="preserve"> für Schülerinnen und Schüler)</w:t>
            </w:r>
          </w:p>
        </w:tc>
        <w:tc>
          <w:tcPr>
            <w:tcW w:w="3760" w:type="dxa"/>
            <w:gridSpan w:val="4"/>
            <w:shd w:val="clear" w:color="auto" w:fill="auto"/>
            <w:tcMar>
              <w:top w:w="55" w:type="dxa"/>
              <w:left w:w="55" w:type="dxa"/>
              <w:bottom w:w="55" w:type="dxa"/>
              <w:right w:w="55" w:type="dxa"/>
            </w:tcMar>
          </w:tcPr>
          <w:p w14:paraId="521EDC69" w14:textId="77777777" w:rsidR="003E0733" w:rsidRPr="00D32C4F" w:rsidRDefault="003E0733" w:rsidP="00413077">
            <w:pPr>
              <w:spacing w:line="240" w:lineRule="auto"/>
            </w:pPr>
            <w:r w:rsidRPr="00D32C4F">
              <w:rPr>
                <w:sz w:val="22"/>
                <w:szCs w:val="22"/>
              </w:rPr>
              <w:t>H: 271, 302, 332, 411</w:t>
            </w:r>
          </w:p>
          <w:p w14:paraId="3E2B8F3E" w14:textId="77777777" w:rsidR="003E0733" w:rsidRDefault="003E0733" w:rsidP="00413077">
            <w:pPr>
              <w:spacing w:line="240" w:lineRule="auto"/>
            </w:pPr>
            <w:r w:rsidRPr="00D32C4F">
              <w:rPr>
                <w:sz w:val="22"/>
                <w:szCs w:val="22"/>
              </w:rPr>
              <w:t>P: 210, 221, 273</w:t>
            </w:r>
          </w:p>
          <w:p w14:paraId="04FA9864" w14:textId="3951B55B" w:rsidR="001C053E" w:rsidRPr="001C053E" w:rsidRDefault="001C053E" w:rsidP="00413077">
            <w:pPr>
              <w:spacing w:line="240" w:lineRule="auto"/>
              <w:rPr>
                <w:i/>
                <w:iCs/>
              </w:rPr>
            </w:pPr>
            <w:r w:rsidRPr="001C053E">
              <w:rPr>
                <w:i/>
                <w:iCs/>
                <w:sz w:val="22"/>
                <w:szCs w:val="22"/>
              </w:rPr>
              <w:t>Gefahr</w:t>
            </w:r>
          </w:p>
        </w:tc>
        <w:tc>
          <w:tcPr>
            <w:tcW w:w="3439" w:type="dxa"/>
            <w:gridSpan w:val="4"/>
            <w:shd w:val="clear" w:color="auto" w:fill="auto"/>
            <w:tcMar>
              <w:top w:w="55" w:type="dxa"/>
              <w:left w:w="55" w:type="dxa"/>
              <w:bottom w:w="55" w:type="dxa"/>
              <w:right w:w="55" w:type="dxa"/>
            </w:tcMar>
          </w:tcPr>
          <w:p w14:paraId="1CB4EB8E"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4CAED00A" wp14:editId="696FE739">
                  <wp:extent cx="539750" cy="539750"/>
                  <wp:effectExtent l="0" t="0" r="0" b="0"/>
                  <wp:docPr id="13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5065C83" wp14:editId="6017C928">
                  <wp:extent cx="539750" cy="539750"/>
                  <wp:effectExtent l="0" t="0" r="0" b="0"/>
                  <wp:docPr id="13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B8CECE2" wp14:editId="38685C6A">
                  <wp:extent cx="539750" cy="539750"/>
                  <wp:effectExtent l="0" t="0" r="0" b="0"/>
                  <wp:docPr id="13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727566DD" w14:textId="77777777" w:rsidTr="00413077">
        <w:tc>
          <w:tcPr>
            <w:tcW w:w="2439" w:type="dxa"/>
            <w:gridSpan w:val="2"/>
            <w:shd w:val="clear" w:color="auto" w:fill="auto"/>
            <w:tcMar>
              <w:top w:w="55" w:type="dxa"/>
              <w:left w:w="55" w:type="dxa"/>
              <w:bottom w:w="55" w:type="dxa"/>
              <w:right w:w="55" w:type="dxa"/>
            </w:tcMar>
          </w:tcPr>
          <w:p w14:paraId="71745225" w14:textId="77777777" w:rsidR="003E0733" w:rsidRPr="00D32C4F" w:rsidRDefault="003E0733" w:rsidP="00413077">
            <w:pPr>
              <w:spacing w:line="240" w:lineRule="auto"/>
            </w:pPr>
            <w:r w:rsidRPr="00D32C4F">
              <w:rPr>
                <w:sz w:val="22"/>
                <w:szCs w:val="22"/>
              </w:rPr>
              <w:t>Kaliumnitrat</w:t>
            </w:r>
          </w:p>
        </w:tc>
        <w:tc>
          <w:tcPr>
            <w:tcW w:w="3760" w:type="dxa"/>
            <w:gridSpan w:val="4"/>
            <w:shd w:val="clear" w:color="auto" w:fill="auto"/>
            <w:tcMar>
              <w:top w:w="55" w:type="dxa"/>
              <w:left w:w="55" w:type="dxa"/>
              <w:bottom w:w="55" w:type="dxa"/>
              <w:right w:w="55" w:type="dxa"/>
            </w:tcMar>
          </w:tcPr>
          <w:p w14:paraId="16805CC4" w14:textId="77777777" w:rsidR="003E0733" w:rsidRPr="00D32C4F" w:rsidRDefault="003E0733" w:rsidP="00413077">
            <w:pPr>
              <w:spacing w:line="240" w:lineRule="auto"/>
            </w:pPr>
            <w:r w:rsidRPr="00D32C4F">
              <w:rPr>
                <w:rStyle w:val="Internetlink"/>
                <w:color w:val="000000"/>
                <w:sz w:val="22"/>
                <w:szCs w:val="22"/>
                <w:u w:val="none"/>
                <w:lang w:val="en-US"/>
              </w:rPr>
              <w:t>H: 272</w:t>
            </w:r>
          </w:p>
          <w:p w14:paraId="7F545BC5" w14:textId="77777777" w:rsidR="003E0733" w:rsidRDefault="003E0733" w:rsidP="00413077">
            <w:pPr>
              <w:spacing w:line="240" w:lineRule="auto"/>
            </w:pPr>
            <w:r w:rsidRPr="00D32C4F">
              <w:rPr>
                <w:sz w:val="22"/>
                <w:szCs w:val="22"/>
              </w:rPr>
              <w:t>P: 210, 221</w:t>
            </w:r>
          </w:p>
          <w:p w14:paraId="5573807A" w14:textId="2B2F36CE" w:rsidR="004456B0" w:rsidRPr="004456B0" w:rsidRDefault="004456B0" w:rsidP="00413077">
            <w:pPr>
              <w:spacing w:line="240" w:lineRule="auto"/>
              <w:rPr>
                <w:i/>
                <w:iCs/>
              </w:rPr>
            </w:pPr>
            <w:r w:rsidRPr="004456B0">
              <w:rPr>
                <w:i/>
                <w:iCs/>
                <w:sz w:val="22"/>
                <w:szCs w:val="22"/>
              </w:rPr>
              <w:t>Achtung</w:t>
            </w:r>
          </w:p>
        </w:tc>
        <w:tc>
          <w:tcPr>
            <w:tcW w:w="3439" w:type="dxa"/>
            <w:gridSpan w:val="4"/>
            <w:shd w:val="clear" w:color="auto" w:fill="auto"/>
            <w:tcMar>
              <w:top w:w="55" w:type="dxa"/>
              <w:left w:w="55" w:type="dxa"/>
              <w:bottom w:w="55" w:type="dxa"/>
              <w:right w:w="55" w:type="dxa"/>
            </w:tcMar>
          </w:tcPr>
          <w:p w14:paraId="4B14A7C7"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16AE1ED5" wp14:editId="30E1A06E">
                  <wp:extent cx="539750" cy="539750"/>
                  <wp:effectExtent l="0" t="0" r="0" b="0"/>
                  <wp:docPr id="13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3EFF3993" w14:textId="77777777" w:rsidTr="00413077">
        <w:tc>
          <w:tcPr>
            <w:tcW w:w="2439" w:type="dxa"/>
            <w:gridSpan w:val="2"/>
            <w:shd w:val="clear" w:color="auto" w:fill="auto"/>
            <w:tcMar>
              <w:top w:w="55" w:type="dxa"/>
              <w:left w:w="55" w:type="dxa"/>
              <w:bottom w:w="55" w:type="dxa"/>
              <w:right w:w="55" w:type="dxa"/>
            </w:tcMar>
          </w:tcPr>
          <w:p w14:paraId="1CF829DE" w14:textId="1D310E2E" w:rsidR="003E0733" w:rsidRPr="00D32C4F" w:rsidRDefault="003E0733" w:rsidP="00413077">
            <w:pPr>
              <w:spacing w:line="240" w:lineRule="auto"/>
            </w:pPr>
            <w:r w:rsidRPr="00D32C4F">
              <w:rPr>
                <w:sz w:val="22"/>
                <w:szCs w:val="22"/>
              </w:rPr>
              <w:t>Salzsäure</w:t>
            </w:r>
            <w:r w:rsidR="004456B0">
              <w:rPr>
                <w:sz w:val="22"/>
                <w:szCs w:val="22"/>
              </w:rPr>
              <w:t xml:space="preserve"> (verdünnt)</w:t>
            </w:r>
            <w:r w:rsidR="004456B0">
              <w:rPr>
                <w:sz w:val="22"/>
                <w:szCs w:val="22"/>
              </w:rPr>
              <w:br/>
            </w:r>
            <w:r w:rsidR="004456B0" w:rsidRPr="004456B0">
              <w:rPr>
                <w:i/>
                <w:iCs/>
                <w:sz w:val="20"/>
                <w:szCs w:val="20"/>
              </w:rPr>
              <w:t>Entsorgung von Kaliumchlorat</w:t>
            </w:r>
          </w:p>
        </w:tc>
        <w:tc>
          <w:tcPr>
            <w:tcW w:w="3760" w:type="dxa"/>
            <w:gridSpan w:val="4"/>
            <w:shd w:val="clear" w:color="auto" w:fill="auto"/>
            <w:tcMar>
              <w:top w:w="55" w:type="dxa"/>
              <w:left w:w="55" w:type="dxa"/>
              <w:bottom w:w="55" w:type="dxa"/>
              <w:right w:w="55" w:type="dxa"/>
            </w:tcMar>
          </w:tcPr>
          <w:p w14:paraId="776AED9B" w14:textId="77777777" w:rsidR="003E0733" w:rsidRPr="00D32C4F" w:rsidRDefault="003E0733" w:rsidP="00413077">
            <w:pPr>
              <w:spacing w:line="240" w:lineRule="auto"/>
            </w:pPr>
            <w:r w:rsidRPr="00D32C4F">
              <w:rPr>
                <w:sz w:val="22"/>
                <w:szCs w:val="22"/>
              </w:rPr>
              <w:t>H: 290, 314, 335</w:t>
            </w:r>
          </w:p>
          <w:p w14:paraId="00D86419" w14:textId="77777777" w:rsidR="003E0733" w:rsidRDefault="003E0733" w:rsidP="00413077">
            <w:pPr>
              <w:spacing w:line="240" w:lineRule="auto"/>
            </w:pPr>
            <w:r w:rsidRPr="00D32C4F">
              <w:rPr>
                <w:sz w:val="22"/>
                <w:szCs w:val="22"/>
              </w:rPr>
              <w:t>P: 234, 260, 280, 303+361+353, 305+351+338, 304+340, 309+311, 501</w:t>
            </w:r>
          </w:p>
          <w:p w14:paraId="5C2A49D8" w14:textId="77777777" w:rsidR="004456B0" w:rsidRPr="00D32C4F" w:rsidRDefault="004456B0" w:rsidP="00413077">
            <w:pPr>
              <w:spacing w:line="240" w:lineRule="auto"/>
            </w:pPr>
          </w:p>
        </w:tc>
        <w:tc>
          <w:tcPr>
            <w:tcW w:w="3439" w:type="dxa"/>
            <w:gridSpan w:val="4"/>
            <w:shd w:val="clear" w:color="auto" w:fill="auto"/>
            <w:tcMar>
              <w:top w:w="55" w:type="dxa"/>
              <w:left w:w="55" w:type="dxa"/>
              <w:bottom w:w="55" w:type="dxa"/>
              <w:right w:w="55" w:type="dxa"/>
            </w:tcMar>
          </w:tcPr>
          <w:p w14:paraId="5D5FCB18"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5AD467A3" wp14:editId="2198C397">
                  <wp:extent cx="539750" cy="539750"/>
                  <wp:effectExtent l="0" t="0" r="0" b="0"/>
                  <wp:docPr id="19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7C94367E" wp14:editId="5CFB7A48">
                  <wp:extent cx="539750" cy="539750"/>
                  <wp:effectExtent l="0" t="0" r="0" b="0"/>
                  <wp:docPr id="19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58F1D161" w14:textId="77777777" w:rsidTr="00413077">
        <w:tc>
          <w:tcPr>
            <w:tcW w:w="2439" w:type="dxa"/>
            <w:gridSpan w:val="2"/>
            <w:shd w:val="clear" w:color="auto" w:fill="auto"/>
            <w:tcMar>
              <w:top w:w="55" w:type="dxa"/>
              <w:left w:w="55" w:type="dxa"/>
              <w:bottom w:w="55" w:type="dxa"/>
              <w:right w:w="55" w:type="dxa"/>
            </w:tcMar>
          </w:tcPr>
          <w:p w14:paraId="65E36641" w14:textId="77777777" w:rsidR="003E0733" w:rsidRDefault="003E0733" w:rsidP="00413077">
            <w:pPr>
              <w:spacing w:line="240" w:lineRule="auto"/>
            </w:pPr>
            <w:r w:rsidRPr="00D32C4F">
              <w:rPr>
                <w:sz w:val="22"/>
                <w:szCs w:val="22"/>
              </w:rPr>
              <w:t>Natronlauge</w:t>
            </w:r>
            <w:r w:rsidR="004456B0">
              <w:rPr>
                <w:sz w:val="22"/>
                <w:szCs w:val="22"/>
              </w:rPr>
              <w:t xml:space="preserve"> (verdünnt)</w:t>
            </w:r>
          </w:p>
          <w:p w14:paraId="60509EC8" w14:textId="5FD6CAFD" w:rsidR="004456B0" w:rsidRPr="00D32C4F" w:rsidRDefault="004456B0" w:rsidP="00413077">
            <w:pPr>
              <w:spacing w:line="240" w:lineRule="auto"/>
            </w:pPr>
            <w:r w:rsidRPr="004456B0">
              <w:rPr>
                <w:i/>
                <w:iCs/>
                <w:sz w:val="20"/>
                <w:szCs w:val="20"/>
              </w:rPr>
              <w:t>Entsorgung von Kaliumchlorat</w:t>
            </w:r>
          </w:p>
        </w:tc>
        <w:tc>
          <w:tcPr>
            <w:tcW w:w="3760" w:type="dxa"/>
            <w:gridSpan w:val="4"/>
            <w:shd w:val="clear" w:color="auto" w:fill="auto"/>
            <w:tcMar>
              <w:top w:w="55" w:type="dxa"/>
              <w:left w:w="55" w:type="dxa"/>
              <w:bottom w:w="55" w:type="dxa"/>
              <w:right w:w="55" w:type="dxa"/>
            </w:tcMar>
          </w:tcPr>
          <w:p w14:paraId="0FE84B75" w14:textId="77777777" w:rsidR="003E0733" w:rsidRPr="00D32C4F" w:rsidRDefault="003E0733" w:rsidP="00413077">
            <w:pPr>
              <w:spacing w:line="240" w:lineRule="auto"/>
            </w:pPr>
            <w:r w:rsidRPr="00D32C4F">
              <w:rPr>
                <w:sz w:val="22"/>
                <w:szCs w:val="22"/>
              </w:rPr>
              <w:t>H: 290, 314</w:t>
            </w:r>
          </w:p>
          <w:p w14:paraId="67F336EE" w14:textId="77777777" w:rsidR="003E0733" w:rsidRDefault="003E0733" w:rsidP="00413077">
            <w:pPr>
              <w:spacing w:line="240" w:lineRule="auto"/>
            </w:pPr>
            <w:r w:rsidRPr="00D32C4F">
              <w:rPr>
                <w:sz w:val="22"/>
                <w:szCs w:val="22"/>
              </w:rPr>
              <w:t>P: 280, 301+330+331, 305+351+338, 308+310</w:t>
            </w:r>
          </w:p>
          <w:p w14:paraId="5DA37116" w14:textId="77777777" w:rsidR="004456B0" w:rsidRPr="00D32C4F" w:rsidRDefault="004456B0" w:rsidP="00413077">
            <w:pPr>
              <w:spacing w:line="240" w:lineRule="auto"/>
            </w:pPr>
          </w:p>
        </w:tc>
        <w:tc>
          <w:tcPr>
            <w:tcW w:w="3439" w:type="dxa"/>
            <w:gridSpan w:val="4"/>
            <w:shd w:val="clear" w:color="auto" w:fill="auto"/>
            <w:tcMar>
              <w:top w:w="55" w:type="dxa"/>
              <w:left w:w="55" w:type="dxa"/>
              <w:bottom w:w="55" w:type="dxa"/>
              <w:right w:w="55" w:type="dxa"/>
            </w:tcMar>
          </w:tcPr>
          <w:p w14:paraId="623651ED" w14:textId="77777777" w:rsidR="003E0733" w:rsidRPr="00D32C4F" w:rsidRDefault="003E0733" w:rsidP="00413077">
            <w:pPr>
              <w:pStyle w:val="TabellenInhalt"/>
              <w:spacing w:line="240" w:lineRule="auto"/>
            </w:pPr>
            <w:r w:rsidRPr="00D32C4F">
              <w:rPr>
                <w:noProof/>
                <w:sz w:val="22"/>
                <w:szCs w:val="22"/>
                <w:lang w:eastAsia="de-DE"/>
              </w:rPr>
              <w:drawing>
                <wp:inline distT="0" distB="0" distL="0" distR="0" wp14:anchorId="368EF566" wp14:editId="25690A58">
                  <wp:extent cx="539750" cy="539750"/>
                  <wp:effectExtent l="0" t="0" r="0" b="0"/>
                  <wp:docPr id="20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C053E" w:rsidRPr="00D32C4F" w14:paraId="169222C9" w14:textId="77777777" w:rsidTr="00413077">
        <w:tc>
          <w:tcPr>
            <w:tcW w:w="2439" w:type="dxa"/>
            <w:gridSpan w:val="2"/>
            <w:shd w:val="clear" w:color="auto" w:fill="auto"/>
            <w:tcMar>
              <w:top w:w="55" w:type="dxa"/>
              <w:left w:w="55" w:type="dxa"/>
              <w:bottom w:w="55" w:type="dxa"/>
              <w:right w:w="55" w:type="dxa"/>
            </w:tcMar>
          </w:tcPr>
          <w:p w14:paraId="60ECBEC0" w14:textId="06CCDBDC" w:rsidR="001C053E" w:rsidRPr="00D32C4F" w:rsidRDefault="001C053E" w:rsidP="001C053E">
            <w:pPr>
              <w:spacing w:line="240" w:lineRule="auto"/>
            </w:pPr>
            <w:r>
              <w:rPr>
                <w:sz w:val="22"/>
                <w:szCs w:val="22"/>
              </w:rPr>
              <w:t>Propan bzw. Erdgas</w:t>
            </w:r>
          </w:p>
        </w:tc>
        <w:tc>
          <w:tcPr>
            <w:tcW w:w="3760" w:type="dxa"/>
            <w:gridSpan w:val="4"/>
            <w:shd w:val="clear" w:color="auto" w:fill="auto"/>
            <w:tcMar>
              <w:top w:w="55" w:type="dxa"/>
              <w:left w:w="55" w:type="dxa"/>
              <w:bottom w:w="55" w:type="dxa"/>
              <w:right w:w="55" w:type="dxa"/>
            </w:tcMar>
          </w:tcPr>
          <w:p w14:paraId="782E3B70" w14:textId="77777777" w:rsidR="001C053E" w:rsidRDefault="001C053E" w:rsidP="001C053E">
            <w:pPr>
              <w:spacing w:line="240" w:lineRule="auto"/>
            </w:pPr>
            <w:r>
              <w:rPr>
                <w:sz w:val="22"/>
                <w:szCs w:val="22"/>
              </w:rPr>
              <w:t>H: 220</w:t>
            </w:r>
          </w:p>
          <w:p w14:paraId="20AB3F63" w14:textId="141C07CB" w:rsidR="001C053E" w:rsidRDefault="001C053E" w:rsidP="001C053E">
            <w:pPr>
              <w:spacing w:line="240" w:lineRule="auto"/>
            </w:pPr>
            <w:r w:rsidRPr="00296DDB">
              <w:rPr>
                <w:sz w:val="22"/>
                <w:szCs w:val="22"/>
              </w:rPr>
              <w:t>P</w:t>
            </w:r>
            <w:r w:rsidR="00BC6233">
              <w:rPr>
                <w:sz w:val="22"/>
                <w:szCs w:val="22"/>
              </w:rPr>
              <w:t xml:space="preserve">: </w:t>
            </w:r>
            <w:r w:rsidRPr="00296DDB">
              <w:rPr>
                <w:sz w:val="22"/>
                <w:szCs w:val="22"/>
              </w:rPr>
              <w:t>210</w:t>
            </w:r>
            <w:r>
              <w:rPr>
                <w:sz w:val="22"/>
                <w:szCs w:val="22"/>
              </w:rPr>
              <w:t>, 3</w:t>
            </w:r>
            <w:r w:rsidRPr="00296DDB">
              <w:rPr>
                <w:sz w:val="22"/>
                <w:szCs w:val="22"/>
              </w:rPr>
              <w:t>77</w:t>
            </w:r>
            <w:r>
              <w:rPr>
                <w:sz w:val="22"/>
                <w:szCs w:val="22"/>
              </w:rPr>
              <w:t xml:space="preserve">, </w:t>
            </w:r>
            <w:r w:rsidRPr="00296DDB">
              <w:rPr>
                <w:sz w:val="22"/>
                <w:szCs w:val="22"/>
              </w:rPr>
              <w:t>381</w:t>
            </w:r>
            <w:r>
              <w:rPr>
                <w:sz w:val="22"/>
                <w:szCs w:val="22"/>
              </w:rPr>
              <w:t xml:space="preserve">, </w:t>
            </w:r>
            <w:r w:rsidRPr="00296DDB">
              <w:rPr>
                <w:sz w:val="22"/>
                <w:szCs w:val="22"/>
              </w:rPr>
              <w:t>403</w:t>
            </w:r>
          </w:p>
          <w:p w14:paraId="755EBC11" w14:textId="64AB6AA4" w:rsidR="001C053E" w:rsidRPr="00D32C4F" w:rsidRDefault="001C053E" w:rsidP="001C053E">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4E61BCBB" w14:textId="1F26FFD4" w:rsidR="001C053E" w:rsidRPr="00D32C4F" w:rsidRDefault="001C053E" w:rsidP="001C053E">
            <w:pPr>
              <w:pStyle w:val="TabellenInhalt"/>
              <w:spacing w:line="240" w:lineRule="auto"/>
              <w:rPr>
                <w:noProof/>
                <w:lang w:eastAsia="de-DE"/>
              </w:rPr>
            </w:pPr>
            <w:r w:rsidRPr="00D32C4F">
              <w:rPr>
                <w:noProof/>
                <w:sz w:val="22"/>
                <w:szCs w:val="22"/>
                <w:lang w:eastAsia="de-DE"/>
              </w:rPr>
              <w:drawing>
                <wp:inline distT="0" distB="0" distL="0" distR="0" wp14:anchorId="36313139" wp14:editId="183A1CF2">
                  <wp:extent cx="539750" cy="539750"/>
                  <wp:effectExtent l="0" t="0" r="0" b="0"/>
                  <wp:docPr id="1629591335" name="Grafik 162959133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4456B0" w:rsidRPr="00D32C4F" w14:paraId="40CF0414" w14:textId="77777777" w:rsidTr="00413077">
        <w:tc>
          <w:tcPr>
            <w:tcW w:w="2439" w:type="dxa"/>
            <w:gridSpan w:val="2"/>
            <w:shd w:val="clear" w:color="auto" w:fill="auto"/>
            <w:tcMar>
              <w:top w:w="55" w:type="dxa"/>
              <w:left w:w="55" w:type="dxa"/>
              <w:bottom w:w="55" w:type="dxa"/>
              <w:right w:w="55" w:type="dxa"/>
            </w:tcMar>
          </w:tcPr>
          <w:p w14:paraId="1AED4633" w14:textId="1B04CB3B" w:rsidR="004456B0" w:rsidRDefault="004456B0" w:rsidP="001C053E">
            <w:pPr>
              <w:spacing w:line="240" w:lineRule="auto"/>
            </w:pPr>
            <w:r w:rsidRPr="004456B0">
              <w:rPr>
                <w:sz w:val="22"/>
                <w:szCs w:val="22"/>
              </w:rPr>
              <w:t>Eisen</w:t>
            </w:r>
            <w:r w:rsidR="00A92205">
              <w:rPr>
                <w:sz w:val="22"/>
                <w:szCs w:val="22"/>
              </w:rPr>
              <w:t xml:space="preserve">pulver </w:t>
            </w:r>
            <w:r w:rsidR="00A92205" w:rsidRPr="004456B0">
              <w:rPr>
                <w:i/>
                <w:iCs/>
                <w:sz w:val="20"/>
                <w:szCs w:val="20"/>
              </w:rPr>
              <w:t>Entsorgung von Kaliumchlorat</w:t>
            </w:r>
          </w:p>
        </w:tc>
        <w:tc>
          <w:tcPr>
            <w:tcW w:w="3760" w:type="dxa"/>
            <w:gridSpan w:val="4"/>
            <w:shd w:val="clear" w:color="auto" w:fill="auto"/>
            <w:tcMar>
              <w:top w:w="55" w:type="dxa"/>
              <w:left w:w="55" w:type="dxa"/>
              <w:bottom w:w="55" w:type="dxa"/>
              <w:right w:w="55" w:type="dxa"/>
            </w:tcMar>
          </w:tcPr>
          <w:p w14:paraId="6A25105D" w14:textId="77777777" w:rsidR="004456B0" w:rsidRDefault="003D557A" w:rsidP="001C053E">
            <w:pPr>
              <w:spacing w:line="240" w:lineRule="auto"/>
            </w:pPr>
            <w:r w:rsidRPr="003D557A">
              <w:rPr>
                <w:sz w:val="22"/>
                <w:szCs w:val="22"/>
              </w:rPr>
              <w:t>H</w:t>
            </w:r>
            <w:r>
              <w:rPr>
                <w:sz w:val="22"/>
                <w:szCs w:val="22"/>
              </w:rPr>
              <w:t xml:space="preserve">: </w:t>
            </w:r>
            <w:r w:rsidRPr="003D557A">
              <w:rPr>
                <w:sz w:val="22"/>
                <w:szCs w:val="22"/>
              </w:rPr>
              <w:t>228</w:t>
            </w:r>
            <w:r>
              <w:rPr>
                <w:sz w:val="22"/>
                <w:szCs w:val="22"/>
              </w:rPr>
              <w:t>,</w:t>
            </w:r>
            <w:r w:rsidRPr="003D557A">
              <w:rPr>
                <w:sz w:val="22"/>
                <w:szCs w:val="22"/>
              </w:rPr>
              <w:t>252</w:t>
            </w:r>
          </w:p>
          <w:p w14:paraId="6F4C9AEA" w14:textId="1263C43A" w:rsidR="003D557A" w:rsidRDefault="003D557A" w:rsidP="0039168B">
            <w:pPr>
              <w:spacing w:line="240" w:lineRule="auto"/>
            </w:pPr>
            <w:r>
              <w:rPr>
                <w:sz w:val="22"/>
                <w:szCs w:val="22"/>
              </w:rPr>
              <w:t>P:</w:t>
            </w:r>
            <w:r w:rsidR="0039168B">
              <w:t xml:space="preserve"> </w:t>
            </w:r>
            <w:r w:rsidR="0039168B" w:rsidRPr="0039168B">
              <w:rPr>
                <w:sz w:val="22"/>
                <w:szCs w:val="22"/>
              </w:rPr>
              <w:t>210</w:t>
            </w:r>
            <w:r w:rsidR="0039168B">
              <w:rPr>
                <w:sz w:val="22"/>
                <w:szCs w:val="22"/>
              </w:rPr>
              <w:t xml:space="preserve">, </w:t>
            </w:r>
            <w:r w:rsidR="0039168B" w:rsidRPr="0039168B">
              <w:rPr>
                <w:sz w:val="22"/>
                <w:szCs w:val="22"/>
              </w:rPr>
              <w:t>235</w:t>
            </w:r>
            <w:r w:rsidR="0039168B">
              <w:rPr>
                <w:sz w:val="22"/>
                <w:szCs w:val="22"/>
              </w:rPr>
              <w:t xml:space="preserve">, </w:t>
            </w:r>
            <w:r w:rsidR="0039168B" w:rsidRPr="0039168B">
              <w:rPr>
                <w:sz w:val="22"/>
                <w:szCs w:val="22"/>
              </w:rPr>
              <w:t>240</w:t>
            </w:r>
            <w:r w:rsidR="0039168B">
              <w:rPr>
                <w:sz w:val="22"/>
                <w:szCs w:val="22"/>
              </w:rPr>
              <w:t xml:space="preserve">, </w:t>
            </w:r>
            <w:r w:rsidR="0039168B" w:rsidRPr="0039168B">
              <w:rPr>
                <w:sz w:val="22"/>
                <w:szCs w:val="22"/>
              </w:rPr>
              <w:t>241</w:t>
            </w:r>
            <w:r w:rsidR="0039168B">
              <w:rPr>
                <w:sz w:val="22"/>
                <w:szCs w:val="22"/>
              </w:rPr>
              <w:t xml:space="preserve">, </w:t>
            </w:r>
            <w:r w:rsidR="0039168B" w:rsidRPr="0039168B">
              <w:rPr>
                <w:sz w:val="22"/>
                <w:szCs w:val="22"/>
              </w:rPr>
              <w:t>280</w:t>
            </w:r>
            <w:r w:rsidR="0039168B">
              <w:rPr>
                <w:sz w:val="22"/>
                <w:szCs w:val="22"/>
              </w:rPr>
              <w:t xml:space="preserve">, </w:t>
            </w:r>
            <w:r w:rsidR="0039168B" w:rsidRPr="0039168B">
              <w:rPr>
                <w:sz w:val="22"/>
                <w:szCs w:val="22"/>
              </w:rPr>
              <w:t>403+235</w:t>
            </w:r>
          </w:p>
          <w:p w14:paraId="1BAADC56" w14:textId="252D5283" w:rsidR="00C623C9" w:rsidRDefault="00C623C9" w:rsidP="0039168B">
            <w:pPr>
              <w:spacing w:line="240" w:lineRule="auto"/>
            </w:pPr>
            <w:r w:rsidRPr="004456B0">
              <w:rPr>
                <w:i/>
                <w:iCs/>
                <w:sz w:val="22"/>
                <w:szCs w:val="22"/>
              </w:rPr>
              <w:t>Achtung</w:t>
            </w:r>
          </w:p>
        </w:tc>
        <w:tc>
          <w:tcPr>
            <w:tcW w:w="3439" w:type="dxa"/>
            <w:gridSpan w:val="4"/>
            <w:shd w:val="clear" w:color="auto" w:fill="auto"/>
            <w:tcMar>
              <w:top w:w="55" w:type="dxa"/>
              <w:left w:w="55" w:type="dxa"/>
              <w:bottom w:w="55" w:type="dxa"/>
              <w:right w:w="55" w:type="dxa"/>
            </w:tcMar>
          </w:tcPr>
          <w:p w14:paraId="04D37F80" w14:textId="79D5CBB3" w:rsidR="004456B0" w:rsidRPr="00D32C4F" w:rsidRDefault="00C623C9" w:rsidP="001C053E">
            <w:pPr>
              <w:pStyle w:val="TabellenInhalt"/>
              <w:spacing w:line="240" w:lineRule="auto"/>
              <w:rPr>
                <w:noProof/>
                <w:lang w:eastAsia="de-DE"/>
              </w:rPr>
            </w:pPr>
            <w:r w:rsidRPr="00D32C4F">
              <w:rPr>
                <w:noProof/>
                <w:sz w:val="22"/>
                <w:szCs w:val="22"/>
                <w:lang w:eastAsia="de-DE"/>
              </w:rPr>
              <w:drawing>
                <wp:inline distT="0" distB="0" distL="0" distR="0" wp14:anchorId="19F48A11" wp14:editId="5561615A">
                  <wp:extent cx="539750" cy="539750"/>
                  <wp:effectExtent l="0" t="0" r="0" b="0"/>
                  <wp:docPr id="282997287" name="Grafik 28299728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A92205" w:rsidRPr="00D32C4F" w14:paraId="2924AAEA" w14:textId="77777777" w:rsidTr="00413077">
        <w:tc>
          <w:tcPr>
            <w:tcW w:w="2439" w:type="dxa"/>
            <w:gridSpan w:val="2"/>
            <w:shd w:val="clear" w:color="auto" w:fill="auto"/>
            <w:tcMar>
              <w:top w:w="55" w:type="dxa"/>
              <w:left w:w="55" w:type="dxa"/>
              <w:bottom w:w="55" w:type="dxa"/>
              <w:right w:w="55" w:type="dxa"/>
            </w:tcMar>
          </w:tcPr>
          <w:p w14:paraId="38205206" w14:textId="3DD810BF" w:rsidR="00A92205" w:rsidRPr="004456B0" w:rsidRDefault="00A92205" w:rsidP="001C053E">
            <w:pPr>
              <w:spacing w:line="240" w:lineRule="auto"/>
            </w:pPr>
            <w:r w:rsidRPr="004456B0">
              <w:rPr>
                <w:sz w:val="22"/>
                <w:szCs w:val="22"/>
              </w:rPr>
              <w:t>Zinkpulver</w:t>
            </w:r>
            <w:r>
              <w:rPr>
                <w:sz w:val="22"/>
                <w:szCs w:val="22"/>
              </w:rPr>
              <w:t xml:space="preserve"> </w:t>
            </w:r>
            <w:r w:rsidRPr="004456B0">
              <w:rPr>
                <w:i/>
                <w:iCs/>
                <w:sz w:val="20"/>
                <w:szCs w:val="20"/>
              </w:rPr>
              <w:t>Entsorgung von Kaliumchlorat</w:t>
            </w:r>
            <w:r w:rsidR="006D62F6">
              <w:rPr>
                <w:i/>
                <w:iCs/>
                <w:sz w:val="20"/>
                <w:szCs w:val="20"/>
              </w:rPr>
              <w:t>, H- und P-Sätze für Zinkpulver nicht stabilisiert</w:t>
            </w:r>
          </w:p>
        </w:tc>
        <w:tc>
          <w:tcPr>
            <w:tcW w:w="3760" w:type="dxa"/>
            <w:gridSpan w:val="4"/>
            <w:shd w:val="clear" w:color="auto" w:fill="auto"/>
            <w:tcMar>
              <w:top w:w="55" w:type="dxa"/>
              <w:left w:w="55" w:type="dxa"/>
              <w:bottom w:w="55" w:type="dxa"/>
              <w:right w:w="55" w:type="dxa"/>
            </w:tcMar>
          </w:tcPr>
          <w:p w14:paraId="155DC832" w14:textId="77777777" w:rsidR="00A92205" w:rsidRDefault="007D046A" w:rsidP="001C053E">
            <w:pPr>
              <w:spacing w:line="240" w:lineRule="auto"/>
            </w:pPr>
            <w:r w:rsidRPr="007D046A">
              <w:rPr>
                <w:sz w:val="22"/>
                <w:szCs w:val="22"/>
              </w:rPr>
              <w:t>H</w:t>
            </w:r>
            <w:r>
              <w:rPr>
                <w:sz w:val="22"/>
                <w:szCs w:val="22"/>
              </w:rPr>
              <w:t xml:space="preserve">: </w:t>
            </w:r>
            <w:r w:rsidRPr="007D046A">
              <w:rPr>
                <w:sz w:val="22"/>
                <w:szCs w:val="22"/>
              </w:rPr>
              <w:t>250</w:t>
            </w:r>
            <w:r>
              <w:rPr>
                <w:sz w:val="22"/>
                <w:szCs w:val="22"/>
              </w:rPr>
              <w:t xml:space="preserve">, </w:t>
            </w:r>
            <w:r w:rsidRPr="007D046A">
              <w:rPr>
                <w:sz w:val="22"/>
                <w:szCs w:val="22"/>
              </w:rPr>
              <w:t>260</w:t>
            </w:r>
            <w:r>
              <w:rPr>
                <w:sz w:val="22"/>
                <w:szCs w:val="22"/>
              </w:rPr>
              <w:t xml:space="preserve">, </w:t>
            </w:r>
            <w:r w:rsidRPr="007D046A">
              <w:rPr>
                <w:sz w:val="22"/>
                <w:szCs w:val="22"/>
              </w:rPr>
              <w:t>410</w:t>
            </w:r>
          </w:p>
          <w:p w14:paraId="00EC74B8" w14:textId="77777777" w:rsidR="007D046A" w:rsidRDefault="007D046A" w:rsidP="001C053E">
            <w:pPr>
              <w:spacing w:line="240" w:lineRule="auto"/>
            </w:pPr>
            <w:r>
              <w:rPr>
                <w:sz w:val="22"/>
                <w:szCs w:val="22"/>
              </w:rPr>
              <w:t>P:</w:t>
            </w:r>
            <w:r w:rsidR="00EF04D8">
              <w:rPr>
                <w:sz w:val="22"/>
                <w:szCs w:val="22"/>
              </w:rPr>
              <w:t xml:space="preserve"> </w:t>
            </w:r>
            <w:r w:rsidR="00EF04D8" w:rsidRPr="00EF04D8">
              <w:rPr>
                <w:sz w:val="22"/>
                <w:szCs w:val="22"/>
              </w:rPr>
              <w:t>210</w:t>
            </w:r>
            <w:r w:rsidR="00EF04D8">
              <w:rPr>
                <w:sz w:val="22"/>
                <w:szCs w:val="22"/>
              </w:rPr>
              <w:t xml:space="preserve">, </w:t>
            </w:r>
            <w:r w:rsidR="00EF04D8" w:rsidRPr="00EF04D8">
              <w:rPr>
                <w:sz w:val="22"/>
                <w:szCs w:val="22"/>
              </w:rPr>
              <w:t>222</w:t>
            </w:r>
            <w:r w:rsidR="00EF04D8">
              <w:rPr>
                <w:sz w:val="22"/>
                <w:szCs w:val="22"/>
              </w:rPr>
              <w:t xml:space="preserve">, </w:t>
            </w:r>
            <w:r w:rsidR="00EF04D8" w:rsidRPr="00EF04D8">
              <w:rPr>
                <w:sz w:val="22"/>
                <w:szCs w:val="22"/>
              </w:rPr>
              <w:t>273</w:t>
            </w:r>
            <w:r w:rsidR="00EF04D8">
              <w:rPr>
                <w:sz w:val="22"/>
                <w:szCs w:val="22"/>
              </w:rPr>
              <w:t xml:space="preserve">, </w:t>
            </w:r>
            <w:r w:rsidR="00EF04D8" w:rsidRPr="00EF04D8">
              <w:rPr>
                <w:sz w:val="22"/>
                <w:szCs w:val="22"/>
              </w:rPr>
              <w:t>280</w:t>
            </w:r>
            <w:r w:rsidR="00EF04D8">
              <w:rPr>
                <w:sz w:val="22"/>
                <w:szCs w:val="22"/>
              </w:rPr>
              <w:t xml:space="preserve">, </w:t>
            </w:r>
            <w:r w:rsidR="00EF04D8" w:rsidRPr="00EF04D8">
              <w:rPr>
                <w:sz w:val="22"/>
                <w:szCs w:val="22"/>
              </w:rPr>
              <w:t>231+232</w:t>
            </w:r>
            <w:r w:rsidR="00EF04D8">
              <w:rPr>
                <w:sz w:val="22"/>
                <w:szCs w:val="22"/>
              </w:rPr>
              <w:t xml:space="preserve">, </w:t>
            </w:r>
            <w:r w:rsidR="00EF04D8" w:rsidRPr="00EF04D8">
              <w:rPr>
                <w:sz w:val="22"/>
                <w:szCs w:val="22"/>
              </w:rPr>
              <w:t>370+378</w:t>
            </w:r>
            <w:r w:rsidR="00EF04D8">
              <w:rPr>
                <w:sz w:val="22"/>
                <w:szCs w:val="22"/>
              </w:rPr>
              <w:t xml:space="preserve">, </w:t>
            </w:r>
            <w:r w:rsidR="00EF04D8" w:rsidRPr="00EF04D8">
              <w:rPr>
                <w:sz w:val="22"/>
                <w:szCs w:val="22"/>
              </w:rPr>
              <w:t>302</w:t>
            </w:r>
            <w:r w:rsidR="00EF04D8">
              <w:rPr>
                <w:sz w:val="22"/>
                <w:szCs w:val="22"/>
              </w:rPr>
              <w:t>+</w:t>
            </w:r>
            <w:r w:rsidR="00EF04D8" w:rsidRPr="00EF04D8">
              <w:rPr>
                <w:sz w:val="22"/>
                <w:szCs w:val="22"/>
              </w:rPr>
              <w:t>335+334</w:t>
            </w:r>
          </w:p>
          <w:p w14:paraId="4AF78EBD" w14:textId="607A35DB" w:rsidR="00EF04D8" w:rsidRDefault="00D95F65" w:rsidP="001C053E">
            <w:pPr>
              <w:spacing w:line="240" w:lineRule="auto"/>
            </w:pPr>
            <w:r w:rsidRPr="001C053E">
              <w:rPr>
                <w:i/>
                <w:iCs/>
                <w:sz w:val="22"/>
                <w:szCs w:val="22"/>
              </w:rPr>
              <w:t>Gefahr</w:t>
            </w:r>
          </w:p>
        </w:tc>
        <w:tc>
          <w:tcPr>
            <w:tcW w:w="3439" w:type="dxa"/>
            <w:gridSpan w:val="4"/>
            <w:shd w:val="clear" w:color="auto" w:fill="auto"/>
            <w:tcMar>
              <w:top w:w="55" w:type="dxa"/>
              <w:left w:w="55" w:type="dxa"/>
              <w:bottom w:w="55" w:type="dxa"/>
              <w:right w:w="55" w:type="dxa"/>
            </w:tcMar>
          </w:tcPr>
          <w:p w14:paraId="162BCB58" w14:textId="4F8F0A7F" w:rsidR="00A92205" w:rsidRPr="00D32C4F" w:rsidRDefault="00D95F65" w:rsidP="001C053E">
            <w:pPr>
              <w:pStyle w:val="TabellenInhalt"/>
              <w:spacing w:line="240" w:lineRule="auto"/>
              <w:rPr>
                <w:noProof/>
                <w:lang w:eastAsia="de-DE"/>
              </w:rPr>
            </w:pPr>
            <w:r w:rsidRPr="00D32C4F">
              <w:rPr>
                <w:noProof/>
                <w:sz w:val="22"/>
                <w:szCs w:val="22"/>
                <w:lang w:eastAsia="de-DE"/>
              </w:rPr>
              <w:drawing>
                <wp:inline distT="0" distB="0" distL="0" distR="0" wp14:anchorId="14902D80" wp14:editId="7A2E5067">
                  <wp:extent cx="539750" cy="539750"/>
                  <wp:effectExtent l="0" t="0" r="0" b="0"/>
                  <wp:docPr id="1813941737" name="Grafik 181394173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D928E17" wp14:editId="3A61EE09">
                  <wp:extent cx="539750" cy="539750"/>
                  <wp:effectExtent l="0" t="0" r="0" b="0"/>
                  <wp:docPr id="92788204" name="Grafik 9278820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1669E65F" w14:textId="77777777" w:rsidTr="00413077">
        <w:tc>
          <w:tcPr>
            <w:tcW w:w="2439" w:type="dxa"/>
            <w:gridSpan w:val="2"/>
            <w:shd w:val="clear" w:color="auto" w:fill="auto"/>
            <w:tcMar>
              <w:top w:w="55" w:type="dxa"/>
              <w:left w:w="55" w:type="dxa"/>
              <w:bottom w:w="55" w:type="dxa"/>
              <w:right w:w="55" w:type="dxa"/>
            </w:tcMar>
          </w:tcPr>
          <w:p w14:paraId="4FFA5FBD" w14:textId="77777777" w:rsidR="003E0733" w:rsidRPr="00D32C4F" w:rsidRDefault="003E0733" w:rsidP="00413077">
            <w:pPr>
              <w:spacing w:line="240" w:lineRule="auto"/>
            </w:pPr>
            <w:r w:rsidRPr="00D32C4F">
              <w:rPr>
                <w:sz w:val="22"/>
                <w:szCs w:val="22"/>
              </w:rPr>
              <w:t>Gummibärchen</w:t>
            </w:r>
          </w:p>
        </w:tc>
        <w:tc>
          <w:tcPr>
            <w:tcW w:w="3760" w:type="dxa"/>
            <w:gridSpan w:val="4"/>
            <w:shd w:val="clear" w:color="auto" w:fill="auto"/>
            <w:tcMar>
              <w:top w:w="55" w:type="dxa"/>
              <w:left w:w="55" w:type="dxa"/>
              <w:bottom w:w="55" w:type="dxa"/>
              <w:right w:w="55" w:type="dxa"/>
            </w:tcMar>
          </w:tcPr>
          <w:p w14:paraId="5337A5E8" w14:textId="77777777" w:rsidR="003E0733" w:rsidRPr="00D32C4F" w:rsidRDefault="003E0733" w:rsidP="00413077">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18E4A3BA" w14:textId="70826B85" w:rsidR="003E0733" w:rsidRPr="00D32C4F" w:rsidRDefault="003E0733" w:rsidP="00413077">
            <w:pPr>
              <w:pStyle w:val="TabellenInhalt"/>
              <w:spacing w:line="240" w:lineRule="auto"/>
            </w:pPr>
            <w:r w:rsidRPr="00D32C4F">
              <w:rPr>
                <w:sz w:val="22"/>
                <w:szCs w:val="22"/>
              </w:rPr>
              <w:t>keine Gefahrensymbole</w:t>
            </w:r>
          </w:p>
        </w:tc>
      </w:tr>
      <w:tr w:rsidR="00990407" w:rsidRPr="00D32C4F" w14:paraId="3F43102E" w14:textId="77777777" w:rsidTr="00413077">
        <w:tc>
          <w:tcPr>
            <w:tcW w:w="2439" w:type="dxa"/>
            <w:gridSpan w:val="2"/>
            <w:shd w:val="clear" w:color="auto" w:fill="auto"/>
            <w:tcMar>
              <w:top w:w="55" w:type="dxa"/>
              <w:left w:w="55" w:type="dxa"/>
              <w:bottom w:w="55" w:type="dxa"/>
              <w:right w:w="55" w:type="dxa"/>
            </w:tcMar>
          </w:tcPr>
          <w:p w14:paraId="4E99F939" w14:textId="1E4CCF0D" w:rsidR="00990407" w:rsidRPr="00D32C4F" w:rsidRDefault="00990407" w:rsidP="00413077">
            <w:pPr>
              <w:spacing w:line="240" w:lineRule="auto"/>
            </w:pPr>
            <w:r>
              <w:rPr>
                <w:sz w:val="22"/>
                <w:szCs w:val="22"/>
              </w:rPr>
              <w:t>Kaliumperchlorat</w:t>
            </w:r>
          </w:p>
        </w:tc>
        <w:tc>
          <w:tcPr>
            <w:tcW w:w="3760" w:type="dxa"/>
            <w:gridSpan w:val="4"/>
            <w:shd w:val="clear" w:color="auto" w:fill="auto"/>
            <w:tcMar>
              <w:top w:w="55" w:type="dxa"/>
              <w:left w:w="55" w:type="dxa"/>
              <w:bottom w:w="55" w:type="dxa"/>
              <w:right w:w="55" w:type="dxa"/>
            </w:tcMar>
          </w:tcPr>
          <w:p w14:paraId="3384B8D3" w14:textId="77777777" w:rsidR="00990407" w:rsidRDefault="004456B0" w:rsidP="00413077">
            <w:pPr>
              <w:spacing w:line="240" w:lineRule="auto"/>
            </w:pPr>
            <w:r w:rsidRPr="004456B0">
              <w:rPr>
                <w:sz w:val="22"/>
                <w:szCs w:val="22"/>
              </w:rPr>
              <w:t>H</w:t>
            </w:r>
            <w:r>
              <w:rPr>
                <w:sz w:val="22"/>
                <w:szCs w:val="22"/>
              </w:rPr>
              <w:t xml:space="preserve">: </w:t>
            </w:r>
            <w:r w:rsidRPr="004456B0">
              <w:rPr>
                <w:sz w:val="22"/>
                <w:szCs w:val="22"/>
              </w:rPr>
              <w:t>271</w:t>
            </w:r>
            <w:r>
              <w:rPr>
                <w:sz w:val="22"/>
                <w:szCs w:val="22"/>
              </w:rPr>
              <w:t xml:space="preserve">, </w:t>
            </w:r>
            <w:r w:rsidRPr="004456B0">
              <w:rPr>
                <w:sz w:val="22"/>
                <w:szCs w:val="22"/>
              </w:rPr>
              <w:t>302</w:t>
            </w:r>
          </w:p>
          <w:p w14:paraId="2D799092" w14:textId="77777777" w:rsidR="004456B0" w:rsidRDefault="004456B0" w:rsidP="00413077">
            <w:pPr>
              <w:spacing w:line="240" w:lineRule="auto"/>
            </w:pPr>
            <w:r>
              <w:rPr>
                <w:sz w:val="22"/>
                <w:szCs w:val="22"/>
              </w:rPr>
              <w:t>P:</w:t>
            </w:r>
            <w:r>
              <w:t xml:space="preserve"> </w:t>
            </w:r>
            <w:r w:rsidRPr="004456B0">
              <w:rPr>
                <w:sz w:val="22"/>
                <w:szCs w:val="22"/>
              </w:rPr>
              <w:t>210</w:t>
            </w:r>
            <w:r>
              <w:rPr>
                <w:sz w:val="22"/>
                <w:szCs w:val="22"/>
              </w:rPr>
              <w:t xml:space="preserve">, </w:t>
            </w:r>
            <w:r w:rsidRPr="004456B0">
              <w:rPr>
                <w:sz w:val="22"/>
                <w:szCs w:val="22"/>
              </w:rPr>
              <w:t>220</w:t>
            </w:r>
            <w:r>
              <w:rPr>
                <w:sz w:val="22"/>
                <w:szCs w:val="22"/>
              </w:rPr>
              <w:t xml:space="preserve">, </w:t>
            </w:r>
            <w:r w:rsidRPr="004456B0">
              <w:rPr>
                <w:sz w:val="22"/>
                <w:szCs w:val="22"/>
              </w:rPr>
              <w:t>264</w:t>
            </w:r>
            <w:r>
              <w:rPr>
                <w:sz w:val="22"/>
                <w:szCs w:val="22"/>
              </w:rPr>
              <w:t xml:space="preserve">, </w:t>
            </w:r>
            <w:r w:rsidRPr="004456B0">
              <w:rPr>
                <w:sz w:val="22"/>
                <w:szCs w:val="22"/>
              </w:rPr>
              <w:t>270</w:t>
            </w:r>
            <w:r>
              <w:rPr>
                <w:sz w:val="22"/>
                <w:szCs w:val="22"/>
              </w:rPr>
              <w:t xml:space="preserve">, </w:t>
            </w:r>
            <w:r w:rsidRPr="004456B0">
              <w:rPr>
                <w:sz w:val="22"/>
                <w:szCs w:val="22"/>
              </w:rPr>
              <w:t>280</w:t>
            </w:r>
            <w:r>
              <w:rPr>
                <w:sz w:val="22"/>
                <w:szCs w:val="22"/>
              </w:rPr>
              <w:t xml:space="preserve">, </w:t>
            </w:r>
            <w:r w:rsidRPr="004456B0">
              <w:rPr>
                <w:sz w:val="22"/>
                <w:szCs w:val="22"/>
              </w:rPr>
              <w:t>301+312</w:t>
            </w:r>
          </w:p>
          <w:p w14:paraId="03FAE9BC" w14:textId="24857597" w:rsidR="004456B0" w:rsidRPr="004456B0" w:rsidRDefault="004456B0" w:rsidP="00413077">
            <w:pPr>
              <w:spacing w:line="240" w:lineRule="auto"/>
              <w:rPr>
                <w:i/>
                <w:iCs/>
              </w:rPr>
            </w:pPr>
            <w:r w:rsidRPr="004456B0">
              <w:rPr>
                <w:i/>
                <w:iCs/>
                <w:sz w:val="22"/>
                <w:szCs w:val="22"/>
              </w:rPr>
              <w:t>Gefahr</w:t>
            </w:r>
          </w:p>
        </w:tc>
        <w:tc>
          <w:tcPr>
            <w:tcW w:w="3439" w:type="dxa"/>
            <w:gridSpan w:val="4"/>
            <w:shd w:val="clear" w:color="auto" w:fill="auto"/>
            <w:tcMar>
              <w:top w:w="55" w:type="dxa"/>
              <w:left w:w="55" w:type="dxa"/>
              <w:bottom w:w="55" w:type="dxa"/>
              <w:right w:w="55" w:type="dxa"/>
            </w:tcMar>
          </w:tcPr>
          <w:p w14:paraId="4BE58599" w14:textId="7CE8BB70" w:rsidR="00990407" w:rsidRPr="00D32C4F" w:rsidRDefault="004456B0" w:rsidP="00413077">
            <w:pPr>
              <w:pStyle w:val="TabellenInhalt"/>
              <w:spacing w:line="240" w:lineRule="auto"/>
            </w:pPr>
            <w:r w:rsidRPr="00D32C4F">
              <w:rPr>
                <w:noProof/>
                <w:sz w:val="22"/>
                <w:szCs w:val="22"/>
                <w:lang w:eastAsia="de-DE"/>
              </w:rPr>
              <w:drawing>
                <wp:inline distT="0" distB="0" distL="0" distR="0" wp14:anchorId="6E805488" wp14:editId="4C37DBA5">
                  <wp:extent cx="539750" cy="539750"/>
                  <wp:effectExtent l="0" t="0" r="0" b="0"/>
                  <wp:docPr id="96441334" name="Grafik 9644133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76BA7B6" wp14:editId="480D9382">
                  <wp:extent cx="539750" cy="539750"/>
                  <wp:effectExtent l="0" t="0" r="0" b="0"/>
                  <wp:docPr id="1013168974" name="Grafik 101316897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990407" w:rsidRPr="00D32C4F" w14:paraId="578D5C15" w14:textId="77777777" w:rsidTr="00413077">
        <w:tc>
          <w:tcPr>
            <w:tcW w:w="2439" w:type="dxa"/>
            <w:gridSpan w:val="2"/>
            <w:shd w:val="clear" w:color="auto" w:fill="auto"/>
            <w:tcMar>
              <w:top w:w="55" w:type="dxa"/>
              <w:left w:w="55" w:type="dxa"/>
              <w:bottom w:w="55" w:type="dxa"/>
              <w:right w:w="55" w:type="dxa"/>
            </w:tcMar>
          </w:tcPr>
          <w:p w14:paraId="22F5C47F" w14:textId="4D6E7992" w:rsidR="00990407" w:rsidRDefault="00990407" w:rsidP="00990407">
            <w:pPr>
              <w:spacing w:line="240" w:lineRule="auto"/>
            </w:pPr>
            <w:r>
              <w:rPr>
                <w:sz w:val="22"/>
                <w:szCs w:val="22"/>
              </w:rPr>
              <w:t>Wasser (Produkt)</w:t>
            </w:r>
          </w:p>
        </w:tc>
        <w:tc>
          <w:tcPr>
            <w:tcW w:w="3760" w:type="dxa"/>
            <w:gridSpan w:val="4"/>
            <w:shd w:val="clear" w:color="auto" w:fill="auto"/>
            <w:tcMar>
              <w:top w:w="55" w:type="dxa"/>
              <w:left w:w="55" w:type="dxa"/>
              <w:bottom w:w="55" w:type="dxa"/>
              <w:right w:w="55" w:type="dxa"/>
            </w:tcMar>
          </w:tcPr>
          <w:p w14:paraId="49800D19" w14:textId="223AB3C7" w:rsidR="00990407" w:rsidRPr="00D32C4F" w:rsidRDefault="00990407" w:rsidP="00990407">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508348D1" w14:textId="410F95AF" w:rsidR="00990407" w:rsidRPr="00D32C4F" w:rsidRDefault="00990407" w:rsidP="00990407">
            <w:pPr>
              <w:pStyle w:val="TabellenInhalt"/>
              <w:spacing w:line="240" w:lineRule="auto"/>
            </w:pPr>
            <w:r w:rsidRPr="0064192E">
              <w:rPr>
                <w:noProof/>
                <w:sz w:val="22"/>
                <w:szCs w:val="22"/>
                <w:lang w:eastAsia="de-DE"/>
              </w:rPr>
              <w:t>keine Gefahrensymbole</w:t>
            </w:r>
          </w:p>
        </w:tc>
      </w:tr>
      <w:tr w:rsidR="00990407" w:rsidRPr="00D32C4F" w14:paraId="612722BC" w14:textId="77777777" w:rsidTr="00413077">
        <w:tc>
          <w:tcPr>
            <w:tcW w:w="2439" w:type="dxa"/>
            <w:gridSpan w:val="2"/>
            <w:shd w:val="clear" w:color="auto" w:fill="auto"/>
            <w:tcMar>
              <w:top w:w="55" w:type="dxa"/>
              <w:left w:w="55" w:type="dxa"/>
              <w:bottom w:w="55" w:type="dxa"/>
              <w:right w:w="55" w:type="dxa"/>
            </w:tcMar>
          </w:tcPr>
          <w:p w14:paraId="02774C64" w14:textId="0DEE43DA" w:rsidR="00990407" w:rsidRPr="00D32C4F" w:rsidRDefault="00990407" w:rsidP="00990407">
            <w:pPr>
              <w:spacing w:line="240" w:lineRule="auto"/>
            </w:pPr>
            <w:r>
              <w:rPr>
                <w:sz w:val="22"/>
                <w:szCs w:val="22"/>
              </w:rPr>
              <w:t>Kohlendioxid (Produkt)</w:t>
            </w:r>
          </w:p>
        </w:tc>
        <w:tc>
          <w:tcPr>
            <w:tcW w:w="3760" w:type="dxa"/>
            <w:gridSpan w:val="4"/>
            <w:shd w:val="clear" w:color="auto" w:fill="auto"/>
            <w:tcMar>
              <w:top w:w="55" w:type="dxa"/>
              <w:left w:w="55" w:type="dxa"/>
              <w:bottom w:w="55" w:type="dxa"/>
              <w:right w:w="55" w:type="dxa"/>
            </w:tcMar>
          </w:tcPr>
          <w:p w14:paraId="35BA3E05" w14:textId="08ADBD8B" w:rsidR="00990407" w:rsidRPr="00D32C4F" w:rsidRDefault="00990407" w:rsidP="00990407">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44EA074E" w14:textId="0C4D2B95" w:rsidR="00990407" w:rsidRPr="00D32C4F" w:rsidRDefault="00990407" w:rsidP="00990407">
            <w:pPr>
              <w:pStyle w:val="TabellenInhalt"/>
              <w:spacing w:line="240" w:lineRule="auto"/>
            </w:pPr>
            <w:r w:rsidRPr="0064192E">
              <w:rPr>
                <w:noProof/>
                <w:sz w:val="22"/>
                <w:szCs w:val="22"/>
                <w:lang w:eastAsia="de-DE"/>
              </w:rPr>
              <w:t>keine Gefahrensymbole</w:t>
            </w:r>
          </w:p>
        </w:tc>
      </w:tr>
    </w:tbl>
    <w:p w14:paraId="77B78F25" w14:textId="77777777" w:rsidR="003E0733" w:rsidRDefault="003E0733" w:rsidP="003E0733">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1C053E" w:rsidRPr="005F1E5A" w14:paraId="3DDA7D34" w14:textId="77777777" w:rsidTr="00DE69C4">
        <w:tc>
          <w:tcPr>
            <w:tcW w:w="9639" w:type="dxa"/>
            <w:gridSpan w:val="4"/>
            <w:hideMark/>
          </w:tcPr>
          <w:p w14:paraId="73311AB5" w14:textId="77777777" w:rsidR="001C053E" w:rsidRPr="005F1E5A" w:rsidRDefault="001C053E"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1C053E" w:rsidRPr="005F1E5A" w14:paraId="4778C2C6" w14:textId="77777777" w:rsidTr="00DE69C4">
        <w:tc>
          <w:tcPr>
            <w:tcW w:w="2869" w:type="dxa"/>
            <w:hideMark/>
          </w:tcPr>
          <w:p w14:paraId="0201F9A7"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20D33344"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61628900"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1C2EB8EB" w14:textId="77777777" w:rsidR="001C053E" w:rsidRPr="005F1E5A" w:rsidRDefault="001C053E"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1C053E" w:rsidRPr="005F1E5A" w14:paraId="775770FD" w14:textId="77777777" w:rsidTr="00DE69C4">
        <w:tc>
          <w:tcPr>
            <w:tcW w:w="2869" w:type="dxa"/>
            <w:hideMark/>
          </w:tcPr>
          <w:p w14:paraId="7ED4F0A1"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4A20545D"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555141A2" w14:textId="77777777"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94FD97E" w14:textId="77777777"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1C053E" w:rsidRPr="005F1E5A" w14:paraId="650A41B9" w14:textId="77777777" w:rsidTr="00DE69C4">
        <w:tc>
          <w:tcPr>
            <w:tcW w:w="2869" w:type="dxa"/>
            <w:hideMark/>
          </w:tcPr>
          <w:p w14:paraId="70969F48"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5D697348" w14:textId="77777777" w:rsidR="001C053E" w:rsidRPr="005F1E5A" w:rsidRDefault="001C053E" w:rsidP="00DE69C4">
            <w:pPr>
              <w:pStyle w:val="TabellentextStandard"/>
              <w:rPr>
                <w:rFonts w:asciiTheme="majorHAnsi" w:hAnsiTheme="majorHAnsi" w:cstheme="majorHAnsi"/>
                <w:bCs/>
                <w:color w:val="000000" w:themeColor="text1"/>
                <w:sz w:val="22"/>
              </w:rPr>
            </w:pPr>
          </w:p>
        </w:tc>
        <w:tc>
          <w:tcPr>
            <w:tcW w:w="1677" w:type="dxa"/>
            <w:hideMark/>
          </w:tcPr>
          <w:p w14:paraId="3178812D" w14:textId="5C13FE98"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7006406" w14:textId="3D79971E"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1C053E" w:rsidRPr="005F1E5A" w14:paraId="39166DEF" w14:textId="77777777" w:rsidTr="00DE69C4">
        <w:tc>
          <w:tcPr>
            <w:tcW w:w="2869" w:type="dxa"/>
            <w:hideMark/>
          </w:tcPr>
          <w:p w14:paraId="558846AC"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lastRenderedPageBreak/>
              <w:t>durch Brand, Explosion</w:t>
            </w:r>
          </w:p>
        </w:tc>
        <w:tc>
          <w:tcPr>
            <w:tcW w:w="3182" w:type="dxa"/>
            <w:hideMark/>
          </w:tcPr>
          <w:p w14:paraId="680C26F9" w14:textId="77777777" w:rsidR="001C053E" w:rsidRPr="005F1E5A" w:rsidRDefault="001C053E"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6F67D4C0" wp14:editId="7D59B784">
                  <wp:extent cx="289560" cy="289560"/>
                  <wp:effectExtent l="0" t="0" r="0" b="0"/>
                  <wp:docPr id="576946181" name="Grafik 57694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75E24733" wp14:editId="04D2604C">
                  <wp:extent cx="289560" cy="289560"/>
                  <wp:effectExtent l="0" t="0" r="0" b="0"/>
                  <wp:docPr id="2084464534" name="Grafik 208446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15C50553" wp14:editId="426A0018">
                  <wp:extent cx="289560" cy="289560"/>
                  <wp:effectExtent l="0" t="0" r="0" b="0"/>
                  <wp:docPr id="100089745" name="Grafik 10008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35400D47" w14:textId="77777777"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54A2911" w14:textId="77777777"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1C053E" w:rsidRPr="005F1E5A" w14:paraId="6794F97A" w14:textId="77777777" w:rsidTr="00DE69C4">
        <w:tc>
          <w:tcPr>
            <w:tcW w:w="2869" w:type="dxa"/>
            <w:hideMark/>
          </w:tcPr>
          <w:p w14:paraId="2C842DF0"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65E307EF" w14:textId="77777777" w:rsidR="001C053E" w:rsidRPr="005F1E5A" w:rsidRDefault="001C053E"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51B43B0F" w14:textId="77777777" w:rsidR="001C053E" w:rsidRPr="005F1E5A" w:rsidRDefault="001C053E"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A4A831F" w14:textId="77777777" w:rsidR="001C053E" w:rsidRPr="005F1E5A" w:rsidRDefault="001C053E"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1C053E" w:rsidRPr="005F1E5A" w14:paraId="2D88170E" w14:textId="77777777" w:rsidTr="00DE69C4">
        <w:trPr>
          <w:trHeight w:val="652"/>
        </w:trPr>
        <w:tc>
          <w:tcPr>
            <w:tcW w:w="9639" w:type="dxa"/>
            <w:gridSpan w:val="4"/>
            <w:hideMark/>
          </w:tcPr>
          <w:p w14:paraId="13B366BD" w14:textId="77777777" w:rsidR="009D2467" w:rsidRDefault="001C053E" w:rsidP="009D2467">
            <w:pPr>
              <w:pStyle w:val="Tabellentextfett"/>
              <w:spacing w:after="0"/>
              <w:jc w:val="both"/>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725C2E">
              <w:rPr>
                <w:rFonts w:asciiTheme="majorHAnsi" w:hAnsiTheme="majorHAnsi" w:cstheme="majorHAnsi"/>
                <w:b w:val="0"/>
                <w:bCs/>
                <w:color w:val="000000" w:themeColor="text1"/>
                <w:sz w:val="22"/>
              </w:rPr>
              <w:t xml:space="preserve"> Kalium</w:t>
            </w:r>
            <w:r w:rsidR="00FE42C0">
              <w:rPr>
                <w:rFonts w:asciiTheme="majorHAnsi" w:hAnsiTheme="majorHAnsi" w:cstheme="majorHAnsi"/>
                <w:b w:val="0"/>
                <w:bCs/>
                <w:color w:val="000000" w:themeColor="text1"/>
                <w:sz w:val="22"/>
              </w:rPr>
              <w:t>per</w:t>
            </w:r>
            <w:r w:rsidR="00725C2E">
              <w:rPr>
                <w:rFonts w:asciiTheme="majorHAnsi" w:hAnsiTheme="majorHAnsi" w:cstheme="majorHAnsi"/>
                <w:b w:val="0"/>
                <w:bCs/>
                <w:color w:val="000000" w:themeColor="text1"/>
                <w:sz w:val="22"/>
              </w:rPr>
              <w:t>chlorat ist ein starkes Oxidationsmittel</w:t>
            </w:r>
            <w:r w:rsidR="00677062">
              <w:rPr>
                <w:rFonts w:asciiTheme="majorHAnsi" w:hAnsiTheme="majorHAnsi" w:cstheme="majorHAnsi"/>
                <w:b w:val="0"/>
                <w:bCs/>
                <w:color w:val="000000" w:themeColor="text1"/>
                <w:sz w:val="22"/>
              </w:rPr>
              <w:t xml:space="preserve">. Das verwendete </w:t>
            </w:r>
            <w:r w:rsidR="00634558">
              <w:rPr>
                <w:rFonts w:asciiTheme="majorHAnsi" w:hAnsiTheme="majorHAnsi" w:cstheme="majorHAnsi"/>
                <w:b w:val="0"/>
                <w:bCs/>
                <w:color w:val="000000" w:themeColor="text1"/>
                <w:sz w:val="22"/>
              </w:rPr>
              <w:t xml:space="preserve">Glas kann </w:t>
            </w:r>
            <w:r w:rsidR="00A479F3">
              <w:rPr>
                <w:rFonts w:asciiTheme="majorHAnsi" w:hAnsiTheme="majorHAnsi" w:cstheme="majorHAnsi"/>
                <w:b w:val="0"/>
                <w:bCs/>
                <w:color w:val="000000" w:themeColor="text1"/>
                <w:sz w:val="22"/>
              </w:rPr>
              <w:t>während der Reaktion</w:t>
            </w:r>
            <w:r w:rsidR="00634558">
              <w:rPr>
                <w:rFonts w:asciiTheme="majorHAnsi" w:hAnsiTheme="majorHAnsi" w:cstheme="majorHAnsi"/>
                <w:b w:val="0"/>
                <w:bCs/>
                <w:color w:val="000000" w:themeColor="text1"/>
                <w:sz w:val="22"/>
              </w:rPr>
              <w:t xml:space="preserve"> bersten.</w:t>
            </w:r>
          </w:p>
          <w:p w14:paraId="5933A685" w14:textId="15BB40BB" w:rsidR="001C053E" w:rsidRPr="005F1E5A" w:rsidRDefault="00A479F3" w:rsidP="009D2467">
            <w:pPr>
              <w:pStyle w:val="Tabellentextfett"/>
              <w:spacing w:after="0"/>
              <w:jc w:val="both"/>
              <w:rPr>
                <w:rFonts w:asciiTheme="majorHAnsi" w:hAnsiTheme="majorHAnsi" w:cstheme="majorHAnsi"/>
                <w:b w:val="0"/>
                <w:bCs/>
                <w:color w:val="000000" w:themeColor="text1"/>
                <w:sz w:val="22"/>
              </w:rPr>
            </w:pPr>
            <w:r>
              <w:rPr>
                <w:rFonts w:asciiTheme="majorHAnsi" w:hAnsiTheme="majorHAnsi" w:cstheme="majorHAnsi"/>
                <w:b w:val="0"/>
                <w:bCs/>
                <w:color w:val="000000" w:themeColor="text1"/>
                <w:sz w:val="22"/>
              </w:rPr>
              <w:t>Nur Gummibärchen verwenden, die durch die Öffnung des Re</w:t>
            </w:r>
            <w:r w:rsidR="00E27942">
              <w:rPr>
                <w:rFonts w:asciiTheme="majorHAnsi" w:hAnsiTheme="majorHAnsi" w:cstheme="majorHAnsi"/>
                <w:b w:val="0"/>
                <w:bCs/>
                <w:color w:val="000000" w:themeColor="text1"/>
                <w:sz w:val="22"/>
              </w:rPr>
              <w:t xml:space="preserve">agenzglases passen, da eine Pfropfbildung die Explosionsgefahr erhöht. Keinen pulverförmigen Zucker verwenden, da Explosionsgefahr besteht, wenn dieser durch die Gasentwicklung während der Reaktion herausgeschleudert wird. </w:t>
            </w:r>
          </w:p>
        </w:tc>
      </w:tr>
    </w:tbl>
    <w:p w14:paraId="58E94CA6" w14:textId="77777777" w:rsidR="001C053E" w:rsidRPr="00B05D44" w:rsidRDefault="001C053E" w:rsidP="001C053E">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092E70F9" w14:textId="77777777" w:rsidR="001C053E" w:rsidRDefault="001C053E" w:rsidP="001C053E">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31323FF9" w14:textId="764E2FF1" w:rsidR="00857C1F" w:rsidRPr="00857C1F" w:rsidRDefault="00857C1F" w:rsidP="001C053E">
      <w:pPr>
        <w:pStyle w:val="Tabellentextfett"/>
        <w:jc w:val="both"/>
        <w:rPr>
          <w:rFonts w:ascii="Arial" w:hAnsi="Arial" w:cs="Arial"/>
          <w:b w:val="0"/>
          <w:bCs/>
          <w:color w:val="000000" w:themeColor="text1"/>
          <w:sz w:val="22"/>
          <w:szCs w:val="28"/>
        </w:rPr>
      </w:pPr>
      <w:r w:rsidRPr="00857C1F">
        <w:rPr>
          <w:rFonts w:ascii="Arial" w:hAnsi="Arial" w:cs="Arial"/>
          <w:b w:val="0"/>
          <w:bCs/>
          <w:color w:val="000000" w:themeColor="text1"/>
          <w:sz w:val="22"/>
          <w:szCs w:val="28"/>
        </w:rPr>
        <w:t>Anmerkung zur Substitutionsprüfung:</w:t>
      </w:r>
    </w:p>
    <w:p w14:paraId="7217BCDC" w14:textId="01476FF6" w:rsidR="00857C1F" w:rsidRPr="00857C1F" w:rsidRDefault="00857C1F" w:rsidP="001C053E">
      <w:pPr>
        <w:pStyle w:val="Tabellentextfett"/>
        <w:jc w:val="both"/>
        <w:rPr>
          <w:rFonts w:asciiTheme="majorHAnsi" w:hAnsiTheme="majorHAnsi" w:cstheme="majorHAnsi"/>
          <w:b w:val="0"/>
          <w:bCs/>
          <w:color w:val="000000" w:themeColor="text1"/>
          <w:sz w:val="20"/>
          <w:szCs w:val="24"/>
        </w:rPr>
      </w:pPr>
      <w:r w:rsidRPr="00857C1F">
        <w:rPr>
          <w:rFonts w:asciiTheme="majorHAnsi" w:hAnsiTheme="majorHAnsi" w:cstheme="majorHAnsi"/>
          <w:b w:val="0"/>
          <w:bCs/>
          <w:color w:val="000000" w:themeColor="text1"/>
          <w:sz w:val="20"/>
          <w:szCs w:val="24"/>
        </w:rPr>
        <w:t>Kaliumnitrat</w:t>
      </w:r>
      <w:r>
        <w:rPr>
          <w:rFonts w:asciiTheme="majorHAnsi" w:hAnsiTheme="majorHAnsi" w:cstheme="majorHAnsi"/>
          <w:b w:val="0"/>
          <w:bCs/>
          <w:color w:val="000000" w:themeColor="text1"/>
          <w:sz w:val="20"/>
          <w:szCs w:val="24"/>
        </w:rPr>
        <w:t xml:space="preserve"> kann</w:t>
      </w:r>
      <w:r w:rsidRPr="00857C1F">
        <w:rPr>
          <w:rFonts w:asciiTheme="majorHAnsi" w:hAnsiTheme="majorHAnsi" w:cstheme="majorHAnsi"/>
          <w:b w:val="0"/>
          <w:bCs/>
          <w:color w:val="000000" w:themeColor="text1"/>
          <w:sz w:val="20"/>
          <w:szCs w:val="24"/>
        </w:rPr>
        <w:t xml:space="preserve"> als Alternative</w:t>
      </w:r>
      <w:r>
        <w:rPr>
          <w:rFonts w:asciiTheme="majorHAnsi" w:hAnsiTheme="majorHAnsi" w:cstheme="majorHAnsi"/>
          <w:b w:val="0"/>
          <w:bCs/>
          <w:color w:val="000000" w:themeColor="text1"/>
          <w:sz w:val="20"/>
          <w:szCs w:val="24"/>
        </w:rPr>
        <w:t xml:space="preserve"> verwendet werden</w:t>
      </w:r>
      <w:r w:rsidRPr="00857C1F">
        <w:rPr>
          <w:rFonts w:asciiTheme="majorHAnsi" w:hAnsiTheme="majorHAnsi" w:cstheme="majorHAnsi"/>
          <w:b w:val="0"/>
          <w:bCs/>
          <w:color w:val="000000" w:themeColor="text1"/>
          <w:sz w:val="20"/>
          <w:szCs w:val="24"/>
        </w:rPr>
        <w:t xml:space="preserve">, </w:t>
      </w:r>
      <w:r>
        <w:rPr>
          <w:rFonts w:asciiTheme="majorHAnsi" w:hAnsiTheme="majorHAnsi" w:cstheme="majorHAnsi"/>
          <w:b w:val="0"/>
          <w:bCs/>
          <w:color w:val="000000" w:themeColor="text1"/>
          <w:sz w:val="20"/>
          <w:szCs w:val="24"/>
        </w:rPr>
        <w:t xml:space="preserve">allerdings ist dann die </w:t>
      </w:r>
      <w:r w:rsidRPr="00857C1F">
        <w:rPr>
          <w:rFonts w:asciiTheme="majorHAnsi" w:hAnsiTheme="majorHAnsi" w:cstheme="majorHAnsi"/>
          <w:b w:val="0"/>
          <w:bCs/>
          <w:color w:val="000000" w:themeColor="text1"/>
          <w:sz w:val="20"/>
          <w:szCs w:val="24"/>
        </w:rPr>
        <w:t>Reaktion weniger heftig</w:t>
      </w:r>
      <w:r w:rsidR="00FE42C0">
        <w:rPr>
          <w:rFonts w:asciiTheme="majorHAnsi" w:hAnsiTheme="majorHAnsi" w:cstheme="majorHAnsi"/>
          <w:b w:val="0"/>
          <w:bCs/>
          <w:color w:val="000000" w:themeColor="text1"/>
          <w:sz w:val="20"/>
          <w:szCs w:val="24"/>
        </w:rPr>
        <w:t xml:space="preserve">. </w:t>
      </w:r>
    </w:p>
    <w:p w14:paraId="55B0ACD0" w14:textId="77777777" w:rsidR="001C053E" w:rsidRPr="00B05D44" w:rsidRDefault="001C053E" w:rsidP="001C053E">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1C053E" w:rsidRPr="00B05D44" w14:paraId="1098FAEB"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E295C7" w14:textId="77777777" w:rsidR="001C053E" w:rsidRPr="00B05D44" w:rsidRDefault="001C053E"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1C053E" w:rsidRPr="00B05D44" w14:paraId="59E6340E"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57DEB427" w14:textId="77777777"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15B23182" w14:textId="77777777"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70220CEF" w14:textId="0174BD30"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65571C51" w14:textId="2FFA9E8E" w:rsidR="001C053E" w:rsidRPr="00B05D44" w:rsidRDefault="001C053E"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Theme="majorHAnsi" w:eastAsia="MS Gothic" w:hAnsiTheme="majorHAnsi" w:cstheme="majorHAnsi"/>
                <w:b/>
                <w:sz w:val="22"/>
              </w:rPr>
              <w:t>X</w:t>
            </w:r>
          </w:p>
        </w:tc>
      </w:tr>
    </w:tbl>
    <w:p w14:paraId="5EB59C0B" w14:textId="5C630FE0" w:rsidR="001C053E" w:rsidRPr="00D32C4F" w:rsidRDefault="001C053E" w:rsidP="003E0733">
      <w:pPr>
        <w:spacing w:line="240" w:lineRule="auto"/>
        <w:rPr>
          <w:sz w:val="22"/>
          <w:szCs w:val="22"/>
        </w:rPr>
      </w:pPr>
    </w:p>
    <w:p w14:paraId="57FB66F7" w14:textId="77777777" w:rsidR="003E0733" w:rsidRPr="00D32C4F" w:rsidRDefault="003E0733" w:rsidP="003E0733">
      <w:pPr>
        <w:spacing w:line="240" w:lineRule="auto"/>
        <w:rPr>
          <w:sz w:val="22"/>
          <w:szCs w:val="22"/>
        </w:rPr>
      </w:pPr>
      <w:r w:rsidRPr="00D32C4F">
        <w:rPr>
          <w:b/>
          <w:bCs/>
          <w:sz w:val="22"/>
          <w:szCs w:val="22"/>
        </w:rPr>
        <w:t>Versuchsdurchführung:</w:t>
      </w:r>
    </w:p>
    <w:p w14:paraId="62A9FA8E" w14:textId="77777777" w:rsidR="003E0733" w:rsidRPr="00D32C4F" w:rsidRDefault="003E0733" w:rsidP="009D2467">
      <w:pPr>
        <w:spacing w:line="240" w:lineRule="auto"/>
        <w:jc w:val="both"/>
        <w:rPr>
          <w:sz w:val="22"/>
          <w:szCs w:val="22"/>
        </w:rPr>
      </w:pPr>
      <w:r w:rsidRPr="00D32C4F">
        <w:rPr>
          <w:sz w:val="22"/>
          <w:szCs w:val="22"/>
        </w:rPr>
        <w:t xml:space="preserve">15 g Kaliumchlorat bzw. Kaliumnitrat werden über der Brennerflamme in einem feuerfesten Reagenzglas langsam geschmolzen. In diese Schmelze wird vorsichtig ein handelsübliches Gummibärchen fallen gelassen. </w:t>
      </w:r>
    </w:p>
    <w:p w14:paraId="2DFDF7D9" w14:textId="77777777" w:rsidR="003E0733" w:rsidRPr="00D32C4F" w:rsidRDefault="003E0733" w:rsidP="003E0733">
      <w:pPr>
        <w:spacing w:line="240" w:lineRule="auto"/>
        <w:rPr>
          <w:sz w:val="22"/>
          <w:szCs w:val="22"/>
        </w:rPr>
      </w:pPr>
    </w:p>
    <w:p w14:paraId="031A06A5" w14:textId="77777777" w:rsidR="003E0733" w:rsidRPr="00D32C4F" w:rsidRDefault="003E0733" w:rsidP="003E0733">
      <w:pPr>
        <w:spacing w:line="240" w:lineRule="auto"/>
        <w:rPr>
          <w:sz w:val="22"/>
          <w:szCs w:val="22"/>
        </w:rPr>
      </w:pPr>
      <w:r w:rsidRPr="00D32C4F">
        <w:rPr>
          <w:b/>
          <w:bCs/>
          <w:sz w:val="22"/>
          <w:szCs w:val="22"/>
        </w:rPr>
        <w:t>Ergänzende Hinweise:</w:t>
      </w:r>
    </w:p>
    <w:p w14:paraId="187D8E02" w14:textId="77777777" w:rsidR="003E0733" w:rsidRPr="00D32C4F" w:rsidRDefault="003E0733" w:rsidP="003E0733">
      <w:pPr>
        <w:spacing w:line="240" w:lineRule="auto"/>
        <w:rPr>
          <w:sz w:val="22"/>
          <w:szCs w:val="22"/>
        </w:rPr>
      </w:pPr>
      <w:r w:rsidRPr="00D32C4F">
        <w:rPr>
          <w:sz w:val="22"/>
          <w:szCs w:val="22"/>
        </w:rPr>
        <w:t xml:space="preserve">Die Reaktion kann sehr heftig ausfallen, vor allem bei Verwendung von Kaliumchlorat. </w:t>
      </w:r>
    </w:p>
    <w:p w14:paraId="23BDA0B2" w14:textId="77777777" w:rsidR="003E0733" w:rsidRPr="00D32C4F" w:rsidRDefault="003E0733" w:rsidP="003E0733">
      <w:pPr>
        <w:spacing w:line="240" w:lineRule="auto"/>
        <w:rPr>
          <w:sz w:val="22"/>
          <w:szCs w:val="22"/>
        </w:rPr>
      </w:pPr>
    </w:p>
    <w:p w14:paraId="3CCA9F76" w14:textId="77777777" w:rsidR="003E0733" w:rsidRPr="00D32C4F" w:rsidRDefault="003E0733" w:rsidP="003E0733">
      <w:pPr>
        <w:spacing w:line="240" w:lineRule="auto"/>
        <w:rPr>
          <w:sz w:val="22"/>
          <w:szCs w:val="22"/>
        </w:rPr>
      </w:pPr>
      <w:r w:rsidRPr="00D32C4F">
        <w:rPr>
          <w:b/>
          <w:bCs/>
          <w:sz w:val="22"/>
          <w:szCs w:val="22"/>
        </w:rPr>
        <w:t>Entsorgung:</w:t>
      </w:r>
    </w:p>
    <w:p w14:paraId="6F42A36F" w14:textId="3C7C6D06" w:rsidR="003E0733" w:rsidRPr="00D32C4F" w:rsidRDefault="005B0E9E" w:rsidP="009D2467">
      <w:pPr>
        <w:spacing w:line="240" w:lineRule="auto"/>
        <w:jc w:val="both"/>
        <w:rPr>
          <w:sz w:val="22"/>
          <w:szCs w:val="22"/>
        </w:rPr>
      </w:pPr>
      <w:r w:rsidRPr="005B0E9E">
        <w:rPr>
          <w:sz w:val="22"/>
          <w:szCs w:val="22"/>
        </w:rPr>
        <w:t>Kaliumchlorat wird in Wasser gelöst, mit Salzsäure angesäuert und durch Eisen- oder Zinkpulver zu Kaliumchlorid reduziert. Es wird mit einer Base (</w:t>
      </w:r>
      <w:proofErr w:type="spellStart"/>
      <w:r w:rsidRPr="005B0E9E">
        <w:rPr>
          <w:sz w:val="22"/>
          <w:szCs w:val="22"/>
        </w:rPr>
        <w:t>NaOH</w:t>
      </w:r>
      <w:proofErr w:type="spellEnd"/>
      <w:r w:rsidRPr="005B0E9E">
        <w:rPr>
          <w:sz w:val="22"/>
          <w:szCs w:val="22"/>
        </w:rPr>
        <w:t>) neutralisiert. Danach kann eine Entsorgung in die anorganischen Abfälle erfolgen. Bei Verwendung von Kaliumnitrat werden die Versuchsreste direkt in die anorganischen Abfälle entsorgt.</w:t>
      </w:r>
    </w:p>
    <w:p w14:paraId="6A84D10F" w14:textId="77777777" w:rsidR="003E0733" w:rsidRPr="00D32C4F" w:rsidRDefault="003E0733" w:rsidP="003E0733">
      <w:pPr>
        <w:spacing w:line="240" w:lineRule="auto"/>
        <w:rPr>
          <w:sz w:val="22"/>
          <w:szCs w:val="22"/>
        </w:rPr>
      </w:pPr>
    </w:p>
    <w:p w14:paraId="0455107C" w14:textId="77777777" w:rsidR="003E0733" w:rsidRPr="00D32C4F" w:rsidRDefault="003E0733" w:rsidP="003E0733">
      <w:pPr>
        <w:spacing w:line="240" w:lineRule="auto"/>
        <w:rPr>
          <w:sz w:val="22"/>
          <w:szCs w:val="22"/>
        </w:rPr>
      </w:pPr>
    </w:p>
    <w:p w14:paraId="4E6604F7" w14:textId="77777777" w:rsidR="003E0733" w:rsidRPr="00D32C4F" w:rsidRDefault="003E0733" w:rsidP="003E0733">
      <w:pPr>
        <w:spacing w:line="240" w:lineRule="auto"/>
        <w:rPr>
          <w:sz w:val="22"/>
          <w:szCs w:val="22"/>
        </w:rPr>
      </w:pPr>
    </w:p>
    <w:p w14:paraId="3AD9601B" w14:textId="77777777" w:rsidR="003E0733" w:rsidRPr="00D32C4F" w:rsidRDefault="003E0733" w:rsidP="003E0733">
      <w:pPr>
        <w:spacing w:line="240" w:lineRule="auto"/>
        <w:rPr>
          <w:sz w:val="22"/>
          <w:szCs w:val="22"/>
        </w:rPr>
      </w:pPr>
    </w:p>
    <w:p w14:paraId="4048C69F" w14:textId="77777777" w:rsidR="003E0733" w:rsidRPr="00D32C4F" w:rsidRDefault="003E0733" w:rsidP="003E0733">
      <w:pPr>
        <w:spacing w:line="240" w:lineRule="auto"/>
        <w:rPr>
          <w:sz w:val="22"/>
          <w:szCs w:val="22"/>
        </w:rPr>
      </w:pPr>
    </w:p>
    <w:p w14:paraId="42F8A14C" w14:textId="77777777" w:rsidR="003E0733" w:rsidRPr="00D32C4F" w:rsidRDefault="003E0733" w:rsidP="003E0733">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5750AACA" w14:textId="77777777" w:rsidR="003E0733" w:rsidRPr="00D32C4F" w:rsidRDefault="003E0733" w:rsidP="003E0733">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08764845" w14:textId="77777777" w:rsidR="003E0733" w:rsidRPr="00D32C4F" w:rsidRDefault="003E0733" w:rsidP="003E0733">
      <w:pPr>
        <w:pStyle w:val="berschrift2"/>
        <w:rPr>
          <w:szCs w:val="22"/>
        </w:rPr>
      </w:pPr>
      <w:bookmarkStart w:id="25" w:name="_Toc144047622"/>
      <w:r w:rsidRPr="001C5B8D">
        <w:rPr>
          <w:szCs w:val="22"/>
        </w:rPr>
        <w:lastRenderedPageBreak/>
        <w:t>2.4 Verkohlung von Zucker – Gefährdungsbeurteilung</w:t>
      </w:r>
      <w:bookmarkEnd w:id="25"/>
    </w:p>
    <w:p w14:paraId="3CBF426D" w14:textId="77777777" w:rsidR="003E0733" w:rsidRPr="00D32C4F" w:rsidRDefault="003E0733" w:rsidP="003E0733">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3E0733" w:rsidRPr="00D32C4F" w14:paraId="4D293B4D" w14:textId="77777777" w:rsidTr="000476C0">
        <w:tc>
          <w:tcPr>
            <w:tcW w:w="5128" w:type="dxa"/>
            <w:gridSpan w:val="5"/>
            <w:shd w:val="clear" w:color="auto" w:fill="auto"/>
            <w:tcMar>
              <w:top w:w="55" w:type="dxa"/>
              <w:left w:w="55" w:type="dxa"/>
              <w:bottom w:w="55" w:type="dxa"/>
              <w:right w:w="55" w:type="dxa"/>
            </w:tcMar>
          </w:tcPr>
          <w:p w14:paraId="106434C1" w14:textId="7415C289" w:rsidR="003E0733" w:rsidRPr="00D32C4F" w:rsidRDefault="003E0733" w:rsidP="009B559F">
            <w:pPr>
              <w:pStyle w:val="TabellenInhalt"/>
              <w:spacing w:line="240" w:lineRule="auto"/>
            </w:pPr>
            <w:r w:rsidRPr="00D32C4F">
              <w:rPr>
                <w:sz w:val="22"/>
                <w:szCs w:val="22"/>
              </w:rPr>
              <w:t xml:space="preserve">Lehrerexperiment  </w:t>
            </w:r>
            <w:r w:rsidR="00FB7B0C" w:rsidRPr="00D32C4F">
              <w:rPr>
                <w:b/>
                <w:bCs/>
                <w:sz w:val="22"/>
                <w:szCs w:val="22"/>
              </w:rPr>
              <w:t>X</w:t>
            </w:r>
          </w:p>
        </w:tc>
        <w:tc>
          <w:tcPr>
            <w:tcW w:w="4510" w:type="dxa"/>
            <w:gridSpan w:val="5"/>
            <w:shd w:val="clear" w:color="auto" w:fill="auto"/>
            <w:tcMar>
              <w:top w:w="55" w:type="dxa"/>
              <w:left w:w="55" w:type="dxa"/>
              <w:bottom w:w="55" w:type="dxa"/>
              <w:right w:w="55" w:type="dxa"/>
            </w:tcMar>
          </w:tcPr>
          <w:p w14:paraId="6F488BD4" w14:textId="49F4C328" w:rsidR="003E0733" w:rsidRPr="00D32C4F" w:rsidRDefault="003E0733" w:rsidP="009B559F">
            <w:pPr>
              <w:pStyle w:val="TabellenInhalt"/>
              <w:spacing w:line="240" w:lineRule="auto"/>
            </w:pPr>
            <w:r w:rsidRPr="00D32C4F">
              <w:rPr>
                <w:sz w:val="22"/>
                <w:szCs w:val="22"/>
              </w:rPr>
              <w:t xml:space="preserve">Schülerexperiment  </w:t>
            </w:r>
            <w:r w:rsidR="00FB7B0C" w:rsidRPr="00D32C4F">
              <w:rPr>
                <w:rFonts w:ascii="MS Gothic" w:eastAsia="MS Gothic" w:hAnsi="MS Gothic" w:cs="MS Gothic" w:hint="eastAsia"/>
                <w:sz w:val="22"/>
                <w:szCs w:val="22"/>
              </w:rPr>
              <w:t>☐</w:t>
            </w:r>
          </w:p>
        </w:tc>
      </w:tr>
      <w:tr w:rsidR="000476C0" w:rsidRPr="00D32C4F" w14:paraId="7EB30E25" w14:textId="77777777" w:rsidTr="000476C0">
        <w:tc>
          <w:tcPr>
            <w:tcW w:w="1738" w:type="dxa"/>
            <w:shd w:val="clear" w:color="auto" w:fill="auto"/>
            <w:tcMar>
              <w:top w:w="55" w:type="dxa"/>
              <w:left w:w="55" w:type="dxa"/>
              <w:bottom w:w="55" w:type="dxa"/>
              <w:right w:w="55" w:type="dxa"/>
            </w:tcMar>
          </w:tcPr>
          <w:p w14:paraId="41D4D968" w14:textId="37327812" w:rsidR="003E0733" w:rsidRPr="00D32C4F" w:rsidRDefault="00CE1296" w:rsidP="009B559F">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1DA53BDB" w14:textId="77777777" w:rsidR="003E0733" w:rsidRPr="00D32C4F" w:rsidRDefault="003E0733" w:rsidP="009B559F">
            <w:pPr>
              <w:pStyle w:val="TabellenInhalt"/>
              <w:spacing w:line="240" w:lineRule="auto"/>
            </w:pPr>
            <w:r w:rsidRPr="00D32C4F">
              <w:rPr>
                <w:noProof/>
                <w:sz w:val="22"/>
                <w:szCs w:val="22"/>
                <w:lang w:eastAsia="de-DE"/>
              </w:rPr>
              <w:drawing>
                <wp:inline distT="0" distB="0" distL="0" distR="0" wp14:anchorId="60516317" wp14:editId="2D535122">
                  <wp:extent cx="590550" cy="590550"/>
                  <wp:effectExtent l="0" t="0" r="0" b="0"/>
                  <wp:docPr id="11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66F60890" w14:textId="77777777" w:rsidR="003E0733" w:rsidRPr="00D32C4F" w:rsidRDefault="003E0733" w:rsidP="009B559F">
            <w:pPr>
              <w:pStyle w:val="TabellenInhalt"/>
              <w:spacing w:line="240" w:lineRule="auto"/>
            </w:pPr>
            <w:r w:rsidRPr="00D32C4F">
              <w:rPr>
                <w:noProof/>
                <w:sz w:val="22"/>
                <w:szCs w:val="22"/>
                <w:lang w:eastAsia="de-DE"/>
              </w:rPr>
              <w:drawing>
                <wp:inline distT="0" distB="0" distL="0" distR="0" wp14:anchorId="705C4EC7" wp14:editId="204728CC">
                  <wp:extent cx="590550" cy="590550"/>
                  <wp:effectExtent l="0" t="0" r="0" b="0"/>
                  <wp:docPr id="12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07B36B83" w14:textId="77777777" w:rsidR="003E0733" w:rsidRPr="00D32C4F" w:rsidRDefault="003E0733" w:rsidP="009B559F">
            <w:pPr>
              <w:pStyle w:val="TabellenInhalt"/>
              <w:spacing w:line="240" w:lineRule="auto"/>
            </w:pPr>
            <w:r w:rsidRPr="00D32C4F">
              <w:rPr>
                <w:noProof/>
                <w:sz w:val="22"/>
                <w:szCs w:val="22"/>
                <w:lang w:eastAsia="de-DE"/>
              </w:rPr>
              <w:drawing>
                <wp:inline distT="0" distB="0" distL="0" distR="0" wp14:anchorId="64F4E15D" wp14:editId="2176A306">
                  <wp:extent cx="579755" cy="579755"/>
                  <wp:effectExtent l="0" t="0" r="0" b="0"/>
                  <wp:docPr id="12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093022FC" w14:textId="77777777" w:rsidR="003E0733" w:rsidRPr="00D32C4F" w:rsidRDefault="003E0733" w:rsidP="009B559F">
            <w:pPr>
              <w:pStyle w:val="TabellenInhalt"/>
              <w:spacing w:line="240" w:lineRule="auto"/>
            </w:pPr>
            <w:r w:rsidRPr="00D32C4F">
              <w:rPr>
                <w:noProof/>
                <w:sz w:val="22"/>
                <w:szCs w:val="22"/>
                <w:lang w:eastAsia="de-DE"/>
              </w:rPr>
              <w:drawing>
                <wp:inline distT="0" distB="0" distL="0" distR="0" wp14:anchorId="5F58E8C8" wp14:editId="70E7250F">
                  <wp:extent cx="579755" cy="579755"/>
                  <wp:effectExtent l="0" t="0" r="0" b="0"/>
                  <wp:docPr id="12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16BADF56" w14:textId="77777777" w:rsidR="003E0733" w:rsidRPr="00D32C4F" w:rsidRDefault="003E0733" w:rsidP="009B559F">
            <w:pPr>
              <w:pStyle w:val="TabellenInhalt"/>
              <w:spacing w:line="240" w:lineRule="auto"/>
            </w:pPr>
            <w:r w:rsidRPr="00D32C4F">
              <w:rPr>
                <w:noProof/>
                <w:sz w:val="22"/>
                <w:szCs w:val="22"/>
                <w:lang w:eastAsia="de-DE"/>
              </w:rPr>
              <w:drawing>
                <wp:inline distT="0" distB="0" distL="0" distR="0" wp14:anchorId="6E859992" wp14:editId="16617040">
                  <wp:extent cx="579755" cy="579755"/>
                  <wp:effectExtent l="0" t="0" r="0" b="0"/>
                  <wp:docPr id="12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1A16AC27" w14:textId="77777777" w:rsidR="003E0733" w:rsidRPr="00D32C4F" w:rsidRDefault="003E0733" w:rsidP="009B559F">
            <w:pPr>
              <w:pStyle w:val="TabellenInhalt"/>
              <w:spacing w:line="240" w:lineRule="auto"/>
            </w:pPr>
            <w:r w:rsidRPr="00D32C4F">
              <w:rPr>
                <w:noProof/>
                <w:sz w:val="22"/>
                <w:szCs w:val="22"/>
                <w:lang w:eastAsia="de-DE"/>
              </w:rPr>
              <w:drawing>
                <wp:inline distT="0" distB="0" distL="0" distR="0" wp14:anchorId="331C049E" wp14:editId="54E9F22C">
                  <wp:extent cx="619760" cy="589915"/>
                  <wp:effectExtent l="0" t="0" r="0" b="0"/>
                  <wp:docPr id="12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7" w:type="dxa"/>
            <w:shd w:val="clear" w:color="auto" w:fill="auto"/>
            <w:tcMar>
              <w:top w:w="55" w:type="dxa"/>
              <w:left w:w="55" w:type="dxa"/>
              <w:bottom w:w="55" w:type="dxa"/>
              <w:right w:w="55" w:type="dxa"/>
            </w:tcMar>
          </w:tcPr>
          <w:p w14:paraId="72D719B3" w14:textId="77777777" w:rsidR="003E0733" w:rsidRPr="00D32C4F" w:rsidRDefault="003E0733" w:rsidP="009B559F">
            <w:pPr>
              <w:pStyle w:val="TabellenInhalt"/>
              <w:spacing w:line="240" w:lineRule="auto"/>
            </w:pPr>
            <w:r w:rsidRPr="00D32C4F">
              <w:rPr>
                <w:sz w:val="22"/>
                <w:szCs w:val="22"/>
              </w:rPr>
              <w:t>weitere</w:t>
            </w:r>
          </w:p>
          <w:p w14:paraId="4101D772" w14:textId="77777777" w:rsidR="003E0733" w:rsidRPr="00D32C4F" w:rsidRDefault="003E0733" w:rsidP="009B559F">
            <w:pPr>
              <w:pStyle w:val="TabellenInhalt"/>
              <w:spacing w:line="240" w:lineRule="auto"/>
            </w:pPr>
            <w:r w:rsidRPr="00D32C4F">
              <w:rPr>
                <w:sz w:val="22"/>
                <w:szCs w:val="22"/>
              </w:rPr>
              <w:t>Maß-nahmen:</w:t>
            </w:r>
          </w:p>
        </w:tc>
      </w:tr>
      <w:tr w:rsidR="000476C0" w:rsidRPr="00D32C4F" w14:paraId="52F0D0FB" w14:textId="77777777" w:rsidTr="000476C0">
        <w:tc>
          <w:tcPr>
            <w:tcW w:w="1738" w:type="dxa"/>
            <w:shd w:val="clear" w:color="auto" w:fill="auto"/>
            <w:tcMar>
              <w:top w:w="55" w:type="dxa"/>
              <w:left w:w="55" w:type="dxa"/>
              <w:bottom w:w="55" w:type="dxa"/>
              <w:right w:w="55" w:type="dxa"/>
            </w:tcMar>
          </w:tcPr>
          <w:p w14:paraId="3632AA90" w14:textId="77777777" w:rsidR="003E0733" w:rsidRPr="00D32C4F" w:rsidRDefault="003E0733" w:rsidP="009B559F">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50C6195F" w14:textId="77777777" w:rsidR="003E0733" w:rsidRPr="00D32C4F" w:rsidRDefault="003E0733" w:rsidP="009B559F">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5AC84127" w14:textId="77777777" w:rsidR="003E0733" w:rsidRPr="00D32C4F" w:rsidRDefault="003E0733" w:rsidP="009B559F">
            <w:pPr>
              <w:pStyle w:val="TabellenInhalt"/>
              <w:spacing w:line="240" w:lineRule="auto"/>
              <w:jc w:val="center"/>
              <w:rPr>
                <w:b/>
                <w:bCs/>
              </w:rPr>
            </w:pPr>
            <w:r w:rsidRPr="00D32C4F">
              <w:rPr>
                <w:b/>
                <w:bCs/>
                <w:sz w:val="22"/>
                <w:szCs w:val="22"/>
              </w:rPr>
              <w:t>X</w:t>
            </w:r>
          </w:p>
        </w:tc>
        <w:tc>
          <w:tcPr>
            <w:tcW w:w="1125" w:type="dxa"/>
            <w:shd w:val="clear" w:color="auto" w:fill="auto"/>
            <w:tcMar>
              <w:top w:w="55" w:type="dxa"/>
              <w:left w:w="55" w:type="dxa"/>
              <w:bottom w:w="55" w:type="dxa"/>
              <w:right w:w="55" w:type="dxa"/>
            </w:tcMar>
          </w:tcPr>
          <w:p w14:paraId="4F7867BC" w14:textId="77777777" w:rsidR="003E0733" w:rsidRPr="00D32C4F" w:rsidRDefault="003E0733" w:rsidP="009B559F">
            <w:pPr>
              <w:pStyle w:val="TabellenInhalt"/>
              <w:spacing w:line="240" w:lineRule="auto"/>
              <w:jc w:val="center"/>
            </w:pPr>
            <w:r w:rsidRPr="00D32C4F">
              <w:rPr>
                <w:b/>
                <w:bCs/>
                <w:sz w:val="22"/>
                <w:szCs w:val="22"/>
              </w:rPr>
              <w:t>X</w:t>
            </w:r>
          </w:p>
        </w:tc>
        <w:tc>
          <w:tcPr>
            <w:tcW w:w="1125" w:type="dxa"/>
            <w:gridSpan w:val="2"/>
            <w:shd w:val="clear" w:color="auto" w:fill="auto"/>
            <w:tcMar>
              <w:top w:w="55" w:type="dxa"/>
              <w:left w:w="55" w:type="dxa"/>
              <w:bottom w:w="55" w:type="dxa"/>
              <w:right w:w="55" w:type="dxa"/>
            </w:tcMar>
          </w:tcPr>
          <w:p w14:paraId="593066B8" w14:textId="77777777" w:rsidR="003E0733" w:rsidRPr="00D32C4F" w:rsidRDefault="003E0733" w:rsidP="009B559F">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30E18F5D" w14:textId="30DE33F3" w:rsidR="003E0733" w:rsidRPr="00D32C4F" w:rsidRDefault="000C7F29" w:rsidP="009B559F">
            <w:pPr>
              <w:pStyle w:val="TabellenInhalt"/>
              <w:spacing w:line="240" w:lineRule="auto"/>
              <w:jc w:val="center"/>
            </w:pPr>
            <w:r w:rsidRPr="00D32C4F">
              <w:rPr>
                <w:b/>
                <w:bCs/>
                <w:sz w:val="22"/>
                <w:szCs w:val="22"/>
              </w:rPr>
              <w:t>X</w:t>
            </w:r>
          </w:p>
        </w:tc>
        <w:tc>
          <w:tcPr>
            <w:tcW w:w="1153" w:type="dxa"/>
            <w:shd w:val="clear" w:color="auto" w:fill="auto"/>
            <w:tcMar>
              <w:top w:w="55" w:type="dxa"/>
              <w:left w:w="55" w:type="dxa"/>
              <w:bottom w:w="55" w:type="dxa"/>
              <w:right w:w="55" w:type="dxa"/>
            </w:tcMar>
          </w:tcPr>
          <w:p w14:paraId="5845B98D" w14:textId="77777777" w:rsidR="003E0733" w:rsidRPr="00D32C4F" w:rsidRDefault="003E0733" w:rsidP="009B559F">
            <w:pPr>
              <w:pStyle w:val="TabellenInhalt"/>
              <w:spacing w:line="240" w:lineRule="auto"/>
              <w:jc w:val="center"/>
            </w:pPr>
            <w:r w:rsidRPr="00D32C4F">
              <w:rPr>
                <w:rFonts w:ascii="MS Gothic" w:eastAsia="MS Gothic" w:hAnsi="MS Gothic" w:cs="MS Gothic" w:hint="eastAsia"/>
                <w:sz w:val="22"/>
                <w:szCs w:val="22"/>
              </w:rPr>
              <w:t>☐</w:t>
            </w:r>
          </w:p>
        </w:tc>
        <w:tc>
          <w:tcPr>
            <w:tcW w:w="1107" w:type="dxa"/>
            <w:shd w:val="clear" w:color="auto" w:fill="auto"/>
            <w:tcMar>
              <w:top w:w="55" w:type="dxa"/>
              <w:left w:w="55" w:type="dxa"/>
              <w:bottom w:w="55" w:type="dxa"/>
              <w:right w:w="55" w:type="dxa"/>
            </w:tcMar>
          </w:tcPr>
          <w:p w14:paraId="05EC3D1A" w14:textId="77777777" w:rsidR="003E0733" w:rsidRPr="00D32C4F" w:rsidRDefault="003E0733" w:rsidP="009B559F">
            <w:pPr>
              <w:pStyle w:val="TabellenInhalt"/>
              <w:spacing w:line="240" w:lineRule="auto"/>
              <w:jc w:val="center"/>
            </w:pPr>
            <w:r w:rsidRPr="00D32C4F">
              <w:rPr>
                <w:sz w:val="22"/>
                <w:szCs w:val="22"/>
              </w:rPr>
              <w:t>–</w:t>
            </w:r>
          </w:p>
        </w:tc>
      </w:tr>
      <w:tr w:rsidR="003E0733" w:rsidRPr="00D32C4F" w14:paraId="63E82877" w14:textId="77777777" w:rsidTr="009B559F">
        <w:tc>
          <w:tcPr>
            <w:tcW w:w="2439" w:type="dxa"/>
            <w:gridSpan w:val="2"/>
            <w:shd w:val="clear" w:color="auto" w:fill="auto"/>
            <w:tcMar>
              <w:top w:w="55" w:type="dxa"/>
              <w:left w:w="55" w:type="dxa"/>
              <w:bottom w:w="55" w:type="dxa"/>
              <w:right w:w="55" w:type="dxa"/>
            </w:tcMar>
          </w:tcPr>
          <w:p w14:paraId="7B8E1269" w14:textId="77777777" w:rsidR="003E0733" w:rsidRPr="00D32C4F" w:rsidRDefault="003E0733" w:rsidP="009B559F">
            <w:pPr>
              <w:spacing w:line="240" w:lineRule="auto"/>
            </w:pPr>
            <w:r w:rsidRPr="00D32C4F">
              <w:rPr>
                <w:sz w:val="22"/>
                <w:szCs w:val="22"/>
              </w:rPr>
              <w:t>konzentrierte Schwefelsäure</w:t>
            </w:r>
          </w:p>
        </w:tc>
        <w:tc>
          <w:tcPr>
            <w:tcW w:w="3760" w:type="dxa"/>
            <w:gridSpan w:val="4"/>
            <w:shd w:val="clear" w:color="auto" w:fill="auto"/>
            <w:tcMar>
              <w:top w:w="55" w:type="dxa"/>
              <w:left w:w="55" w:type="dxa"/>
              <w:bottom w:w="55" w:type="dxa"/>
              <w:right w:w="55" w:type="dxa"/>
            </w:tcMar>
          </w:tcPr>
          <w:p w14:paraId="14652F32" w14:textId="77777777" w:rsidR="003E0733" w:rsidRPr="00D32C4F" w:rsidRDefault="003E0733" w:rsidP="009B559F">
            <w:pPr>
              <w:spacing w:line="240" w:lineRule="auto"/>
            </w:pPr>
            <w:r w:rsidRPr="00D32C4F">
              <w:rPr>
                <w:rStyle w:val="Internetlink"/>
                <w:color w:val="000000"/>
                <w:sz w:val="22"/>
                <w:szCs w:val="22"/>
                <w:u w:val="none"/>
              </w:rPr>
              <w:t>H: 29</w:t>
            </w:r>
            <w:r w:rsidRPr="00D32C4F">
              <w:rPr>
                <w:rStyle w:val="Internetlink"/>
                <w:color w:val="000000"/>
                <w:sz w:val="22"/>
                <w:szCs w:val="22"/>
                <w:u w:val="none"/>
                <w:lang w:val="en-US"/>
              </w:rPr>
              <w:t>0, 314</w:t>
            </w:r>
          </w:p>
          <w:p w14:paraId="42142BD5" w14:textId="77777777" w:rsidR="003E0733" w:rsidRDefault="003E0733" w:rsidP="009B559F">
            <w:pPr>
              <w:spacing w:line="240" w:lineRule="auto"/>
            </w:pPr>
            <w:r w:rsidRPr="00D32C4F">
              <w:rPr>
                <w:sz w:val="22"/>
                <w:szCs w:val="22"/>
              </w:rPr>
              <w:t>P: 280, 301+330+331, 303+361+353, 305+351+338+310, 309+310</w:t>
            </w:r>
          </w:p>
          <w:p w14:paraId="08D05E1E" w14:textId="55F96C23" w:rsidR="000476C0" w:rsidRPr="00D32C4F" w:rsidRDefault="000476C0" w:rsidP="009B559F">
            <w:pPr>
              <w:spacing w:line="240" w:lineRule="auto"/>
            </w:pPr>
            <w:r w:rsidRPr="000476C0">
              <w:rPr>
                <w:i/>
                <w:iCs/>
                <w:sz w:val="22"/>
                <w:szCs w:val="22"/>
              </w:rPr>
              <w:t>Gefahr</w:t>
            </w:r>
          </w:p>
        </w:tc>
        <w:tc>
          <w:tcPr>
            <w:tcW w:w="3439" w:type="dxa"/>
            <w:gridSpan w:val="4"/>
            <w:shd w:val="clear" w:color="auto" w:fill="auto"/>
            <w:tcMar>
              <w:top w:w="55" w:type="dxa"/>
              <w:left w:w="55" w:type="dxa"/>
              <w:bottom w:w="55" w:type="dxa"/>
              <w:right w:w="55" w:type="dxa"/>
            </w:tcMar>
          </w:tcPr>
          <w:p w14:paraId="3CB76D48" w14:textId="77777777" w:rsidR="003E0733" w:rsidRPr="00D32C4F" w:rsidRDefault="003E0733" w:rsidP="009B559F">
            <w:pPr>
              <w:pStyle w:val="TabellenInhalt"/>
              <w:spacing w:line="240" w:lineRule="auto"/>
            </w:pPr>
            <w:r w:rsidRPr="00D32C4F">
              <w:rPr>
                <w:noProof/>
                <w:sz w:val="22"/>
                <w:szCs w:val="22"/>
                <w:lang w:eastAsia="de-DE"/>
              </w:rPr>
              <w:drawing>
                <wp:inline distT="0" distB="0" distL="0" distR="0" wp14:anchorId="2DFC547B" wp14:editId="4441CC00">
                  <wp:extent cx="539750" cy="539750"/>
                  <wp:effectExtent l="0" t="0" r="0" b="0"/>
                  <wp:docPr id="12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p>
        </w:tc>
      </w:tr>
      <w:tr w:rsidR="003E0733" w:rsidRPr="00D32C4F" w14:paraId="1CA35BA7" w14:textId="77777777" w:rsidTr="009B559F">
        <w:tc>
          <w:tcPr>
            <w:tcW w:w="2439" w:type="dxa"/>
            <w:gridSpan w:val="2"/>
            <w:shd w:val="clear" w:color="auto" w:fill="auto"/>
            <w:tcMar>
              <w:top w:w="55" w:type="dxa"/>
              <w:left w:w="55" w:type="dxa"/>
              <w:bottom w:w="55" w:type="dxa"/>
              <w:right w:w="55" w:type="dxa"/>
            </w:tcMar>
          </w:tcPr>
          <w:p w14:paraId="475862B2" w14:textId="46590CDB" w:rsidR="003E0733" w:rsidRPr="00D32C4F" w:rsidRDefault="003E0733" w:rsidP="009B559F">
            <w:pPr>
              <w:spacing w:line="240" w:lineRule="auto"/>
              <w:rPr>
                <w:lang w:val="en-US"/>
              </w:rPr>
            </w:pPr>
            <w:proofErr w:type="spellStart"/>
            <w:r w:rsidRPr="00D32C4F">
              <w:rPr>
                <w:sz w:val="22"/>
                <w:szCs w:val="22"/>
                <w:lang w:val="en-US"/>
              </w:rPr>
              <w:t>Methylenblau</w:t>
            </w:r>
            <w:proofErr w:type="spellEnd"/>
          </w:p>
        </w:tc>
        <w:tc>
          <w:tcPr>
            <w:tcW w:w="3760" w:type="dxa"/>
            <w:gridSpan w:val="4"/>
            <w:shd w:val="clear" w:color="auto" w:fill="auto"/>
            <w:tcMar>
              <w:top w:w="55" w:type="dxa"/>
              <w:left w:w="55" w:type="dxa"/>
              <w:bottom w:w="55" w:type="dxa"/>
              <w:right w:w="55" w:type="dxa"/>
            </w:tcMar>
          </w:tcPr>
          <w:p w14:paraId="24CF3449" w14:textId="77777777" w:rsidR="003E0733" w:rsidRPr="00D32C4F" w:rsidRDefault="003E0733" w:rsidP="009B559F">
            <w:pPr>
              <w:spacing w:line="240" w:lineRule="auto"/>
            </w:pPr>
            <w:r w:rsidRPr="00D32C4F">
              <w:rPr>
                <w:sz w:val="22"/>
                <w:szCs w:val="22"/>
              </w:rPr>
              <w:t>H: 302</w:t>
            </w:r>
          </w:p>
          <w:p w14:paraId="2DBC5E2C" w14:textId="77777777" w:rsidR="003E0733" w:rsidRDefault="003E0733" w:rsidP="009B559F">
            <w:pPr>
              <w:spacing w:line="240" w:lineRule="auto"/>
            </w:pPr>
            <w:r w:rsidRPr="00D32C4F">
              <w:rPr>
                <w:sz w:val="22"/>
                <w:szCs w:val="22"/>
              </w:rPr>
              <w:t>P: 301+312</w:t>
            </w:r>
          </w:p>
          <w:p w14:paraId="3C15A465" w14:textId="156083D0" w:rsidR="000476C0" w:rsidRPr="000476C0" w:rsidRDefault="000476C0" w:rsidP="009B559F">
            <w:pPr>
              <w:spacing w:line="240" w:lineRule="auto"/>
              <w:rPr>
                <w:i/>
                <w:iCs/>
              </w:rPr>
            </w:pPr>
            <w:r w:rsidRPr="000476C0">
              <w:rPr>
                <w:i/>
                <w:iCs/>
                <w:sz w:val="22"/>
                <w:szCs w:val="22"/>
              </w:rPr>
              <w:t>Achtung</w:t>
            </w:r>
          </w:p>
        </w:tc>
        <w:tc>
          <w:tcPr>
            <w:tcW w:w="3439" w:type="dxa"/>
            <w:gridSpan w:val="4"/>
            <w:shd w:val="clear" w:color="auto" w:fill="auto"/>
            <w:tcMar>
              <w:top w:w="55" w:type="dxa"/>
              <w:left w:w="55" w:type="dxa"/>
              <w:bottom w:w="55" w:type="dxa"/>
              <w:right w:w="55" w:type="dxa"/>
            </w:tcMar>
          </w:tcPr>
          <w:p w14:paraId="2550824C" w14:textId="77777777" w:rsidR="003E0733" w:rsidRPr="00D32C4F" w:rsidRDefault="003E0733" w:rsidP="009B559F">
            <w:pPr>
              <w:pStyle w:val="TabellenInhalt"/>
              <w:spacing w:line="240" w:lineRule="auto"/>
              <w:rPr>
                <w:noProof/>
                <w:lang w:eastAsia="de-DE"/>
              </w:rPr>
            </w:pPr>
            <w:r w:rsidRPr="00D32C4F">
              <w:rPr>
                <w:noProof/>
                <w:sz w:val="22"/>
                <w:szCs w:val="22"/>
                <w:lang w:eastAsia="de-DE"/>
              </w:rPr>
              <w:drawing>
                <wp:inline distT="0" distB="0" distL="0" distR="0" wp14:anchorId="6D059415" wp14:editId="0A0EEBEF">
                  <wp:extent cx="539750" cy="539750"/>
                  <wp:effectExtent l="0" t="0" r="0" b="0"/>
                  <wp:docPr id="19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1B9FFAB1" w14:textId="77777777" w:rsidTr="009B559F">
        <w:tc>
          <w:tcPr>
            <w:tcW w:w="2439" w:type="dxa"/>
            <w:gridSpan w:val="2"/>
            <w:shd w:val="clear" w:color="auto" w:fill="auto"/>
            <w:tcMar>
              <w:top w:w="55" w:type="dxa"/>
              <w:left w:w="55" w:type="dxa"/>
              <w:bottom w:w="55" w:type="dxa"/>
              <w:right w:w="55" w:type="dxa"/>
            </w:tcMar>
          </w:tcPr>
          <w:p w14:paraId="41FFD86E" w14:textId="77777777" w:rsidR="003E0733" w:rsidRPr="00D32C4F" w:rsidRDefault="003E0733" w:rsidP="009B559F">
            <w:pPr>
              <w:spacing w:line="240" w:lineRule="auto"/>
              <w:rPr>
                <w:lang w:val="en-US"/>
              </w:rPr>
            </w:pPr>
            <w:r w:rsidRPr="00D32C4F">
              <w:rPr>
                <w:sz w:val="22"/>
                <w:szCs w:val="22"/>
              </w:rPr>
              <w:t>Saccharose</w:t>
            </w:r>
          </w:p>
        </w:tc>
        <w:tc>
          <w:tcPr>
            <w:tcW w:w="3760" w:type="dxa"/>
            <w:gridSpan w:val="4"/>
            <w:shd w:val="clear" w:color="auto" w:fill="auto"/>
            <w:tcMar>
              <w:top w:w="55" w:type="dxa"/>
              <w:left w:w="55" w:type="dxa"/>
              <w:bottom w:w="55" w:type="dxa"/>
              <w:right w:w="55" w:type="dxa"/>
            </w:tcMar>
          </w:tcPr>
          <w:p w14:paraId="0F1EC7BC" w14:textId="77777777" w:rsidR="003E0733" w:rsidRPr="00D32C4F" w:rsidRDefault="003E0733" w:rsidP="009B559F">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2AE12D9F" w14:textId="77777777" w:rsidR="003E0733" w:rsidRPr="00D32C4F" w:rsidRDefault="003E0733" w:rsidP="009B559F">
            <w:pPr>
              <w:pStyle w:val="TabellenInhalt"/>
              <w:spacing w:line="240" w:lineRule="auto"/>
            </w:pPr>
            <w:r w:rsidRPr="00D32C4F">
              <w:rPr>
                <w:sz w:val="22"/>
                <w:szCs w:val="22"/>
              </w:rPr>
              <w:t xml:space="preserve">keine Gefahrensymbole </w:t>
            </w:r>
          </w:p>
        </w:tc>
      </w:tr>
      <w:tr w:rsidR="003E0733" w:rsidRPr="00D32C4F" w14:paraId="02FBE4C2" w14:textId="77777777" w:rsidTr="009B559F">
        <w:tc>
          <w:tcPr>
            <w:tcW w:w="2439" w:type="dxa"/>
            <w:gridSpan w:val="2"/>
            <w:shd w:val="clear" w:color="auto" w:fill="auto"/>
            <w:tcMar>
              <w:top w:w="55" w:type="dxa"/>
              <w:left w:w="55" w:type="dxa"/>
              <w:bottom w:w="55" w:type="dxa"/>
              <w:right w:w="55" w:type="dxa"/>
            </w:tcMar>
          </w:tcPr>
          <w:p w14:paraId="6361082E" w14:textId="77777777" w:rsidR="003E0733" w:rsidRPr="00D32C4F" w:rsidRDefault="003E0733" w:rsidP="009B559F">
            <w:pPr>
              <w:spacing w:line="240" w:lineRule="auto"/>
              <w:rPr>
                <w:lang w:val="en-US"/>
              </w:rPr>
            </w:pPr>
            <w:proofErr w:type="spellStart"/>
            <w:r w:rsidRPr="00D32C4F">
              <w:rPr>
                <w:sz w:val="22"/>
                <w:szCs w:val="22"/>
                <w:lang w:val="en-US"/>
              </w:rPr>
              <w:t>Aktivkohle</w:t>
            </w:r>
            <w:proofErr w:type="spellEnd"/>
          </w:p>
        </w:tc>
        <w:tc>
          <w:tcPr>
            <w:tcW w:w="3760" w:type="dxa"/>
            <w:gridSpan w:val="4"/>
            <w:shd w:val="clear" w:color="auto" w:fill="auto"/>
            <w:tcMar>
              <w:top w:w="55" w:type="dxa"/>
              <w:left w:w="55" w:type="dxa"/>
              <w:bottom w:w="55" w:type="dxa"/>
              <w:right w:w="55" w:type="dxa"/>
            </w:tcMar>
          </w:tcPr>
          <w:p w14:paraId="1C83A92D" w14:textId="77777777" w:rsidR="003E0733" w:rsidRPr="00D32C4F" w:rsidRDefault="003E0733" w:rsidP="009B559F">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01FDDC5F" w14:textId="77777777" w:rsidR="003E0733" w:rsidRPr="00D32C4F" w:rsidRDefault="003E0733" w:rsidP="009B559F">
            <w:pPr>
              <w:pStyle w:val="TabellenInhalt"/>
              <w:spacing w:line="240" w:lineRule="auto"/>
            </w:pPr>
            <w:r w:rsidRPr="00D32C4F">
              <w:rPr>
                <w:sz w:val="22"/>
                <w:szCs w:val="22"/>
              </w:rPr>
              <w:t xml:space="preserve">keine Gefahrensymbole </w:t>
            </w:r>
          </w:p>
        </w:tc>
      </w:tr>
      <w:tr w:rsidR="004B5D54" w:rsidRPr="00D32C4F" w14:paraId="59F92766" w14:textId="77777777" w:rsidTr="009B559F">
        <w:tc>
          <w:tcPr>
            <w:tcW w:w="2439" w:type="dxa"/>
            <w:gridSpan w:val="2"/>
            <w:shd w:val="clear" w:color="auto" w:fill="auto"/>
            <w:tcMar>
              <w:top w:w="55" w:type="dxa"/>
              <w:left w:w="55" w:type="dxa"/>
              <w:bottom w:w="55" w:type="dxa"/>
              <w:right w:w="55" w:type="dxa"/>
            </w:tcMar>
          </w:tcPr>
          <w:p w14:paraId="135A0889" w14:textId="445D0EB2" w:rsidR="004B5D54" w:rsidRPr="00D32C4F" w:rsidRDefault="004B5D54" w:rsidP="004B5D54">
            <w:pPr>
              <w:spacing w:line="240" w:lineRule="auto"/>
              <w:rPr>
                <w:lang w:val="en-US"/>
              </w:rPr>
            </w:pPr>
            <w:r>
              <w:rPr>
                <w:sz w:val="22"/>
                <w:szCs w:val="22"/>
              </w:rPr>
              <w:t>Wasser (Produkt)</w:t>
            </w:r>
          </w:p>
        </w:tc>
        <w:tc>
          <w:tcPr>
            <w:tcW w:w="3760" w:type="dxa"/>
            <w:gridSpan w:val="4"/>
            <w:shd w:val="clear" w:color="auto" w:fill="auto"/>
            <w:tcMar>
              <w:top w:w="55" w:type="dxa"/>
              <w:left w:w="55" w:type="dxa"/>
              <w:bottom w:w="55" w:type="dxa"/>
              <w:right w:w="55" w:type="dxa"/>
            </w:tcMar>
          </w:tcPr>
          <w:p w14:paraId="00062127" w14:textId="4109AEF0" w:rsidR="004B5D54" w:rsidRPr="00D32C4F" w:rsidRDefault="004B5D54" w:rsidP="004B5D54">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06327D2F" w14:textId="2B89005C" w:rsidR="004B5D54" w:rsidRPr="00D32C4F" w:rsidRDefault="004B5D54" w:rsidP="004B5D54">
            <w:pPr>
              <w:pStyle w:val="TabellenInhalt"/>
              <w:spacing w:line="240" w:lineRule="auto"/>
            </w:pPr>
            <w:r w:rsidRPr="0064192E">
              <w:rPr>
                <w:noProof/>
                <w:sz w:val="22"/>
                <w:szCs w:val="22"/>
                <w:lang w:eastAsia="de-DE"/>
              </w:rPr>
              <w:t>keine Gefahrensymbole</w:t>
            </w:r>
          </w:p>
        </w:tc>
      </w:tr>
      <w:tr w:rsidR="004B5D54" w:rsidRPr="00D32C4F" w14:paraId="48CFEDB4" w14:textId="77777777" w:rsidTr="009B559F">
        <w:tc>
          <w:tcPr>
            <w:tcW w:w="2439" w:type="dxa"/>
            <w:gridSpan w:val="2"/>
            <w:shd w:val="clear" w:color="auto" w:fill="auto"/>
            <w:tcMar>
              <w:top w:w="55" w:type="dxa"/>
              <w:left w:w="55" w:type="dxa"/>
              <w:bottom w:w="55" w:type="dxa"/>
              <w:right w:w="55" w:type="dxa"/>
            </w:tcMar>
          </w:tcPr>
          <w:p w14:paraId="0379BE2B" w14:textId="41DF94BA" w:rsidR="004B5D54" w:rsidRPr="00D32C4F" w:rsidRDefault="004B5D54" w:rsidP="004B5D54">
            <w:pPr>
              <w:spacing w:line="240" w:lineRule="auto"/>
              <w:rPr>
                <w:lang w:val="en-US"/>
              </w:rPr>
            </w:pPr>
            <w:r>
              <w:rPr>
                <w:sz w:val="22"/>
                <w:szCs w:val="22"/>
              </w:rPr>
              <w:t>Kohlendioxid (Produkt)</w:t>
            </w:r>
          </w:p>
        </w:tc>
        <w:tc>
          <w:tcPr>
            <w:tcW w:w="3760" w:type="dxa"/>
            <w:gridSpan w:val="4"/>
            <w:shd w:val="clear" w:color="auto" w:fill="auto"/>
            <w:tcMar>
              <w:top w:w="55" w:type="dxa"/>
              <w:left w:w="55" w:type="dxa"/>
              <w:bottom w:w="55" w:type="dxa"/>
              <w:right w:w="55" w:type="dxa"/>
            </w:tcMar>
          </w:tcPr>
          <w:p w14:paraId="70811D75" w14:textId="39596C1A" w:rsidR="004B5D54" w:rsidRPr="00D32C4F" w:rsidRDefault="004B5D54" w:rsidP="004B5D54">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245415AA" w14:textId="3694F4B1" w:rsidR="004B5D54" w:rsidRPr="00D32C4F" w:rsidRDefault="004B5D54" w:rsidP="004B5D54">
            <w:pPr>
              <w:pStyle w:val="TabellenInhalt"/>
              <w:spacing w:line="240" w:lineRule="auto"/>
            </w:pPr>
            <w:r w:rsidRPr="0064192E">
              <w:rPr>
                <w:noProof/>
                <w:sz w:val="22"/>
                <w:szCs w:val="22"/>
                <w:lang w:eastAsia="de-DE"/>
              </w:rPr>
              <w:t>keine Gefahrensymbole</w:t>
            </w:r>
          </w:p>
        </w:tc>
      </w:tr>
      <w:tr w:rsidR="004B5D54" w:rsidRPr="00D32C4F" w14:paraId="55D0E029" w14:textId="77777777" w:rsidTr="009B559F">
        <w:tc>
          <w:tcPr>
            <w:tcW w:w="2439" w:type="dxa"/>
            <w:gridSpan w:val="2"/>
            <w:shd w:val="clear" w:color="auto" w:fill="auto"/>
            <w:tcMar>
              <w:top w:w="55" w:type="dxa"/>
              <w:left w:w="55" w:type="dxa"/>
              <w:bottom w:w="55" w:type="dxa"/>
              <w:right w:w="55" w:type="dxa"/>
            </w:tcMar>
          </w:tcPr>
          <w:p w14:paraId="3F65CBD3" w14:textId="09C15997" w:rsidR="004B5D54" w:rsidRDefault="004B5D54" w:rsidP="004B5D54">
            <w:pPr>
              <w:spacing w:line="240" w:lineRule="auto"/>
            </w:pPr>
            <w:r>
              <w:rPr>
                <w:sz w:val="22"/>
                <w:szCs w:val="22"/>
              </w:rPr>
              <w:t>Schwefeldioxid (Produkt)</w:t>
            </w:r>
          </w:p>
        </w:tc>
        <w:tc>
          <w:tcPr>
            <w:tcW w:w="3760" w:type="dxa"/>
            <w:gridSpan w:val="4"/>
            <w:shd w:val="clear" w:color="auto" w:fill="auto"/>
            <w:tcMar>
              <w:top w:w="55" w:type="dxa"/>
              <w:left w:w="55" w:type="dxa"/>
              <w:bottom w:w="55" w:type="dxa"/>
              <w:right w:w="55" w:type="dxa"/>
            </w:tcMar>
          </w:tcPr>
          <w:p w14:paraId="7CCA0BA7" w14:textId="4B3EFA3B" w:rsidR="000476C0" w:rsidRDefault="000476C0" w:rsidP="004B5D54">
            <w:pPr>
              <w:spacing w:line="240" w:lineRule="auto"/>
            </w:pPr>
            <w:r>
              <w:rPr>
                <w:sz w:val="22"/>
                <w:szCs w:val="22"/>
              </w:rPr>
              <w:t xml:space="preserve">H: </w:t>
            </w:r>
            <w:r w:rsidRPr="000476C0">
              <w:rPr>
                <w:sz w:val="22"/>
                <w:szCs w:val="22"/>
              </w:rPr>
              <w:t>314</w:t>
            </w:r>
            <w:r>
              <w:rPr>
                <w:sz w:val="22"/>
                <w:szCs w:val="22"/>
              </w:rPr>
              <w:t xml:space="preserve">, </w:t>
            </w:r>
            <w:r w:rsidRPr="000476C0">
              <w:rPr>
                <w:sz w:val="22"/>
                <w:szCs w:val="22"/>
              </w:rPr>
              <w:t>331</w:t>
            </w:r>
            <w:r>
              <w:rPr>
                <w:sz w:val="22"/>
                <w:szCs w:val="22"/>
              </w:rPr>
              <w:t xml:space="preserve">, </w:t>
            </w:r>
            <w:r w:rsidRPr="000476C0">
              <w:rPr>
                <w:sz w:val="22"/>
                <w:szCs w:val="22"/>
              </w:rPr>
              <w:t>EUH071</w:t>
            </w:r>
          </w:p>
          <w:p w14:paraId="42F82977" w14:textId="77777777" w:rsidR="004B5D54" w:rsidRDefault="004B5D54" w:rsidP="004B5D54">
            <w:pPr>
              <w:spacing w:line="240" w:lineRule="auto"/>
            </w:pPr>
            <w:r w:rsidRPr="004B5D54">
              <w:rPr>
                <w:sz w:val="22"/>
                <w:szCs w:val="22"/>
              </w:rPr>
              <w:t>P</w:t>
            </w:r>
            <w:r>
              <w:rPr>
                <w:sz w:val="22"/>
                <w:szCs w:val="22"/>
              </w:rPr>
              <w:t xml:space="preserve">: </w:t>
            </w:r>
            <w:r w:rsidRPr="004B5D54">
              <w:rPr>
                <w:sz w:val="22"/>
                <w:szCs w:val="22"/>
              </w:rPr>
              <w:t>260</w:t>
            </w:r>
            <w:r>
              <w:rPr>
                <w:sz w:val="22"/>
                <w:szCs w:val="22"/>
              </w:rPr>
              <w:t xml:space="preserve">, </w:t>
            </w:r>
            <w:r w:rsidRPr="004B5D54">
              <w:rPr>
                <w:sz w:val="22"/>
                <w:szCs w:val="22"/>
              </w:rPr>
              <w:t>280</w:t>
            </w:r>
            <w:r>
              <w:rPr>
                <w:sz w:val="22"/>
                <w:szCs w:val="22"/>
              </w:rPr>
              <w:t xml:space="preserve">, </w:t>
            </w:r>
            <w:r w:rsidRPr="004B5D54">
              <w:rPr>
                <w:sz w:val="22"/>
                <w:szCs w:val="22"/>
              </w:rPr>
              <w:t>315</w:t>
            </w:r>
            <w:r>
              <w:rPr>
                <w:sz w:val="22"/>
                <w:szCs w:val="22"/>
              </w:rPr>
              <w:t xml:space="preserve">, </w:t>
            </w:r>
            <w:r w:rsidRPr="004B5D54">
              <w:rPr>
                <w:sz w:val="22"/>
                <w:szCs w:val="22"/>
              </w:rPr>
              <w:t>403</w:t>
            </w:r>
            <w:r>
              <w:rPr>
                <w:sz w:val="22"/>
                <w:szCs w:val="22"/>
              </w:rPr>
              <w:t xml:space="preserve">, </w:t>
            </w:r>
            <w:r w:rsidRPr="004B5D54">
              <w:rPr>
                <w:sz w:val="22"/>
                <w:szCs w:val="22"/>
              </w:rPr>
              <w:t>405</w:t>
            </w:r>
            <w:r>
              <w:rPr>
                <w:sz w:val="22"/>
                <w:szCs w:val="22"/>
              </w:rPr>
              <w:t xml:space="preserve">, </w:t>
            </w:r>
            <w:r w:rsidRPr="004B5D54">
              <w:rPr>
                <w:sz w:val="22"/>
                <w:szCs w:val="22"/>
              </w:rPr>
              <w:t>304+340+315</w:t>
            </w:r>
            <w:r w:rsidR="000476C0">
              <w:rPr>
                <w:sz w:val="22"/>
                <w:szCs w:val="22"/>
              </w:rPr>
              <w:t xml:space="preserve">, </w:t>
            </w:r>
            <w:r w:rsidRPr="004B5D54">
              <w:rPr>
                <w:sz w:val="22"/>
                <w:szCs w:val="22"/>
              </w:rPr>
              <w:t>303+361+353+315</w:t>
            </w:r>
            <w:r w:rsidR="000476C0">
              <w:rPr>
                <w:sz w:val="22"/>
                <w:szCs w:val="22"/>
              </w:rPr>
              <w:t xml:space="preserve">, </w:t>
            </w:r>
            <w:r w:rsidRPr="004B5D54">
              <w:rPr>
                <w:sz w:val="22"/>
                <w:szCs w:val="22"/>
              </w:rPr>
              <w:t>305+351+338+315</w:t>
            </w:r>
          </w:p>
          <w:p w14:paraId="3F4933D2" w14:textId="5D5FFC25" w:rsidR="000476C0" w:rsidRPr="000476C0" w:rsidRDefault="000476C0" w:rsidP="004B5D54">
            <w:pPr>
              <w:spacing w:line="240" w:lineRule="auto"/>
              <w:rPr>
                <w:i/>
                <w:iCs/>
              </w:rPr>
            </w:pPr>
            <w:r w:rsidRPr="000476C0">
              <w:rPr>
                <w:i/>
                <w:iCs/>
                <w:sz w:val="22"/>
                <w:szCs w:val="22"/>
              </w:rPr>
              <w:t>Gefahr</w:t>
            </w:r>
          </w:p>
        </w:tc>
        <w:tc>
          <w:tcPr>
            <w:tcW w:w="3439" w:type="dxa"/>
            <w:gridSpan w:val="4"/>
            <w:shd w:val="clear" w:color="auto" w:fill="auto"/>
            <w:tcMar>
              <w:top w:w="55" w:type="dxa"/>
              <w:left w:w="55" w:type="dxa"/>
              <w:bottom w:w="55" w:type="dxa"/>
              <w:right w:w="55" w:type="dxa"/>
            </w:tcMar>
          </w:tcPr>
          <w:p w14:paraId="7655D4C7" w14:textId="0DC728D2" w:rsidR="004B5D54" w:rsidRPr="0064192E" w:rsidRDefault="000476C0" w:rsidP="004B5D54">
            <w:pPr>
              <w:pStyle w:val="TabellenInhalt"/>
              <w:spacing w:line="240" w:lineRule="auto"/>
              <w:rPr>
                <w:noProof/>
                <w:lang w:eastAsia="de-DE"/>
              </w:rPr>
            </w:pPr>
            <w:r w:rsidRPr="00D32C4F">
              <w:rPr>
                <w:noProof/>
                <w:sz w:val="22"/>
                <w:szCs w:val="22"/>
                <w:lang w:eastAsia="de-DE"/>
              </w:rPr>
              <w:drawing>
                <wp:inline distT="0" distB="0" distL="0" distR="0" wp14:anchorId="389EB4F9" wp14:editId="3B919231">
                  <wp:extent cx="539750" cy="539750"/>
                  <wp:effectExtent l="0" t="0" r="0" b="0"/>
                  <wp:docPr id="198993625" name="Grafik 19899362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0"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C75A634" wp14:editId="3875EF49">
                  <wp:extent cx="539750" cy="539750"/>
                  <wp:effectExtent l="0" t="0" r="0" b="0"/>
                  <wp:docPr id="146041015" name="Grafik 14604101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14839B75" w14:textId="77777777" w:rsidR="003E0733" w:rsidRDefault="003E0733" w:rsidP="003E0733">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F13325" w:rsidRPr="005F1E5A" w14:paraId="1E27D878" w14:textId="77777777" w:rsidTr="00DE69C4">
        <w:tc>
          <w:tcPr>
            <w:tcW w:w="9639" w:type="dxa"/>
            <w:gridSpan w:val="4"/>
            <w:hideMark/>
          </w:tcPr>
          <w:p w14:paraId="0781EB2D" w14:textId="77777777" w:rsidR="00F13325" w:rsidRPr="005F1E5A" w:rsidRDefault="00F13325"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F13325" w:rsidRPr="005F1E5A" w14:paraId="4F024EB1" w14:textId="77777777" w:rsidTr="00DE69C4">
        <w:tc>
          <w:tcPr>
            <w:tcW w:w="2869" w:type="dxa"/>
            <w:hideMark/>
          </w:tcPr>
          <w:p w14:paraId="79A83321" w14:textId="77777777" w:rsidR="00F13325" w:rsidRPr="005F1E5A" w:rsidRDefault="00F13325"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44BE7A64" w14:textId="77777777" w:rsidR="00F13325" w:rsidRPr="005F1E5A" w:rsidRDefault="00F13325"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5A6A1C7A" w14:textId="77777777" w:rsidR="00F13325" w:rsidRPr="005F1E5A" w:rsidRDefault="00F13325"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33D35F78" w14:textId="77777777" w:rsidR="00F13325" w:rsidRPr="005F1E5A" w:rsidRDefault="00F13325"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F13325" w:rsidRPr="005F1E5A" w14:paraId="41FD5DEE" w14:textId="77777777" w:rsidTr="00DE69C4">
        <w:tc>
          <w:tcPr>
            <w:tcW w:w="2869" w:type="dxa"/>
            <w:hideMark/>
          </w:tcPr>
          <w:p w14:paraId="2691BCCF" w14:textId="77777777" w:rsidR="00F13325" w:rsidRPr="005F1E5A" w:rsidRDefault="00F13325"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4005293E" w14:textId="77777777" w:rsidR="00F13325" w:rsidRPr="005F1E5A" w:rsidRDefault="00F13325"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210BF369" w14:textId="77777777" w:rsidR="00F13325" w:rsidRPr="005F1E5A" w:rsidRDefault="00F13325"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285CC59" w14:textId="77777777" w:rsidR="00F13325" w:rsidRPr="005F1E5A" w:rsidRDefault="00F13325"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F13325" w:rsidRPr="005F1E5A" w14:paraId="71629A6F" w14:textId="77777777" w:rsidTr="00DE69C4">
        <w:tc>
          <w:tcPr>
            <w:tcW w:w="2869" w:type="dxa"/>
            <w:hideMark/>
          </w:tcPr>
          <w:p w14:paraId="30094702" w14:textId="77777777" w:rsidR="00F13325" w:rsidRPr="005F1E5A" w:rsidRDefault="00F13325"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6EF5DF81" w14:textId="77777777" w:rsidR="00F13325" w:rsidRPr="005F1E5A" w:rsidRDefault="00F13325" w:rsidP="00DE69C4">
            <w:pPr>
              <w:pStyle w:val="TabellentextStandard"/>
              <w:rPr>
                <w:rFonts w:asciiTheme="majorHAnsi" w:hAnsiTheme="majorHAnsi" w:cstheme="majorHAnsi"/>
                <w:bCs/>
                <w:color w:val="000000" w:themeColor="text1"/>
                <w:sz w:val="22"/>
              </w:rPr>
            </w:pPr>
          </w:p>
        </w:tc>
        <w:tc>
          <w:tcPr>
            <w:tcW w:w="1677" w:type="dxa"/>
            <w:hideMark/>
          </w:tcPr>
          <w:p w14:paraId="698C5883" w14:textId="77777777" w:rsidR="00F13325" w:rsidRPr="005F1E5A" w:rsidRDefault="00F13325"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482C9525" w14:textId="77777777" w:rsidR="00F13325" w:rsidRPr="005F1E5A" w:rsidRDefault="00F13325"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F13325" w:rsidRPr="005F1E5A" w14:paraId="42262D96" w14:textId="77777777" w:rsidTr="00DE69C4">
        <w:tc>
          <w:tcPr>
            <w:tcW w:w="2869" w:type="dxa"/>
            <w:hideMark/>
          </w:tcPr>
          <w:p w14:paraId="6ECB8709" w14:textId="77777777" w:rsidR="00F13325" w:rsidRPr="005F1E5A" w:rsidRDefault="00F13325"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11086812" w14:textId="77777777" w:rsidR="00F13325" w:rsidRPr="005F1E5A" w:rsidRDefault="00F13325"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5303F8F8" wp14:editId="5A7329F1">
                  <wp:extent cx="289560" cy="289560"/>
                  <wp:effectExtent l="0" t="0" r="0" b="0"/>
                  <wp:docPr id="2056202131" name="Grafik 205620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F1CF951" wp14:editId="65954814">
                  <wp:extent cx="289560" cy="289560"/>
                  <wp:effectExtent l="0" t="0" r="0" b="0"/>
                  <wp:docPr id="32378841" name="Grafik 3237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2AFB1530" wp14:editId="7D6897D1">
                  <wp:extent cx="289560" cy="289560"/>
                  <wp:effectExtent l="0" t="0" r="0" b="0"/>
                  <wp:docPr id="2087180913" name="Grafik 208718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0A8D4180" w14:textId="77777777" w:rsidR="00F13325" w:rsidRPr="005F1E5A" w:rsidRDefault="00F13325"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8167F80" w14:textId="77777777" w:rsidR="00F13325" w:rsidRPr="005F1E5A" w:rsidRDefault="00F13325"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F13325" w:rsidRPr="005F1E5A" w14:paraId="2AA3CFBE" w14:textId="77777777" w:rsidTr="00DE69C4">
        <w:tc>
          <w:tcPr>
            <w:tcW w:w="2869" w:type="dxa"/>
            <w:hideMark/>
          </w:tcPr>
          <w:p w14:paraId="4DAFB666" w14:textId="77777777" w:rsidR="00F13325" w:rsidRPr="005F1E5A" w:rsidRDefault="00F13325"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68F537E6" w14:textId="77777777" w:rsidR="00F13325" w:rsidRPr="005F1E5A" w:rsidRDefault="00F13325"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226E7262" w14:textId="77777777" w:rsidR="00F13325" w:rsidRPr="005F1E5A" w:rsidRDefault="00F13325"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0226EECD" w14:textId="77777777" w:rsidR="00F13325" w:rsidRPr="005F1E5A" w:rsidRDefault="00F13325"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F13325" w:rsidRPr="005F1E5A" w14:paraId="74C7EF3C" w14:textId="77777777" w:rsidTr="00DE69C4">
        <w:trPr>
          <w:trHeight w:val="652"/>
        </w:trPr>
        <w:tc>
          <w:tcPr>
            <w:tcW w:w="9639" w:type="dxa"/>
            <w:gridSpan w:val="4"/>
            <w:hideMark/>
          </w:tcPr>
          <w:p w14:paraId="69657860" w14:textId="711AD96E" w:rsidR="00F13325" w:rsidRPr="005F1E5A" w:rsidRDefault="00F13325" w:rsidP="009D2467">
            <w:pPr>
              <w:pStyle w:val="Tabellentextfett"/>
              <w:spacing w:after="0"/>
              <w:jc w:val="both"/>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r w:rsidR="00CA6E28">
              <w:rPr>
                <w:rFonts w:asciiTheme="majorHAnsi" w:hAnsiTheme="majorHAnsi" w:cstheme="majorHAnsi"/>
                <w:b w:val="0"/>
                <w:bCs/>
                <w:color w:val="000000" w:themeColor="text1"/>
                <w:sz w:val="22"/>
              </w:rPr>
              <w:t xml:space="preserve"> Wegen Entstehung von Schwefeldioxid darf die Reaktion nur im Abzug erfolgen.</w:t>
            </w:r>
          </w:p>
        </w:tc>
      </w:tr>
    </w:tbl>
    <w:p w14:paraId="3531D45F" w14:textId="77777777" w:rsidR="00F13325" w:rsidRPr="00B05D44" w:rsidRDefault="00F13325" w:rsidP="00F13325">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53AD18DA" w14:textId="77777777" w:rsidR="00F13325" w:rsidRDefault="00F13325" w:rsidP="00F13325">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635CCB4D" w14:textId="77777777" w:rsidR="00F13325" w:rsidRPr="00B05D44" w:rsidRDefault="00F13325" w:rsidP="00F13325">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F13325" w:rsidRPr="00B05D44" w14:paraId="0F263833"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F034CB" w14:textId="77777777" w:rsidR="00F13325" w:rsidRPr="00B05D44" w:rsidRDefault="00F13325"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F13325" w:rsidRPr="00B05D44" w14:paraId="7755425D"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846B818" w14:textId="77777777" w:rsidR="00F13325" w:rsidRPr="00B05D44" w:rsidRDefault="00F13325"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5C115A11" w14:textId="77777777" w:rsidR="00F13325" w:rsidRPr="00B05D44" w:rsidRDefault="00F13325"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0B926DA" w14:textId="77777777" w:rsidR="00F13325" w:rsidRPr="00B05D44" w:rsidRDefault="00F13325"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7A144984" w14:textId="77777777" w:rsidR="00F13325" w:rsidRPr="00B05D44" w:rsidRDefault="00F13325"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Theme="majorHAnsi" w:eastAsia="MS Gothic" w:hAnsiTheme="majorHAnsi" w:cstheme="majorHAnsi"/>
                <w:b/>
                <w:sz w:val="22"/>
              </w:rPr>
              <w:t>X</w:t>
            </w:r>
          </w:p>
        </w:tc>
      </w:tr>
    </w:tbl>
    <w:p w14:paraId="1CDFDBE7" w14:textId="77777777" w:rsidR="00F13325" w:rsidRPr="00D32C4F" w:rsidRDefault="00F13325" w:rsidP="00F13325">
      <w:pPr>
        <w:spacing w:line="240" w:lineRule="auto"/>
        <w:rPr>
          <w:sz w:val="22"/>
          <w:szCs w:val="22"/>
        </w:rPr>
      </w:pPr>
    </w:p>
    <w:p w14:paraId="7F1C9B62" w14:textId="77777777" w:rsidR="00F13325" w:rsidRPr="00D32C4F" w:rsidRDefault="00F13325" w:rsidP="003E0733">
      <w:pPr>
        <w:spacing w:line="240" w:lineRule="auto"/>
        <w:rPr>
          <w:sz w:val="22"/>
          <w:szCs w:val="22"/>
        </w:rPr>
      </w:pPr>
    </w:p>
    <w:p w14:paraId="17EF8BBA" w14:textId="77777777" w:rsidR="003E0733" w:rsidRPr="00D32C4F" w:rsidRDefault="003E0733" w:rsidP="003E0733">
      <w:pPr>
        <w:spacing w:line="240" w:lineRule="auto"/>
        <w:rPr>
          <w:sz w:val="22"/>
          <w:szCs w:val="22"/>
        </w:rPr>
      </w:pPr>
      <w:r w:rsidRPr="00D32C4F">
        <w:rPr>
          <w:b/>
          <w:bCs/>
          <w:sz w:val="22"/>
          <w:szCs w:val="22"/>
        </w:rPr>
        <w:t>Versuchsdurchführung:</w:t>
      </w:r>
    </w:p>
    <w:p w14:paraId="5BD02193" w14:textId="166E971B" w:rsidR="003E0733" w:rsidRPr="00D32C4F" w:rsidRDefault="003E0733" w:rsidP="009D2467">
      <w:pPr>
        <w:spacing w:line="240" w:lineRule="auto"/>
        <w:jc w:val="both"/>
        <w:rPr>
          <w:sz w:val="22"/>
          <w:szCs w:val="22"/>
        </w:rPr>
      </w:pPr>
      <w:r w:rsidRPr="00D32C4F">
        <w:rPr>
          <w:sz w:val="22"/>
          <w:szCs w:val="22"/>
        </w:rPr>
        <w:t>In ein großes Reagenzglas wird etwa 1 cm hoch Saccharose eingefüllt, mit einigen Tropfen</w:t>
      </w:r>
      <w:r w:rsidR="009D2467">
        <w:rPr>
          <w:sz w:val="22"/>
          <w:szCs w:val="22"/>
        </w:rPr>
        <w:t xml:space="preserve"> </w:t>
      </w:r>
      <w:r w:rsidRPr="00D32C4F">
        <w:rPr>
          <w:sz w:val="22"/>
          <w:szCs w:val="22"/>
        </w:rPr>
        <w:t>Wasser angefeuchtet und mit 2-3 mL konzentrierter Schwefelsäure übergossen. Der Zucker verkohlt. Nach Beendigung der Reaktion lässt man das Reagenzglas etwas abkühlen und wäscht die entnommene Zuckerkohle gründlich mit Wasser aus. Anschließend wird die Kohle getrocknet.</w:t>
      </w:r>
    </w:p>
    <w:p w14:paraId="6AC22BE3" w14:textId="32E44D97" w:rsidR="003E0733" w:rsidRPr="00D32C4F" w:rsidRDefault="003E0733" w:rsidP="009D2467">
      <w:pPr>
        <w:spacing w:line="240" w:lineRule="auto"/>
        <w:jc w:val="both"/>
        <w:rPr>
          <w:sz w:val="22"/>
          <w:szCs w:val="22"/>
        </w:rPr>
      </w:pPr>
      <w:r w:rsidRPr="00D32C4F">
        <w:rPr>
          <w:sz w:val="22"/>
          <w:szCs w:val="22"/>
        </w:rPr>
        <w:t>In einem Becherglas wird Wasser mit einigen Tropfen Farbstofflösung angefärbt. Anschließend</w:t>
      </w:r>
      <w:r w:rsidR="009D2467">
        <w:rPr>
          <w:sz w:val="22"/>
          <w:szCs w:val="22"/>
        </w:rPr>
        <w:t xml:space="preserve"> </w:t>
      </w:r>
      <w:r w:rsidRPr="00D32C4F">
        <w:rPr>
          <w:sz w:val="22"/>
          <w:szCs w:val="22"/>
        </w:rPr>
        <w:t>werden 1-2 Spatel der pulverisierten Zuckerkohle hinzugegeben und die Suspension gut</w:t>
      </w:r>
      <w:r w:rsidR="009D2467">
        <w:rPr>
          <w:sz w:val="22"/>
          <w:szCs w:val="22"/>
        </w:rPr>
        <w:t xml:space="preserve"> </w:t>
      </w:r>
      <w:r w:rsidRPr="00D32C4F">
        <w:rPr>
          <w:sz w:val="22"/>
          <w:szCs w:val="22"/>
        </w:rPr>
        <w:t xml:space="preserve">geschüttelt und filtriert. </w:t>
      </w:r>
    </w:p>
    <w:p w14:paraId="361A9F40" w14:textId="77777777" w:rsidR="003E0733" w:rsidRPr="00D32C4F" w:rsidRDefault="003E0733" w:rsidP="003E0733">
      <w:pPr>
        <w:spacing w:line="240" w:lineRule="auto"/>
        <w:rPr>
          <w:sz w:val="22"/>
          <w:szCs w:val="22"/>
        </w:rPr>
      </w:pPr>
    </w:p>
    <w:p w14:paraId="365C276D" w14:textId="77777777" w:rsidR="003E0733" w:rsidRPr="00D32C4F" w:rsidRDefault="003E0733" w:rsidP="003E0733">
      <w:pPr>
        <w:spacing w:line="240" w:lineRule="auto"/>
        <w:rPr>
          <w:sz w:val="22"/>
          <w:szCs w:val="22"/>
        </w:rPr>
      </w:pPr>
      <w:r w:rsidRPr="00D32C4F">
        <w:rPr>
          <w:b/>
          <w:bCs/>
          <w:sz w:val="22"/>
          <w:szCs w:val="22"/>
        </w:rPr>
        <w:t>Ergänzende Hinweise:</w:t>
      </w:r>
    </w:p>
    <w:p w14:paraId="08615DE3" w14:textId="4DEFBBCF" w:rsidR="003E0733" w:rsidRDefault="003E0733" w:rsidP="003E0733">
      <w:pPr>
        <w:spacing w:line="240" w:lineRule="auto"/>
        <w:rPr>
          <w:sz w:val="22"/>
          <w:szCs w:val="22"/>
        </w:rPr>
      </w:pPr>
      <w:r w:rsidRPr="00D32C4F">
        <w:rPr>
          <w:sz w:val="22"/>
          <w:szCs w:val="22"/>
        </w:rPr>
        <w:t xml:space="preserve">Es können Schwefeldioxiddämpfe während der Reaktion entstehen. </w:t>
      </w:r>
    </w:p>
    <w:p w14:paraId="70C1E91D" w14:textId="77777777" w:rsidR="003E0733" w:rsidRPr="00D32C4F" w:rsidRDefault="003E0733" w:rsidP="003E0733">
      <w:pPr>
        <w:spacing w:line="240" w:lineRule="auto"/>
        <w:rPr>
          <w:sz w:val="22"/>
          <w:szCs w:val="22"/>
        </w:rPr>
      </w:pPr>
    </w:p>
    <w:p w14:paraId="5A18E71C" w14:textId="77777777" w:rsidR="003E0733" w:rsidRPr="00D32C4F" w:rsidRDefault="003E0733" w:rsidP="003E0733">
      <w:pPr>
        <w:spacing w:line="240" w:lineRule="auto"/>
        <w:rPr>
          <w:sz w:val="22"/>
          <w:szCs w:val="22"/>
        </w:rPr>
      </w:pPr>
      <w:r w:rsidRPr="00D32C4F">
        <w:rPr>
          <w:b/>
          <w:bCs/>
          <w:sz w:val="22"/>
          <w:szCs w:val="22"/>
        </w:rPr>
        <w:t>Entsorgung:</w:t>
      </w:r>
    </w:p>
    <w:p w14:paraId="0866F478" w14:textId="77777777" w:rsidR="003E0733" w:rsidRPr="00D32C4F" w:rsidRDefault="003E0733" w:rsidP="009D2467">
      <w:pPr>
        <w:spacing w:line="240" w:lineRule="auto"/>
        <w:jc w:val="both"/>
        <w:rPr>
          <w:sz w:val="22"/>
          <w:szCs w:val="22"/>
        </w:rPr>
      </w:pPr>
      <w:r w:rsidRPr="00D32C4F">
        <w:rPr>
          <w:sz w:val="22"/>
          <w:szCs w:val="22"/>
        </w:rPr>
        <w:t xml:space="preserve">Nicht mehr benötigte Kohle kann in den Hausmüll entsorgt werden. Die wässrigen Lösungen </w:t>
      </w:r>
      <w:r w:rsidRPr="00D32C4F">
        <w:rPr>
          <w:sz w:val="22"/>
          <w:szCs w:val="22"/>
        </w:rPr>
        <w:br/>
        <w:t>werden neutralisiert und können dann ins Abwasser gegeben werden.</w:t>
      </w:r>
    </w:p>
    <w:p w14:paraId="70BD4428" w14:textId="77777777" w:rsidR="003E0733" w:rsidRPr="00D32C4F" w:rsidRDefault="003E0733" w:rsidP="003E0733">
      <w:pPr>
        <w:spacing w:line="240" w:lineRule="auto"/>
        <w:rPr>
          <w:sz w:val="22"/>
          <w:szCs w:val="22"/>
        </w:rPr>
      </w:pPr>
    </w:p>
    <w:p w14:paraId="27ECA4F3" w14:textId="77777777" w:rsidR="003E0733" w:rsidRPr="00D32C4F" w:rsidRDefault="003E0733" w:rsidP="003E0733">
      <w:pPr>
        <w:spacing w:line="240" w:lineRule="auto"/>
        <w:rPr>
          <w:sz w:val="22"/>
          <w:szCs w:val="22"/>
        </w:rPr>
      </w:pPr>
    </w:p>
    <w:p w14:paraId="3C80BFD7" w14:textId="77777777" w:rsidR="003E0733" w:rsidRPr="00D32C4F" w:rsidRDefault="003E0733" w:rsidP="003E0733">
      <w:pPr>
        <w:spacing w:line="240" w:lineRule="auto"/>
        <w:rPr>
          <w:sz w:val="22"/>
          <w:szCs w:val="22"/>
        </w:rPr>
      </w:pPr>
    </w:p>
    <w:p w14:paraId="324C7279" w14:textId="77777777" w:rsidR="003E0733" w:rsidRPr="00D32C4F" w:rsidRDefault="003E0733" w:rsidP="003E0733">
      <w:pPr>
        <w:spacing w:line="240" w:lineRule="auto"/>
        <w:rPr>
          <w:sz w:val="22"/>
          <w:szCs w:val="22"/>
        </w:rPr>
      </w:pPr>
    </w:p>
    <w:p w14:paraId="39D05DDB" w14:textId="77777777" w:rsidR="003E0733" w:rsidRPr="00D32C4F" w:rsidRDefault="003E0733" w:rsidP="003E0733">
      <w:pPr>
        <w:spacing w:line="240" w:lineRule="auto"/>
        <w:rPr>
          <w:sz w:val="22"/>
          <w:szCs w:val="22"/>
        </w:rPr>
      </w:pPr>
    </w:p>
    <w:p w14:paraId="09AD627E" w14:textId="77777777" w:rsidR="003E0733" w:rsidRPr="00D32C4F" w:rsidRDefault="003E0733" w:rsidP="003E0733">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5BA83DA2" w14:textId="77777777" w:rsidR="003E0733" w:rsidRPr="00D32C4F" w:rsidRDefault="003E0733" w:rsidP="003E0733">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10722B2D" w14:textId="3B2F3A4B" w:rsidR="0064192E" w:rsidRPr="00D32C4F" w:rsidRDefault="0064192E" w:rsidP="00FE389C">
      <w:pPr>
        <w:spacing w:line="240" w:lineRule="auto"/>
        <w:rPr>
          <w:sz w:val="22"/>
          <w:szCs w:val="22"/>
        </w:rPr>
      </w:pPr>
    </w:p>
    <w:p w14:paraId="5BFA12FE" w14:textId="0104CBB8" w:rsidR="003E0733" w:rsidRPr="00D32C4F" w:rsidRDefault="003E0733" w:rsidP="003E0733">
      <w:pPr>
        <w:pStyle w:val="berschrift2"/>
        <w:rPr>
          <w:szCs w:val="22"/>
        </w:rPr>
      </w:pPr>
      <w:bookmarkStart w:id="26" w:name="_Toc144047623"/>
      <w:r w:rsidRPr="00FB7B0C">
        <w:rPr>
          <w:szCs w:val="22"/>
        </w:rPr>
        <w:t>2.5 Regenbogenfarben – Gefährdungsbeurteilung</w:t>
      </w:r>
      <w:bookmarkEnd w:id="26"/>
      <w:r w:rsidRPr="00D32C4F">
        <w:rPr>
          <w:szCs w:val="22"/>
        </w:rPr>
        <w:t xml:space="preserve"> </w:t>
      </w:r>
    </w:p>
    <w:p w14:paraId="23B772B1" w14:textId="77777777" w:rsidR="003E0733" w:rsidRPr="00D32C4F" w:rsidRDefault="003E0733" w:rsidP="003E0733">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1"/>
        <w:gridCol w:w="6"/>
      </w:tblGrid>
      <w:tr w:rsidR="003E0733" w:rsidRPr="00D32C4F" w14:paraId="2CB63451" w14:textId="77777777" w:rsidTr="006D4B57">
        <w:trPr>
          <w:gridAfter w:val="1"/>
          <w:wAfter w:w="6" w:type="dxa"/>
        </w:trPr>
        <w:tc>
          <w:tcPr>
            <w:tcW w:w="5128" w:type="dxa"/>
            <w:gridSpan w:val="5"/>
            <w:shd w:val="clear" w:color="auto" w:fill="auto"/>
            <w:tcMar>
              <w:top w:w="55" w:type="dxa"/>
              <w:left w:w="55" w:type="dxa"/>
              <w:bottom w:w="55" w:type="dxa"/>
              <w:right w:w="55" w:type="dxa"/>
            </w:tcMar>
          </w:tcPr>
          <w:p w14:paraId="4FB7B0AA" w14:textId="545BB46B" w:rsidR="003E0733" w:rsidRPr="00D32C4F" w:rsidRDefault="003E0733" w:rsidP="006D4B57">
            <w:pPr>
              <w:pStyle w:val="TabellenInhalt"/>
              <w:spacing w:line="240" w:lineRule="auto"/>
            </w:pPr>
            <w:r w:rsidRPr="00D32C4F">
              <w:rPr>
                <w:sz w:val="22"/>
                <w:szCs w:val="22"/>
              </w:rPr>
              <w:t xml:space="preserve">Lehrerexperiment  </w:t>
            </w:r>
            <w:r w:rsidR="00FB7B0C" w:rsidRPr="00FB7B0C">
              <w:rPr>
                <w:b/>
                <w:bCs/>
                <w:sz w:val="22"/>
                <w:szCs w:val="22"/>
              </w:rPr>
              <w:t>X</w:t>
            </w:r>
          </w:p>
        </w:tc>
        <w:tc>
          <w:tcPr>
            <w:tcW w:w="4504" w:type="dxa"/>
            <w:gridSpan w:val="5"/>
            <w:shd w:val="clear" w:color="auto" w:fill="auto"/>
            <w:tcMar>
              <w:top w:w="55" w:type="dxa"/>
              <w:left w:w="55" w:type="dxa"/>
              <w:bottom w:w="55" w:type="dxa"/>
              <w:right w:w="55" w:type="dxa"/>
            </w:tcMar>
          </w:tcPr>
          <w:p w14:paraId="550144B8" w14:textId="5D254C7A" w:rsidR="003E0733" w:rsidRPr="00D32C4F" w:rsidRDefault="003E0733" w:rsidP="006D4B57">
            <w:pPr>
              <w:pStyle w:val="TabellenInhalt"/>
              <w:spacing w:line="240" w:lineRule="auto"/>
            </w:pPr>
            <w:r w:rsidRPr="00D32C4F">
              <w:rPr>
                <w:sz w:val="22"/>
                <w:szCs w:val="22"/>
              </w:rPr>
              <w:t xml:space="preserve">Schülerexperiment  </w:t>
            </w:r>
            <w:r w:rsidR="00FB7B0C" w:rsidRPr="00D32C4F">
              <w:rPr>
                <w:rFonts w:ascii="MS Gothic" w:eastAsia="MS Gothic" w:hAnsi="MS Gothic" w:cs="MS Gothic" w:hint="eastAsia"/>
                <w:sz w:val="22"/>
                <w:szCs w:val="22"/>
              </w:rPr>
              <w:t>☐</w:t>
            </w:r>
          </w:p>
        </w:tc>
      </w:tr>
      <w:tr w:rsidR="003E0733" w:rsidRPr="00D32C4F" w14:paraId="33D1E739" w14:textId="77777777" w:rsidTr="006D4B57">
        <w:trPr>
          <w:gridAfter w:val="1"/>
          <w:wAfter w:w="6" w:type="dxa"/>
        </w:trPr>
        <w:tc>
          <w:tcPr>
            <w:tcW w:w="1738" w:type="dxa"/>
            <w:shd w:val="clear" w:color="auto" w:fill="auto"/>
            <w:tcMar>
              <w:top w:w="55" w:type="dxa"/>
              <w:left w:w="55" w:type="dxa"/>
              <w:bottom w:w="55" w:type="dxa"/>
              <w:right w:w="55" w:type="dxa"/>
            </w:tcMar>
          </w:tcPr>
          <w:p w14:paraId="6501C95C" w14:textId="1EB24A07" w:rsidR="003E0733" w:rsidRPr="00D32C4F" w:rsidRDefault="00CE1296" w:rsidP="006D4B57">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1096C8A2"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6E58E6D5" wp14:editId="639C6B91">
                  <wp:extent cx="590550" cy="590550"/>
                  <wp:effectExtent l="0" t="0" r="0" b="0"/>
                  <wp:docPr id="461544269" name="Grafik 46154426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039BAC26"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02D792FD" wp14:editId="232EAA4F">
                  <wp:extent cx="590550" cy="590550"/>
                  <wp:effectExtent l="0" t="0" r="0" b="0"/>
                  <wp:docPr id="1693880534" name="Grafik 169388053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0627D140"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50486D98" wp14:editId="05A14959">
                  <wp:extent cx="579755" cy="579755"/>
                  <wp:effectExtent l="0" t="0" r="0" b="0"/>
                  <wp:docPr id="1936865888" name="Grafik 193686588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40933481"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178788BE" wp14:editId="45959759">
                  <wp:extent cx="579755" cy="579755"/>
                  <wp:effectExtent l="0" t="0" r="0" b="0"/>
                  <wp:docPr id="1200721003" name="Grafik 120072100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6A5211CD"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16DBFF43" wp14:editId="10DC5D39">
                  <wp:extent cx="579755" cy="579755"/>
                  <wp:effectExtent l="0" t="0" r="0" b="0"/>
                  <wp:docPr id="1017664484" name="Grafik 101766448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6981D69D"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70F109CD" wp14:editId="6A120338">
                  <wp:extent cx="619760" cy="589915"/>
                  <wp:effectExtent l="0" t="0" r="0" b="0"/>
                  <wp:docPr id="1268800837" name="Grafik 126880083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shd w:val="clear" w:color="auto" w:fill="auto"/>
            <w:tcMar>
              <w:top w:w="55" w:type="dxa"/>
              <w:left w:w="55" w:type="dxa"/>
              <w:bottom w:w="55" w:type="dxa"/>
              <w:right w:w="55" w:type="dxa"/>
            </w:tcMar>
          </w:tcPr>
          <w:p w14:paraId="35132984" w14:textId="77777777" w:rsidR="003E0733" w:rsidRPr="00D32C4F" w:rsidRDefault="003E0733" w:rsidP="006D4B57">
            <w:pPr>
              <w:pStyle w:val="TabellenInhalt"/>
              <w:spacing w:line="240" w:lineRule="auto"/>
            </w:pPr>
            <w:r w:rsidRPr="00D32C4F">
              <w:rPr>
                <w:sz w:val="22"/>
                <w:szCs w:val="22"/>
              </w:rPr>
              <w:t>weitere</w:t>
            </w:r>
          </w:p>
          <w:p w14:paraId="3B2C76AF" w14:textId="77777777" w:rsidR="003E0733" w:rsidRPr="00D32C4F" w:rsidRDefault="003E0733" w:rsidP="006D4B57">
            <w:pPr>
              <w:pStyle w:val="TabellenInhalt"/>
              <w:spacing w:line="240" w:lineRule="auto"/>
            </w:pPr>
            <w:r w:rsidRPr="00D32C4F">
              <w:rPr>
                <w:sz w:val="22"/>
                <w:szCs w:val="22"/>
              </w:rPr>
              <w:t>Maß-nahmen:</w:t>
            </w:r>
          </w:p>
        </w:tc>
      </w:tr>
      <w:tr w:rsidR="003E0733" w:rsidRPr="00D32C4F" w14:paraId="1F4184C8" w14:textId="77777777" w:rsidTr="006D4B57">
        <w:trPr>
          <w:gridAfter w:val="1"/>
          <w:wAfter w:w="6" w:type="dxa"/>
        </w:trPr>
        <w:tc>
          <w:tcPr>
            <w:tcW w:w="1738" w:type="dxa"/>
            <w:shd w:val="clear" w:color="auto" w:fill="auto"/>
            <w:tcMar>
              <w:top w:w="55" w:type="dxa"/>
              <w:left w:w="55" w:type="dxa"/>
              <w:bottom w:w="55" w:type="dxa"/>
              <w:right w:w="55" w:type="dxa"/>
            </w:tcMar>
          </w:tcPr>
          <w:p w14:paraId="16A052C5" w14:textId="77777777" w:rsidR="003E0733" w:rsidRPr="00D32C4F" w:rsidRDefault="003E0733" w:rsidP="006D4B57">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1F9419F9" w14:textId="77777777" w:rsidR="003E0733" w:rsidRPr="00D32C4F" w:rsidRDefault="003E0733" w:rsidP="006D4B57">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0FB52719" w14:textId="77777777" w:rsidR="003E0733" w:rsidRPr="00D32C4F" w:rsidRDefault="003E0733" w:rsidP="006D4B57">
            <w:pPr>
              <w:pStyle w:val="TabellenInhalt"/>
              <w:spacing w:line="240" w:lineRule="auto"/>
              <w:jc w:val="center"/>
              <w:rPr>
                <w:b/>
                <w:bCs/>
              </w:rPr>
            </w:pPr>
            <w:r w:rsidRPr="00D32C4F">
              <w:rPr>
                <w:b/>
                <w:bCs/>
                <w:sz w:val="22"/>
                <w:szCs w:val="22"/>
              </w:rPr>
              <w:t>X</w:t>
            </w:r>
          </w:p>
        </w:tc>
        <w:tc>
          <w:tcPr>
            <w:tcW w:w="1125" w:type="dxa"/>
            <w:shd w:val="clear" w:color="auto" w:fill="auto"/>
            <w:tcMar>
              <w:top w:w="55" w:type="dxa"/>
              <w:left w:w="55" w:type="dxa"/>
              <w:bottom w:w="55" w:type="dxa"/>
              <w:right w:w="55" w:type="dxa"/>
            </w:tcMar>
          </w:tcPr>
          <w:p w14:paraId="33A9A20E" w14:textId="77777777" w:rsidR="003E0733" w:rsidRPr="00D32C4F" w:rsidRDefault="003E0733" w:rsidP="006D4B57">
            <w:pPr>
              <w:pStyle w:val="TabellenInhalt"/>
              <w:spacing w:line="240" w:lineRule="auto"/>
              <w:jc w:val="center"/>
            </w:pPr>
            <w:r w:rsidRPr="00D32C4F">
              <w:rPr>
                <w:rFonts w:ascii="MS Gothic" w:eastAsia="MS Gothic" w:hAnsi="MS Gothic" w:cs="MS Gothic" w:hint="eastAsia"/>
                <w:bCs/>
                <w:sz w:val="22"/>
                <w:szCs w:val="22"/>
              </w:rPr>
              <w:t>☐</w:t>
            </w:r>
          </w:p>
        </w:tc>
        <w:tc>
          <w:tcPr>
            <w:tcW w:w="1125" w:type="dxa"/>
            <w:gridSpan w:val="2"/>
            <w:shd w:val="clear" w:color="auto" w:fill="auto"/>
            <w:tcMar>
              <w:top w:w="55" w:type="dxa"/>
              <w:left w:w="55" w:type="dxa"/>
              <w:bottom w:w="55" w:type="dxa"/>
              <w:right w:w="55" w:type="dxa"/>
            </w:tcMar>
          </w:tcPr>
          <w:p w14:paraId="0DBAC0DD" w14:textId="77777777" w:rsidR="003E0733" w:rsidRPr="00D32C4F" w:rsidRDefault="003E0733" w:rsidP="006D4B57">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5085A697" w14:textId="151BECEC" w:rsidR="003E0733" w:rsidRPr="00D32C4F" w:rsidRDefault="00FB7B0C" w:rsidP="006D4B57">
            <w:pPr>
              <w:pStyle w:val="TabellenInhalt"/>
              <w:spacing w:line="240" w:lineRule="auto"/>
              <w:jc w:val="center"/>
            </w:pPr>
            <w:r w:rsidRPr="00D32C4F">
              <w:rPr>
                <w:b/>
                <w:bCs/>
                <w:sz w:val="22"/>
                <w:szCs w:val="22"/>
              </w:rPr>
              <w:t>X</w:t>
            </w:r>
          </w:p>
        </w:tc>
        <w:tc>
          <w:tcPr>
            <w:tcW w:w="1153" w:type="dxa"/>
            <w:shd w:val="clear" w:color="auto" w:fill="auto"/>
            <w:tcMar>
              <w:top w:w="55" w:type="dxa"/>
              <w:left w:w="55" w:type="dxa"/>
              <w:bottom w:w="55" w:type="dxa"/>
              <w:right w:w="55" w:type="dxa"/>
            </w:tcMar>
          </w:tcPr>
          <w:p w14:paraId="3254D38F" w14:textId="77777777" w:rsidR="003E0733" w:rsidRPr="00D32C4F" w:rsidRDefault="003E0733" w:rsidP="006D4B57">
            <w:pPr>
              <w:pStyle w:val="TabellenInhalt"/>
              <w:spacing w:line="240" w:lineRule="auto"/>
              <w:jc w:val="center"/>
            </w:pPr>
            <w:r w:rsidRPr="00D32C4F">
              <w:rPr>
                <w:rFonts w:ascii="MS Gothic" w:eastAsia="MS Gothic" w:hAnsi="MS Gothic" w:cs="MS Gothic" w:hint="eastAsia"/>
                <w:sz w:val="22"/>
                <w:szCs w:val="22"/>
              </w:rPr>
              <w:t>☐</w:t>
            </w:r>
          </w:p>
        </w:tc>
        <w:tc>
          <w:tcPr>
            <w:tcW w:w="1101" w:type="dxa"/>
            <w:shd w:val="clear" w:color="auto" w:fill="auto"/>
            <w:tcMar>
              <w:top w:w="55" w:type="dxa"/>
              <w:left w:w="55" w:type="dxa"/>
              <w:bottom w:w="55" w:type="dxa"/>
              <w:right w:w="55" w:type="dxa"/>
            </w:tcMar>
          </w:tcPr>
          <w:p w14:paraId="7B44F395" w14:textId="77777777" w:rsidR="003E0733" w:rsidRPr="00D32C4F" w:rsidRDefault="003E0733" w:rsidP="006D4B57">
            <w:pPr>
              <w:pStyle w:val="TabellenInhalt"/>
              <w:spacing w:line="240" w:lineRule="auto"/>
              <w:jc w:val="center"/>
            </w:pPr>
            <w:r w:rsidRPr="00D32C4F">
              <w:rPr>
                <w:sz w:val="22"/>
                <w:szCs w:val="22"/>
              </w:rPr>
              <w:t>–</w:t>
            </w:r>
          </w:p>
        </w:tc>
      </w:tr>
      <w:tr w:rsidR="003E0733" w:rsidRPr="00D32C4F" w14:paraId="10F63299" w14:textId="77777777" w:rsidTr="006D4B57">
        <w:tc>
          <w:tcPr>
            <w:tcW w:w="2439" w:type="dxa"/>
            <w:gridSpan w:val="2"/>
            <w:shd w:val="clear" w:color="auto" w:fill="auto"/>
            <w:tcMar>
              <w:top w:w="55" w:type="dxa"/>
              <w:left w:w="55" w:type="dxa"/>
              <w:bottom w:w="55" w:type="dxa"/>
              <w:right w:w="55" w:type="dxa"/>
            </w:tcMar>
          </w:tcPr>
          <w:p w14:paraId="2F8FA4A1" w14:textId="77777777" w:rsidR="003E0733" w:rsidRPr="00D32C4F" w:rsidRDefault="003E0733" w:rsidP="006D4B57">
            <w:pPr>
              <w:spacing w:line="240" w:lineRule="auto"/>
            </w:pPr>
            <w:r w:rsidRPr="00D32C4F">
              <w:rPr>
                <w:sz w:val="22"/>
                <w:szCs w:val="22"/>
              </w:rPr>
              <w:t>konzentrierte Schwefelsäure</w:t>
            </w:r>
          </w:p>
        </w:tc>
        <w:tc>
          <w:tcPr>
            <w:tcW w:w="3760" w:type="dxa"/>
            <w:gridSpan w:val="4"/>
            <w:shd w:val="clear" w:color="auto" w:fill="auto"/>
            <w:tcMar>
              <w:top w:w="55" w:type="dxa"/>
              <w:left w:w="55" w:type="dxa"/>
              <w:bottom w:w="55" w:type="dxa"/>
              <w:right w:w="55" w:type="dxa"/>
            </w:tcMar>
          </w:tcPr>
          <w:p w14:paraId="34AB8244" w14:textId="77777777" w:rsidR="003E0733" w:rsidRPr="00D32C4F" w:rsidRDefault="003E0733" w:rsidP="006D4B57">
            <w:pPr>
              <w:spacing w:line="240" w:lineRule="auto"/>
            </w:pPr>
            <w:r w:rsidRPr="00D32C4F">
              <w:rPr>
                <w:rStyle w:val="Internetlink"/>
                <w:color w:val="000000"/>
                <w:sz w:val="22"/>
                <w:szCs w:val="22"/>
                <w:u w:val="none"/>
              </w:rPr>
              <w:t>H: 29</w:t>
            </w:r>
            <w:r w:rsidRPr="00D32C4F">
              <w:rPr>
                <w:rStyle w:val="Internetlink"/>
                <w:color w:val="000000"/>
                <w:sz w:val="22"/>
                <w:szCs w:val="22"/>
                <w:u w:val="none"/>
                <w:lang w:val="en-US"/>
              </w:rPr>
              <w:t>0, 314</w:t>
            </w:r>
          </w:p>
          <w:p w14:paraId="38AEEE92" w14:textId="77777777" w:rsidR="003E0733" w:rsidRDefault="003E0733" w:rsidP="006D4B57">
            <w:pPr>
              <w:spacing w:line="240" w:lineRule="auto"/>
            </w:pPr>
            <w:r w:rsidRPr="00D32C4F">
              <w:rPr>
                <w:sz w:val="22"/>
                <w:szCs w:val="22"/>
              </w:rPr>
              <w:t>P: 280, 301+330+331, 303+361+353, 305+351+338+310, 309+310</w:t>
            </w:r>
          </w:p>
          <w:p w14:paraId="32B13303" w14:textId="7DCFE607" w:rsidR="00BC523D" w:rsidRPr="00BC523D" w:rsidRDefault="00BC523D" w:rsidP="006D4B57">
            <w:pPr>
              <w:spacing w:line="240" w:lineRule="auto"/>
              <w:rPr>
                <w:i/>
                <w:iCs/>
              </w:rPr>
            </w:pPr>
            <w:r w:rsidRPr="00BC523D">
              <w:rPr>
                <w:i/>
                <w:iCs/>
                <w:sz w:val="22"/>
                <w:szCs w:val="22"/>
              </w:rPr>
              <w:t>Gefahr</w:t>
            </w:r>
          </w:p>
        </w:tc>
        <w:tc>
          <w:tcPr>
            <w:tcW w:w="3439" w:type="dxa"/>
            <w:gridSpan w:val="5"/>
            <w:shd w:val="clear" w:color="auto" w:fill="auto"/>
            <w:tcMar>
              <w:top w:w="55" w:type="dxa"/>
              <w:left w:w="55" w:type="dxa"/>
              <w:bottom w:w="55" w:type="dxa"/>
              <w:right w:w="55" w:type="dxa"/>
            </w:tcMar>
          </w:tcPr>
          <w:p w14:paraId="52FEB86E"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50125E06" wp14:editId="6BADEE7C">
                  <wp:extent cx="539750" cy="539750"/>
                  <wp:effectExtent l="0" t="0" r="0" b="0"/>
                  <wp:docPr id="750953280" name="Grafik 75095328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sz w:val="22"/>
                <w:szCs w:val="22"/>
              </w:rPr>
              <w:t xml:space="preserve"> </w:t>
            </w:r>
          </w:p>
        </w:tc>
      </w:tr>
      <w:tr w:rsidR="003E0733" w:rsidRPr="00D32C4F" w14:paraId="061305AE" w14:textId="77777777" w:rsidTr="006D4B57">
        <w:tc>
          <w:tcPr>
            <w:tcW w:w="2439" w:type="dxa"/>
            <w:gridSpan w:val="2"/>
            <w:shd w:val="clear" w:color="auto" w:fill="auto"/>
            <w:tcMar>
              <w:top w:w="55" w:type="dxa"/>
              <w:left w:w="55" w:type="dxa"/>
              <w:bottom w:w="55" w:type="dxa"/>
              <w:right w:w="55" w:type="dxa"/>
            </w:tcMar>
          </w:tcPr>
          <w:p w14:paraId="4FFFDADE" w14:textId="77777777" w:rsidR="003E0733" w:rsidRPr="00D32C4F" w:rsidRDefault="003E0733" w:rsidP="006D4B57">
            <w:pPr>
              <w:spacing w:line="240" w:lineRule="auto"/>
            </w:pPr>
            <w:r w:rsidRPr="00D32C4F">
              <w:rPr>
                <w:sz w:val="22"/>
                <w:szCs w:val="22"/>
                <w:lang w:val="en-US"/>
              </w:rPr>
              <w:t>Glycerin</w:t>
            </w:r>
          </w:p>
        </w:tc>
        <w:tc>
          <w:tcPr>
            <w:tcW w:w="3760" w:type="dxa"/>
            <w:gridSpan w:val="4"/>
            <w:shd w:val="clear" w:color="auto" w:fill="auto"/>
            <w:tcMar>
              <w:top w:w="55" w:type="dxa"/>
              <w:left w:w="55" w:type="dxa"/>
              <w:bottom w:w="55" w:type="dxa"/>
              <w:right w:w="55" w:type="dxa"/>
            </w:tcMar>
          </w:tcPr>
          <w:p w14:paraId="257C54D6" w14:textId="77777777" w:rsidR="003E0733" w:rsidRPr="00D32C4F" w:rsidRDefault="003E0733" w:rsidP="006D4B57">
            <w:pPr>
              <w:spacing w:line="240" w:lineRule="auto"/>
            </w:pPr>
            <w:r w:rsidRPr="00D32C4F">
              <w:rPr>
                <w:sz w:val="22"/>
                <w:szCs w:val="22"/>
              </w:rPr>
              <w:t>keine H- und P-Sätze</w:t>
            </w:r>
          </w:p>
        </w:tc>
        <w:tc>
          <w:tcPr>
            <w:tcW w:w="3439" w:type="dxa"/>
            <w:gridSpan w:val="5"/>
            <w:shd w:val="clear" w:color="auto" w:fill="auto"/>
            <w:tcMar>
              <w:top w:w="55" w:type="dxa"/>
              <w:left w:w="55" w:type="dxa"/>
              <w:bottom w:w="55" w:type="dxa"/>
              <w:right w:w="55" w:type="dxa"/>
            </w:tcMar>
          </w:tcPr>
          <w:p w14:paraId="2DCF5595" w14:textId="77777777" w:rsidR="003E0733" w:rsidRPr="00D32C4F" w:rsidRDefault="003E0733" w:rsidP="006D4B57">
            <w:pPr>
              <w:pStyle w:val="TabellenInhalt"/>
              <w:spacing w:line="240" w:lineRule="auto"/>
            </w:pPr>
            <w:r w:rsidRPr="0064192E">
              <w:rPr>
                <w:noProof/>
                <w:sz w:val="22"/>
                <w:szCs w:val="22"/>
                <w:lang w:eastAsia="de-DE"/>
              </w:rPr>
              <w:t>keine Gefahrensymbole</w:t>
            </w:r>
          </w:p>
        </w:tc>
      </w:tr>
      <w:tr w:rsidR="003E0733" w:rsidRPr="00D32C4F" w14:paraId="0F068834" w14:textId="77777777" w:rsidTr="006D4B57">
        <w:tc>
          <w:tcPr>
            <w:tcW w:w="2439" w:type="dxa"/>
            <w:gridSpan w:val="2"/>
            <w:shd w:val="clear" w:color="auto" w:fill="auto"/>
            <w:tcMar>
              <w:top w:w="55" w:type="dxa"/>
              <w:left w:w="55" w:type="dxa"/>
              <w:bottom w:w="55" w:type="dxa"/>
              <w:right w:w="55" w:type="dxa"/>
            </w:tcMar>
          </w:tcPr>
          <w:p w14:paraId="22CDA1CE" w14:textId="77777777" w:rsidR="003E0733" w:rsidRPr="00D32C4F" w:rsidRDefault="003E0733" w:rsidP="006D4B57">
            <w:pPr>
              <w:spacing w:line="240" w:lineRule="auto"/>
            </w:pPr>
            <w:r w:rsidRPr="00D32C4F">
              <w:rPr>
                <w:sz w:val="22"/>
                <w:szCs w:val="22"/>
              </w:rPr>
              <w:t>Natronlauge</w:t>
            </w:r>
          </w:p>
        </w:tc>
        <w:tc>
          <w:tcPr>
            <w:tcW w:w="3760" w:type="dxa"/>
            <w:gridSpan w:val="4"/>
            <w:shd w:val="clear" w:color="auto" w:fill="auto"/>
            <w:tcMar>
              <w:top w:w="55" w:type="dxa"/>
              <w:left w:w="55" w:type="dxa"/>
              <w:bottom w:w="55" w:type="dxa"/>
              <w:right w:w="55" w:type="dxa"/>
            </w:tcMar>
          </w:tcPr>
          <w:p w14:paraId="45C51B26" w14:textId="77777777" w:rsidR="003E0733" w:rsidRPr="00D32C4F" w:rsidRDefault="003E0733" w:rsidP="006D4B57">
            <w:pPr>
              <w:spacing w:line="240" w:lineRule="auto"/>
            </w:pPr>
            <w:r w:rsidRPr="00D32C4F">
              <w:rPr>
                <w:sz w:val="22"/>
                <w:szCs w:val="22"/>
              </w:rPr>
              <w:t>H: 290, 314</w:t>
            </w:r>
          </w:p>
          <w:p w14:paraId="35AF6D4D" w14:textId="77777777" w:rsidR="003E0733" w:rsidRPr="00D32C4F" w:rsidRDefault="003E0733" w:rsidP="006D4B57">
            <w:pPr>
              <w:spacing w:line="240" w:lineRule="auto"/>
            </w:pPr>
            <w:r w:rsidRPr="00D32C4F">
              <w:rPr>
                <w:sz w:val="22"/>
                <w:szCs w:val="22"/>
              </w:rPr>
              <w:t>P: 280, 301+330+331, 305+351+338, 308+310</w:t>
            </w:r>
          </w:p>
        </w:tc>
        <w:tc>
          <w:tcPr>
            <w:tcW w:w="3439" w:type="dxa"/>
            <w:gridSpan w:val="5"/>
            <w:shd w:val="clear" w:color="auto" w:fill="auto"/>
            <w:tcMar>
              <w:top w:w="55" w:type="dxa"/>
              <w:left w:w="55" w:type="dxa"/>
              <w:bottom w:w="55" w:type="dxa"/>
              <w:right w:w="55" w:type="dxa"/>
            </w:tcMar>
          </w:tcPr>
          <w:p w14:paraId="2600FD6A"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0AA2F0E1" wp14:editId="27FF9585">
                  <wp:extent cx="539750" cy="539750"/>
                  <wp:effectExtent l="0" t="0" r="0" b="0"/>
                  <wp:docPr id="1932270485" name="Grafik 193227048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200AB9CC" w14:textId="77777777" w:rsidTr="006D4B57">
        <w:tc>
          <w:tcPr>
            <w:tcW w:w="2439" w:type="dxa"/>
            <w:gridSpan w:val="2"/>
            <w:shd w:val="clear" w:color="auto" w:fill="auto"/>
            <w:tcMar>
              <w:top w:w="55" w:type="dxa"/>
              <w:left w:w="55" w:type="dxa"/>
              <w:bottom w:w="55" w:type="dxa"/>
              <w:right w:w="55" w:type="dxa"/>
            </w:tcMar>
          </w:tcPr>
          <w:p w14:paraId="08A3EB51" w14:textId="16F5A314" w:rsidR="003E0733" w:rsidRPr="00D32C4F" w:rsidRDefault="00D87DA7" w:rsidP="006D4B57">
            <w:pPr>
              <w:spacing w:line="240" w:lineRule="auto"/>
            </w:pPr>
            <w:r>
              <w:rPr>
                <w:sz w:val="22"/>
                <w:szCs w:val="22"/>
              </w:rPr>
              <w:t xml:space="preserve">1 % </w:t>
            </w:r>
            <w:r w:rsidR="003E0733" w:rsidRPr="00FB7B0C">
              <w:rPr>
                <w:sz w:val="22"/>
                <w:szCs w:val="22"/>
              </w:rPr>
              <w:t>alkoholische Phenolphthaleinlösung</w:t>
            </w:r>
          </w:p>
        </w:tc>
        <w:tc>
          <w:tcPr>
            <w:tcW w:w="3760" w:type="dxa"/>
            <w:gridSpan w:val="4"/>
            <w:shd w:val="clear" w:color="auto" w:fill="auto"/>
            <w:tcMar>
              <w:top w:w="55" w:type="dxa"/>
              <w:left w:w="55" w:type="dxa"/>
              <w:bottom w:w="55" w:type="dxa"/>
              <w:right w:w="55" w:type="dxa"/>
            </w:tcMar>
          </w:tcPr>
          <w:p w14:paraId="13872D4A" w14:textId="2236D37A" w:rsidR="003E0733" w:rsidRPr="00D32C4F" w:rsidRDefault="003E0733" w:rsidP="006D4B57">
            <w:pPr>
              <w:spacing w:line="240" w:lineRule="auto"/>
            </w:pPr>
            <w:r w:rsidRPr="00D32C4F">
              <w:rPr>
                <w:rStyle w:val="Internetlink"/>
                <w:color w:val="000000"/>
                <w:sz w:val="22"/>
                <w:szCs w:val="22"/>
                <w:u w:val="none"/>
                <w:lang w:val="en-US"/>
              </w:rPr>
              <w:t xml:space="preserve">H: </w:t>
            </w:r>
            <w:r w:rsidR="008F5DF8" w:rsidRPr="008F5DF8">
              <w:rPr>
                <w:rStyle w:val="Internetlink"/>
                <w:color w:val="000000"/>
                <w:sz w:val="22"/>
                <w:szCs w:val="22"/>
                <w:u w:val="none"/>
                <w:lang w:val="en-US"/>
              </w:rPr>
              <w:t>225</w:t>
            </w:r>
            <w:r w:rsidR="008F5DF8">
              <w:rPr>
                <w:rStyle w:val="Internetlink"/>
                <w:color w:val="000000"/>
                <w:sz w:val="22"/>
                <w:szCs w:val="22"/>
                <w:u w:val="none"/>
                <w:lang w:val="en-US"/>
              </w:rPr>
              <w:t xml:space="preserve">, </w:t>
            </w:r>
            <w:r w:rsidR="008F5DF8" w:rsidRPr="008F5DF8">
              <w:rPr>
                <w:rStyle w:val="Internetlink"/>
                <w:color w:val="000000"/>
                <w:sz w:val="22"/>
                <w:szCs w:val="22"/>
                <w:u w:val="none"/>
                <w:lang w:val="en-US"/>
              </w:rPr>
              <w:t>319</w:t>
            </w:r>
            <w:r w:rsidR="008F5DF8">
              <w:rPr>
                <w:rStyle w:val="Internetlink"/>
                <w:color w:val="000000"/>
                <w:sz w:val="22"/>
                <w:szCs w:val="22"/>
                <w:u w:val="none"/>
                <w:lang w:val="en-US"/>
              </w:rPr>
              <w:t xml:space="preserve">, </w:t>
            </w:r>
            <w:r w:rsidR="008F5DF8" w:rsidRPr="008F5DF8">
              <w:rPr>
                <w:rStyle w:val="Internetlink"/>
                <w:color w:val="000000"/>
                <w:sz w:val="22"/>
                <w:szCs w:val="22"/>
                <w:u w:val="none"/>
                <w:lang w:val="en-US"/>
              </w:rPr>
              <w:t>350</w:t>
            </w:r>
          </w:p>
          <w:p w14:paraId="68C6FCB4" w14:textId="77777777" w:rsidR="003E0733" w:rsidRDefault="003E0733" w:rsidP="006D4B57">
            <w:pPr>
              <w:spacing w:line="240" w:lineRule="auto"/>
              <w:rPr>
                <w:rStyle w:val="Internetlink"/>
                <w:color w:val="000000"/>
                <w:u w:val="none"/>
                <w:lang w:val="en-US"/>
              </w:rPr>
            </w:pPr>
            <w:r w:rsidRPr="00D32C4F">
              <w:rPr>
                <w:rStyle w:val="Internetlink"/>
                <w:color w:val="000000"/>
                <w:sz w:val="22"/>
                <w:szCs w:val="22"/>
                <w:u w:val="none"/>
                <w:lang w:val="en-US"/>
              </w:rPr>
              <w:t>P: 201, 210, 233, 280, 305+351+338, 308+313</w:t>
            </w:r>
          </w:p>
          <w:p w14:paraId="43E11F76" w14:textId="34D96AD8" w:rsidR="00184CB0" w:rsidRPr="00D32C4F" w:rsidRDefault="00184CB0" w:rsidP="006D4B57">
            <w:pPr>
              <w:spacing w:line="240" w:lineRule="auto"/>
            </w:pPr>
            <w:r w:rsidRPr="00BC523D">
              <w:rPr>
                <w:i/>
                <w:iCs/>
                <w:sz w:val="22"/>
                <w:szCs w:val="22"/>
              </w:rPr>
              <w:t>Gefahr</w:t>
            </w:r>
          </w:p>
        </w:tc>
        <w:tc>
          <w:tcPr>
            <w:tcW w:w="3439" w:type="dxa"/>
            <w:gridSpan w:val="5"/>
            <w:shd w:val="clear" w:color="auto" w:fill="auto"/>
            <w:tcMar>
              <w:top w:w="55" w:type="dxa"/>
              <w:left w:w="55" w:type="dxa"/>
              <w:bottom w:w="55" w:type="dxa"/>
              <w:right w:w="55" w:type="dxa"/>
            </w:tcMar>
          </w:tcPr>
          <w:p w14:paraId="2E80D8D2" w14:textId="77777777" w:rsidR="003E0733" w:rsidRPr="00D32C4F" w:rsidRDefault="003E0733" w:rsidP="006D4B57">
            <w:pPr>
              <w:pStyle w:val="TabellenInhalt"/>
              <w:spacing w:line="240" w:lineRule="auto"/>
            </w:pPr>
            <w:r w:rsidRPr="00D32C4F">
              <w:rPr>
                <w:noProof/>
                <w:sz w:val="22"/>
                <w:szCs w:val="22"/>
                <w:lang w:eastAsia="de-DE"/>
              </w:rPr>
              <w:drawing>
                <wp:inline distT="0" distB="0" distL="0" distR="0" wp14:anchorId="1317E87C" wp14:editId="173E965F">
                  <wp:extent cx="539750" cy="539750"/>
                  <wp:effectExtent l="0" t="0" r="0" b="0"/>
                  <wp:docPr id="201417888" name="Grafik 20141788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71B6C43" wp14:editId="5215378E">
                  <wp:extent cx="539750" cy="539750"/>
                  <wp:effectExtent l="0" t="0" r="0" b="0"/>
                  <wp:docPr id="864018042" name="Grafik 86401804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3012E09" wp14:editId="2F4FD4E1">
                  <wp:extent cx="539750" cy="539750"/>
                  <wp:effectExtent l="0" t="0" r="0" b="0"/>
                  <wp:docPr id="2087274223" name="Grafik 208727422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1022636B" w14:textId="77777777" w:rsidTr="006D4B57">
        <w:tc>
          <w:tcPr>
            <w:tcW w:w="2439" w:type="dxa"/>
            <w:gridSpan w:val="2"/>
            <w:shd w:val="clear" w:color="auto" w:fill="auto"/>
            <w:tcMar>
              <w:top w:w="55" w:type="dxa"/>
              <w:left w:w="55" w:type="dxa"/>
              <w:bottom w:w="55" w:type="dxa"/>
              <w:right w:w="55" w:type="dxa"/>
            </w:tcMar>
          </w:tcPr>
          <w:p w14:paraId="568681DA" w14:textId="7074963E" w:rsidR="003E0733" w:rsidRPr="00D32C4F" w:rsidRDefault="00D87DA7" w:rsidP="006D4B57">
            <w:pPr>
              <w:spacing w:line="240" w:lineRule="auto"/>
              <w:rPr>
                <w:highlight w:val="red"/>
              </w:rPr>
            </w:pPr>
            <w:r>
              <w:rPr>
                <w:sz w:val="22"/>
                <w:szCs w:val="22"/>
              </w:rPr>
              <w:t xml:space="preserve">1 % </w:t>
            </w:r>
            <w:r w:rsidR="003E0733" w:rsidRPr="00D32C4F">
              <w:rPr>
                <w:sz w:val="22"/>
                <w:szCs w:val="22"/>
              </w:rPr>
              <w:t xml:space="preserve">alkoholische </w:t>
            </w:r>
            <w:proofErr w:type="spellStart"/>
            <w:r w:rsidR="003E0733" w:rsidRPr="00D32C4F">
              <w:rPr>
                <w:sz w:val="22"/>
                <w:szCs w:val="22"/>
              </w:rPr>
              <w:t>Thymolphtaleinlösung</w:t>
            </w:r>
            <w:proofErr w:type="spellEnd"/>
          </w:p>
        </w:tc>
        <w:tc>
          <w:tcPr>
            <w:tcW w:w="3760" w:type="dxa"/>
            <w:gridSpan w:val="4"/>
            <w:shd w:val="clear" w:color="auto" w:fill="auto"/>
            <w:tcMar>
              <w:top w:w="55" w:type="dxa"/>
              <w:left w:w="55" w:type="dxa"/>
              <w:bottom w:w="55" w:type="dxa"/>
              <w:right w:w="55" w:type="dxa"/>
            </w:tcMar>
          </w:tcPr>
          <w:p w14:paraId="013071A0" w14:textId="137D1A2D" w:rsidR="003E0733" w:rsidRPr="00D32C4F" w:rsidRDefault="003E0733" w:rsidP="006D4B57">
            <w:pPr>
              <w:spacing w:line="240" w:lineRule="auto"/>
            </w:pPr>
            <w:r w:rsidRPr="00D32C4F">
              <w:rPr>
                <w:sz w:val="22"/>
                <w:szCs w:val="22"/>
              </w:rPr>
              <w:t>H:</w:t>
            </w:r>
            <w:r w:rsidR="00132CA4">
              <w:rPr>
                <w:sz w:val="22"/>
                <w:szCs w:val="22"/>
              </w:rPr>
              <w:t xml:space="preserve"> </w:t>
            </w:r>
            <w:r w:rsidRPr="00D32C4F">
              <w:rPr>
                <w:sz w:val="22"/>
                <w:szCs w:val="22"/>
              </w:rPr>
              <w:t>225, 319</w:t>
            </w:r>
          </w:p>
          <w:p w14:paraId="1DB5147E" w14:textId="77777777" w:rsidR="003E0733" w:rsidRDefault="003E0733" w:rsidP="006D4B57">
            <w:pPr>
              <w:spacing w:line="240" w:lineRule="auto"/>
            </w:pPr>
            <w:r w:rsidRPr="00D32C4F">
              <w:rPr>
                <w:sz w:val="22"/>
                <w:szCs w:val="22"/>
              </w:rPr>
              <w:t>P: 210, 240, 305+351+338, 403+233</w:t>
            </w:r>
          </w:p>
          <w:p w14:paraId="3A83AA0B" w14:textId="46DFF1E7" w:rsidR="00132CA4" w:rsidRPr="00D32C4F" w:rsidRDefault="00132CA4" w:rsidP="006D4B57">
            <w:pPr>
              <w:spacing w:line="240" w:lineRule="auto"/>
              <w:rPr>
                <w:rStyle w:val="Internetlink"/>
                <w:color w:val="000000"/>
                <w:u w:val="none"/>
                <w:lang w:val="en-US"/>
              </w:rPr>
            </w:pPr>
            <w:r w:rsidRPr="00BC523D">
              <w:rPr>
                <w:i/>
                <w:iCs/>
                <w:sz w:val="22"/>
                <w:szCs w:val="22"/>
              </w:rPr>
              <w:t>Gefahr</w:t>
            </w:r>
          </w:p>
        </w:tc>
        <w:tc>
          <w:tcPr>
            <w:tcW w:w="3439" w:type="dxa"/>
            <w:gridSpan w:val="5"/>
            <w:shd w:val="clear" w:color="auto" w:fill="auto"/>
            <w:tcMar>
              <w:top w:w="55" w:type="dxa"/>
              <w:left w:w="55" w:type="dxa"/>
              <w:bottom w:w="55" w:type="dxa"/>
              <w:right w:w="55" w:type="dxa"/>
            </w:tcMar>
          </w:tcPr>
          <w:p w14:paraId="681F3432" w14:textId="77777777" w:rsidR="003E0733" w:rsidRPr="00D32C4F" w:rsidRDefault="003E0733" w:rsidP="006D4B57">
            <w:pPr>
              <w:pStyle w:val="TabellenInhalt"/>
              <w:spacing w:line="240" w:lineRule="auto"/>
              <w:rPr>
                <w:noProof/>
                <w:lang w:eastAsia="de-DE"/>
              </w:rPr>
            </w:pPr>
            <w:r w:rsidRPr="00D32C4F">
              <w:rPr>
                <w:noProof/>
                <w:sz w:val="22"/>
                <w:szCs w:val="22"/>
                <w:lang w:eastAsia="de-DE"/>
              </w:rPr>
              <w:drawing>
                <wp:inline distT="0" distB="0" distL="0" distR="0" wp14:anchorId="24A68BC4" wp14:editId="244C9162">
                  <wp:extent cx="539750" cy="539750"/>
                  <wp:effectExtent l="0" t="0" r="0" b="0"/>
                  <wp:docPr id="154257579" name="Grafik 15425757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8721267" wp14:editId="3B38BCEE">
                  <wp:extent cx="539750" cy="539750"/>
                  <wp:effectExtent l="0" t="0" r="0" b="0"/>
                  <wp:docPr id="767769429" name="Grafik 76776942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3CE9B6B8" w14:textId="77777777" w:rsidTr="006D4B57">
        <w:tc>
          <w:tcPr>
            <w:tcW w:w="2439" w:type="dxa"/>
            <w:gridSpan w:val="2"/>
            <w:shd w:val="clear" w:color="auto" w:fill="auto"/>
            <w:tcMar>
              <w:top w:w="55" w:type="dxa"/>
              <w:left w:w="55" w:type="dxa"/>
              <w:bottom w:w="55" w:type="dxa"/>
              <w:right w:w="55" w:type="dxa"/>
            </w:tcMar>
          </w:tcPr>
          <w:p w14:paraId="124CC003" w14:textId="77777777" w:rsidR="003E0733" w:rsidRPr="00D32C4F" w:rsidRDefault="003E0733" w:rsidP="006D4B57">
            <w:pPr>
              <w:spacing w:line="240" w:lineRule="auto"/>
              <w:rPr>
                <w:highlight w:val="red"/>
              </w:rPr>
            </w:pPr>
            <w:r w:rsidRPr="00D32C4F">
              <w:rPr>
                <w:sz w:val="22"/>
                <w:szCs w:val="22"/>
              </w:rPr>
              <w:t>2-Nitrophenol</w:t>
            </w:r>
          </w:p>
        </w:tc>
        <w:tc>
          <w:tcPr>
            <w:tcW w:w="3760" w:type="dxa"/>
            <w:gridSpan w:val="4"/>
            <w:shd w:val="clear" w:color="auto" w:fill="auto"/>
            <w:tcMar>
              <w:top w:w="55" w:type="dxa"/>
              <w:left w:w="55" w:type="dxa"/>
              <w:bottom w:w="55" w:type="dxa"/>
              <w:right w:w="55" w:type="dxa"/>
            </w:tcMar>
          </w:tcPr>
          <w:p w14:paraId="256EF926" w14:textId="77777777" w:rsidR="003E0733" w:rsidRPr="00D32C4F" w:rsidRDefault="003E0733" w:rsidP="006D4B57">
            <w:pPr>
              <w:spacing w:line="240" w:lineRule="auto"/>
              <w:rPr>
                <w:rStyle w:val="Internetlink"/>
                <w:color w:val="000000"/>
                <w:u w:val="none"/>
                <w:lang w:val="en-US"/>
              </w:rPr>
            </w:pPr>
            <w:r w:rsidRPr="00D32C4F">
              <w:rPr>
                <w:rStyle w:val="Internetlink"/>
                <w:color w:val="000000"/>
                <w:sz w:val="22"/>
                <w:szCs w:val="22"/>
                <w:u w:val="none"/>
                <w:lang w:val="en-US"/>
              </w:rPr>
              <w:t>H: 302, 312, 332, 410</w:t>
            </w:r>
          </w:p>
          <w:p w14:paraId="509E4468" w14:textId="77777777" w:rsidR="003E0733" w:rsidRDefault="003E0733" w:rsidP="006D4B57">
            <w:pPr>
              <w:spacing w:line="240" w:lineRule="auto"/>
              <w:rPr>
                <w:rStyle w:val="Internetlink"/>
                <w:color w:val="000000"/>
                <w:u w:val="none"/>
                <w:lang w:val="en-US"/>
              </w:rPr>
            </w:pPr>
            <w:r w:rsidRPr="00D32C4F">
              <w:rPr>
                <w:rStyle w:val="Internetlink"/>
                <w:color w:val="000000"/>
                <w:sz w:val="22"/>
                <w:szCs w:val="22"/>
                <w:u w:val="none"/>
                <w:lang w:val="en-US"/>
              </w:rPr>
              <w:t>P: 273, 280, 302+352, 304+340, 305+351+338, 312</w:t>
            </w:r>
          </w:p>
          <w:p w14:paraId="2D58FA47" w14:textId="62B32F88" w:rsidR="000C242C" w:rsidRPr="00D32C4F" w:rsidRDefault="000C242C" w:rsidP="006D4B57">
            <w:pPr>
              <w:spacing w:line="240" w:lineRule="auto"/>
              <w:rPr>
                <w:rStyle w:val="Internetlink"/>
                <w:color w:val="000000"/>
                <w:u w:val="none"/>
                <w:lang w:val="en-US"/>
              </w:rPr>
            </w:pPr>
            <w:r w:rsidRPr="000C242C">
              <w:rPr>
                <w:rStyle w:val="Internetlink"/>
                <w:i/>
                <w:iCs/>
                <w:color w:val="000000"/>
                <w:sz w:val="22"/>
                <w:szCs w:val="22"/>
                <w:u w:val="none"/>
                <w:lang w:val="en-US" w:eastAsia="en-US"/>
              </w:rPr>
              <w:t>Achtung</w:t>
            </w:r>
          </w:p>
        </w:tc>
        <w:tc>
          <w:tcPr>
            <w:tcW w:w="3439" w:type="dxa"/>
            <w:gridSpan w:val="5"/>
            <w:shd w:val="clear" w:color="auto" w:fill="auto"/>
            <w:tcMar>
              <w:top w:w="55" w:type="dxa"/>
              <w:left w:w="55" w:type="dxa"/>
              <w:bottom w:w="55" w:type="dxa"/>
              <w:right w:w="55" w:type="dxa"/>
            </w:tcMar>
          </w:tcPr>
          <w:p w14:paraId="4986369B" w14:textId="77777777" w:rsidR="003E0733" w:rsidRPr="00D32C4F" w:rsidRDefault="003E0733" w:rsidP="006D4B57">
            <w:pPr>
              <w:pStyle w:val="TabellenInhalt"/>
              <w:spacing w:line="240" w:lineRule="auto"/>
              <w:rPr>
                <w:noProof/>
                <w:lang w:eastAsia="de-DE"/>
              </w:rPr>
            </w:pPr>
            <w:r w:rsidRPr="00D32C4F">
              <w:rPr>
                <w:noProof/>
                <w:sz w:val="22"/>
                <w:szCs w:val="22"/>
                <w:lang w:eastAsia="de-DE"/>
              </w:rPr>
              <w:drawing>
                <wp:inline distT="0" distB="0" distL="0" distR="0" wp14:anchorId="0AB4C331" wp14:editId="53B0E247">
                  <wp:extent cx="539750" cy="539750"/>
                  <wp:effectExtent l="0" t="0" r="0" b="0"/>
                  <wp:docPr id="182251697" name="Grafik 18225169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3E58F77" wp14:editId="58BDA19E">
                  <wp:extent cx="539750" cy="539750"/>
                  <wp:effectExtent l="0" t="0" r="0" b="0"/>
                  <wp:docPr id="1424977718" name="Grafik 142497771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39488F43" w14:textId="77777777" w:rsidTr="006D4B57">
        <w:tc>
          <w:tcPr>
            <w:tcW w:w="2439" w:type="dxa"/>
            <w:gridSpan w:val="2"/>
            <w:shd w:val="clear" w:color="auto" w:fill="auto"/>
            <w:tcMar>
              <w:top w:w="55" w:type="dxa"/>
              <w:left w:w="55" w:type="dxa"/>
              <w:bottom w:w="55" w:type="dxa"/>
              <w:right w:w="55" w:type="dxa"/>
            </w:tcMar>
          </w:tcPr>
          <w:p w14:paraId="6D138596" w14:textId="77777777" w:rsidR="003E0733" w:rsidRPr="00D32C4F" w:rsidRDefault="003E0733" w:rsidP="006D4B57">
            <w:pPr>
              <w:spacing w:line="240" w:lineRule="auto"/>
            </w:pPr>
            <w:r w:rsidRPr="00D32C4F">
              <w:rPr>
                <w:sz w:val="22"/>
                <w:szCs w:val="22"/>
              </w:rPr>
              <w:t>3-Nitrophenol</w:t>
            </w:r>
          </w:p>
        </w:tc>
        <w:tc>
          <w:tcPr>
            <w:tcW w:w="3760" w:type="dxa"/>
            <w:gridSpan w:val="4"/>
            <w:shd w:val="clear" w:color="auto" w:fill="auto"/>
            <w:tcMar>
              <w:top w:w="55" w:type="dxa"/>
              <w:left w:w="55" w:type="dxa"/>
              <w:bottom w:w="55" w:type="dxa"/>
              <w:right w:w="55" w:type="dxa"/>
            </w:tcMar>
          </w:tcPr>
          <w:p w14:paraId="20F8B60B" w14:textId="77777777" w:rsidR="003E0733" w:rsidRPr="00D32C4F" w:rsidRDefault="003E0733" w:rsidP="006D4B57">
            <w:pPr>
              <w:spacing w:line="240" w:lineRule="auto"/>
              <w:rPr>
                <w:rStyle w:val="Internetlink"/>
                <w:color w:val="000000"/>
                <w:u w:val="none"/>
                <w:lang w:val="en-US"/>
              </w:rPr>
            </w:pPr>
            <w:r w:rsidRPr="00D32C4F">
              <w:rPr>
                <w:rStyle w:val="Internetlink"/>
                <w:color w:val="000000"/>
                <w:sz w:val="22"/>
                <w:szCs w:val="22"/>
                <w:u w:val="none"/>
                <w:lang w:val="en-US"/>
              </w:rPr>
              <w:t>H: 302, 319</w:t>
            </w:r>
          </w:p>
          <w:p w14:paraId="2962B15C" w14:textId="77777777" w:rsidR="00DF6CCF" w:rsidRDefault="003E0733" w:rsidP="006D4B57">
            <w:pPr>
              <w:spacing w:line="240" w:lineRule="auto"/>
              <w:rPr>
                <w:rStyle w:val="Internetlink"/>
                <w:color w:val="000000"/>
                <w:u w:val="none"/>
                <w:lang w:val="en-US"/>
              </w:rPr>
            </w:pPr>
            <w:r w:rsidRPr="00D32C4F">
              <w:rPr>
                <w:rStyle w:val="Internetlink"/>
                <w:color w:val="000000"/>
                <w:sz w:val="22"/>
                <w:szCs w:val="22"/>
                <w:u w:val="none"/>
                <w:lang w:val="en-US"/>
              </w:rPr>
              <w:t>P: 305+351+338</w:t>
            </w:r>
          </w:p>
          <w:p w14:paraId="006C82DD" w14:textId="0BD7456E" w:rsidR="000C242C" w:rsidRPr="000C242C" w:rsidRDefault="000C242C" w:rsidP="006D4B57">
            <w:pPr>
              <w:spacing w:line="240" w:lineRule="auto"/>
              <w:rPr>
                <w:rStyle w:val="Internetlink"/>
                <w:i/>
                <w:iCs/>
                <w:color w:val="000000"/>
                <w:u w:val="none"/>
                <w:lang w:val="en-US"/>
              </w:rPr>
            </w:pPr>
            <w:r w:rsidRPr="000C242C">
              <w:rPr>
                <w:rStyle w:val="Internetlink"/>
                <w:i/>
                <w:iCs/>
                <w:color w:val="000000"/>
                <w:sz w:val="22"/>
                <w:szCs w:val="22"/>
                <w:u w:val="none"/>
                <w:lang w:val="en-US" w:eastAsia="en-US"/>
              </w:rPr>
              <w:t>Achtung</w:t>
            </w:r>
          </w:p>
        </w:tc>
        <w:tc>
          <w:tcPr>
            <w:tcW w:w="3439" w:type="dxa"/>
            <w:gridSpan w:val="5"/>
            <w:shd w:val="clear" w:color="auto" w:fill="auto"/>
            <w:tcMar>
              <w:top w:w="55" w:type="dxa"/>
              <w:left w:w="55" w:type="dxa"/>
              <w:bottom w:w="55" w:type="dxa"/>
              <w:right w:w="55" w:type="dxa"/>
            </w:tcMar>
          </w:tcPr>
          <w:p w14:paraId="5DE51AF8" w14:textId="77777777" w:rsidR="003E0733" w:rsidRPr="00D32C4F" w:rsidRDefault="003E0733" w:rsidP="006D4B57">
            <w:pPr>
              <w:pStyle w:val="TabellenInhalt"/>
              <w:spacing w:line="240" w:lineRule="auto"/>
              <w:rPr>
                <w:noProof/>
                <w:lang w:eastAsia="de-DE"/>
              </w:rPr>
            </w:pPr>
            <w:r w:rsidRPr="00D32C4F">
              <w:rPr>
                <w:noProof/>
                <w:sz w:val="22"/>
                <w:szCs w:val="22"/>
                <w:lang w:eastAsia="de-DE"/>
              </w:rPr>
              <w:drawing>
                <wp:inline distT="0" distB="0" distL="0" distR="0" wp14:anchorId="7DEE1EFC" wp14:editId="33279BAA">
                  <wp:extent cx="539750" cy="539750"/>
                  <wp:effectExtent l="0" t="0" r="0" b="0"/>
                  <wp:docPr id="1354857482" name="Grafik 135485748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23676D7B" w14:textId="77777777" w:rsidR="003E0733" w:rsidRPr="00D32C4F" w:rsidRDefault="003E0733" w:rsidP="003E0733">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BC523D" w:rsidRPr="005F1E5A" w14:paraId="5C3393F6" w14:textId="77777777" w:rsidTr="00DE69C4">
        <w:tc>
          <w:tcPr>
            <w:tcW w:w="9639" w:type="dxa"/>
            <w:gridSpan w:val="4"/>
            <w:hideMark/>
          </w:tcPr>
          <w:p w14:paraId="09B76893" w14:textId="77777777" w:rsidR="00BC523D" w:rsidRPr="005F1E5A" w:rsidRDefault="00BC523D"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BC523D" w:rsidRPr="005F1E5A" w14:paraId="1E2AF1FA" w14:textId="77777777" w:rsidTr="00DE69C4">
        <w:tc>
          <w:tcPr>
            <w:tcW w:w="2869" w:type="dxa"/>
            <w:hideMark/>
          </w:tcPr>
          <w:p w14:paraId="41C025ED" w14:textId="77777777" w:rsidR="00BC523D" w:rsidRPr="005F1E5A" w:rsidRDefault="00BC523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037BBB9C" w14:textId="77777777" w:rsidR="00BC523D" w:rsidRPr="005F1E5A" w:rsidRDefault="00BC523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3CD9003A" w14:textId="77777777" w:rsidR="00BC523D" w:rsidRPr="005F1E5A" w:rsidRDefault="00BC523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6BEA7F85" w14:textId="77777777" w:rsidR="00BC523D" w:rsidRPr="005F1E5A" w:rsidRDefault="00BC523D"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BC523D" w:rsidRPr="005F1E5A" w14:paraId="7321540A" w14:textId="77777777" w:rsidTr="00DE69C4">
        <w:tc>
          <w:tcPr>
            <w:tcW w:w="2869" w:type="dxa"/>
            <w:hideMark/>
          </w:tcPr>
          <w:p w14:paraId="7091C395" w14:textId="77777777" w:rsidR="00BC523D" w:rsidRPr="005F1E5A" w:rsidRDefault="00BC523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23091B13" w14:textId="77777777" w:rsidR="00BC523D" w:rsidRPr="005F1E5A" w:rsidRDefault="00BC523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2F6069C4" w14:textId="77777777" w:rsidR="00BC523D" w:rsidRPr="005F1E5A" w:rsidRDefault="00BC523D"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0C65115" w14:textId="77777777" w:rsidR="00BC523D" w:rsidRPr="005F1E5A" w:rsidRDefault="00BC523D"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C523D" w:rsidRPr="005F1E5A" w14:paraId="7E4C4C98" w14:textId="77777777" w:rsidTr="00DE69C4">
        <w:tc>
          <w:tcPr>
            <w:tcW w:w="2869" w:type="dxa"/>
            <w:hideMark/>
          </w:tcPr>
          <w:p w14:paraId="60A1F36D" w14:textId="77777777" w:rsidR="00BC523D" w:rsidRPr="005F1E5A" w:rsidRDefault="00BC523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400476BD" w14:textId="77777777" w:rsidR="00BC523D" w:rsidRPr="005F1E5A" w:rsidRDefault="00BC523D" w:rsidP="00DE69C4">
            <w:pPr>
              <w:pStyle w:val="TabellentextStandard"/>
              <w:rPr>
                <w:rFonts w:asciiTheme="majorHAnsi" w:hAnsiTheme="majorHAnsi" w:cstheme="majorHAnsi"/>
                <w:bCs/>
                <w:color w:val="000000" w:themeColor="text1"/>
                <w:sz w:val="22"/>
              </w:rPr>
            </w:pPr>
          </w:p>
        </w:tc>
        <w:tc>
          <w:tcPr>
            <w:tcW w:w="1677" w:type="dxa"/>
            <w:hideMark/>
          </w:tcPr>
          <w:p w14:paraId="064BF7D9" w14:textId="77777777" w:rsidR="00BC523D" w:rsidRPr="005F1E5A" w:rsidRDefault="00BC523D"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B6FE260" w14:textId="77777777" w:rsidR="00BC523D" w:rsidRPr="005F1E5A" w:rsidRDefault="00BC523D"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C523D" w:rsidRPr="005F1E5A" w14:paraId="167D6800" w14:textId="77777777" w:rsidTr="00DE69C4">
        <w:tc>
          <w:tcPr>
            <w:tcW w:w="2869" w:type="dxa"/>
            <w:hideMark/>
          </w:tcPr>
          <w:p w14:paraId="50236D9C" w14:textId="77777777" w:rsidR="00BC523D" w:rsidRPr="005F1E5A" w:rsidRDefault="00BC523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7A30E664" w14:textId="77777777" w:rsidR="00BC523D" w:rsidRPr="005F1E5A" w:rsidRDefault="00BC523D"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18B9EC1D" wp14:editId="2FA3E6A8">
                  <wp:extent cx="289560" cy="289560"/>
                  <wp:effectExtent l="0" t="0" r="0" b="0"/>
                  <wp:docPr id="715023382" name="Grafik 71502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DD497DE" wp14:editId="1FD2FB83">
                  <wp:extent cx="289560" cy="289560"/>
                  <wp:effectExtent l="0" t="0" r="0" b="0"/>
                  <wp:docPr id="1722751611" name="Grafik 172275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7C079E96" wp14:editId="4B5BE411">
                  <wp:extent cx="289560" cy="289560"/>
                  <wp:effectExtent l="0" t="0" r="0" b="0"/>
                  <wp:docPr id="945394072" name="Grafik 94539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410379AC" w14:textId="77777777" w:rsidR="00BC523D" w:rsidRPr="005F1E5A" w:rsidRDefault="00BC523D"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3D5F9254" w14:textId="77777777" w:rsidR="00BC523D" w:rsidRPr="005F1E5A" w:rsidRDefault="00BC523D"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BC523D" w:rsidRPr="005F1E5A" w14:paraId="505D072C" w14:textId="77777777" w:rsidTr="00DE69C4">
        <w:tc>
          <w:tcPr>
            <w:tcW w:w="2869" w:type="dxa"/>
            <w:hideMark/>
          </w:tcPr>
          <w:p w14:paraId="640B866A" w14:textId="77777777" w:rsidR="00BC523D" w:rsidRPr="005F1E5A" w:rsidRDefault="00BC523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2930761D" w14:textId="77777777" w:rsidR="00BC523D" w:rsidRPr="005F1E5A" w:rsidRDefault="00BC523D"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432FF5B3" w14:textId="77777777" w:rsidR="00BC523D" w:rsidRPr="005F1E5A" w:rsidRDefault="00BC523D"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21F1B297" w14:textId="77777777" w:rsidR="00BC523D" w:rsidRPr="005F1E5A" w:rsidRDefault="00BC523D"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BC523D" w:rsidRPr="005F1E5A" w14:paraId="557CCDB6" w14:textId="77777777" w:rsidTr="00DE69C4">
        <w:trPr>
          <w:trHeight w:val="652"/>
        </w:trPr>
        <w:tc>
          <w:tcPr>
            <w:tcW w:w="9639" w:type="dxa"/>
            <w:gridSpan w:val="4"/>
            <w:hideMark/>
          </w:tcPr>
          <w:p w14:paraId="1BE9054B" w14:textId="77777777" w:rsidR="00BC523D" w:rsidRPr="005F1E5A" w:rsidRDefault="00BC523D" w:rsidP="00DE69C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2FEC9330" w14:textId="77777777" w:rsidR="00BC523D" w:rsidRPr="00B05D44" w:rsidRDefault="00BC523D" w:rsidP="00BC523D">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21D76AA3" w14:textId="77777777" w:rsidR="00BC523D" w:rsidRDefault="00BC523D" w:rsidP="00BC523D">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 xml:space="preserve">Substitution von Gefahrstoffen, Verwendungsformen und -verfahren wurde geprüft. Der Versuch ist zur Vermittlung wesentlicher Lerninhalte nicht verzichtbar und kann unter Einhaltung der in der </w:t>
      </w:r>
      <w:r w:rsidRPr="00296DDB">
        <w:rPr>
          <w:rFonts w:ascii="Arial" w:hAnsi="Arial" w:cs="Arial"/>
          <w:b w:val="0"/>
          <w:bCs/>
          <w:color w:val="000000" w:themeColor="text1"/>
          <w:sz w:val="20"/>
          <w:szCs w:val="24"/>
        </w:rPr>
        <w:lastRenderedPageBreak/>
        <w:t>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2D4680C6" w14:textId="1500F04D" w:rsidR="00BC523D" w:rsidRPr="00B05D44" w:rsidRDefault="00A10C44" w:rsidP="009D2467">
      <w:pPr>
        <w:pStyle w:val="Tabellentextfett"/>
        <w:jc w:val="both"/>
        <w:rPr>
          <w:rFonts w:asciiTheme="majorHAnsi" w:hAnsiTheme="majorHAnsi" w:cstheme="majorHAnsi"/>
          <w:b w:val="0"/>
          <w:bCs/>
          <w:color w:val="000000" w:themeColor="text1"/>
          <w:sz w:val="20"/>
          <w:szCs w:val="24"/>
        </w:rPr>
      </w:pPr>
      <w:r>
        <w:rPr>
          <w:rFonts w:asciiTheme="majorHAnsi" w:hAnsiTheme="majorHAnsi" w:cstheme="majorHAnsi"/>
          <w:b w:val="0"/>
          <w:bCs/>
          <w:color w:val="000000" w:themeColor="text1"/>
          <w:sz w:val="20"/>
          <w:szCs w:val="24"/>
        </w:rPr>
        <w:t xml:space="preserve">Anmerkung zur Substitution: Nach Möglichkeit das weniger gefährliche m-Nitrophenol statt o-Nitrophenol verwenden.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BC523D" w:rsidRPr="00B05D44" w14:paraId="607D5C06"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C6FA4F" w14:textId="77777777" w:rsidR="00BC523D" w:rsidRPr="00B05D44" w:rsidRDefault="00BC523D"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BC523D" w:rsidRPr="00B05D44" w14:paraId="43EA9098"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4403C47" w14:textId="77777777" w:rsidR="00BC523D" w:rsidRPr="00B05D44" w:rsidRDefault="00BC523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6F55516C" w14:textId="77777777" w:rsidR="00BC523D" w:rsidRPr="00B05D44" w:rsidRDefault="00BC523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37219013" w14:textId="77777777" w:rsidR="00BC523D" w:rsidRPr="00B05D44" w:rsidRDefault="00BC523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1DA0FBDA" w14:textId="77777777" w:rsidR="00BC523D" w:rsidRPr="00B05D44" w:rsidRDefault="00BC523D"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Theme="majorHAnsi" w:eastAsia="MS Gothic" w:hAnsiTheme="majorHAnsi" w:cstheme="majorHAnsi"/>
                <w:b/>
                <w:sz w:val="22"/>
              </w:rPr>
              <w:t>X</w:t>
            </w:r>
          </w:p>
        </w:tc>
      </w:tr>
    </w:tbl>
    <w:p w14:paraId="04033290" w14:textId="77777777" w:rsidR="00BC523D" w:rsidRDefault="00BC523D" w:rsidP="003E0733">
      <w:pPr>
        <w:spacing w:line="240" w:lineRule="auto"/>
        <w:rPr>
          <w:b/>
          <w:bCs/>
          <w:sz w:val="22"/>
          <w:szCs w:val="22"/>
        </w:rPr>
      </w:pPr>
    </w:p>
    <w:p w14:paraId="51DFC2A7" w14:textId="53C69306" w:rsidR="003E0733" w:rsidRPr="00D32C4F" w:rsidRDefault="003E0733" w:rsidP="003E0733">
      <w:pPr>
        <w:spacing w:line="240" w:lineRule="auto"/>
        <w:rPr>
          <w:sz w:val="22"/>
          <w:szCs w:val="22"/>
        </w:rPr>
      </w:pPr>
      <w:r w:rsidRPr="00D32C4F">
        <w:rPr>
          <w:b/>
          <w:bCs/>
          <w:sz w:val="22"/>
          <w:szCs w:val="22"/>
        </w:rPr>
        <w:t>Versuchsdurchführung:</w:t>
      </w:r>
    </w:p>
    <w:p w14:paraId="103B6423" w14:textId="577D12CD" w:rsidR="003E0733" w:rsidRPr="00D32C4F" w:rsidRDefault="003E0733" w:rsidP="003E0733">
      <w:pPr>
        <w:rPr>
          <w:sz w:val="22"/>
          <w:szCs w:val="22"/>
        </w:rPr>
      </w:pPr>
      <w:r w:rsidRPr="00D32C4F">
        <w:rPr>
          <w:sz w:val="22"/>
          <w:szCs w:val="22"/>
        </w:rPr>
        <w:t xml:space="preserve">Lösung </w:t>
      </w:r>
      <w:r w:rsidR="00E27942">
        <w:rPr>
          <w:sz w:val="22"/>
          <w:szCs w:val="22"/>
        </w:rPr>
        <w:t>1</w:t>
      </w:r>
      <w:r w:rsidRPr="00D32C4F">
        <w:rPr>
          <w:sz w:val="22"/>
          <w:szCs w:val="22"/>
        </w:rPr>
        <w:t xml:space="preserve">: 15 ml </w:t>
      </w:r>
      <w:proofErr w:type="spellStart"/>
      <w:r w:rsidRPr="00D32C4F">
        <w:rPr>
          <w:sz w:val="22"/>
          <w:szCs w:val="22"/>
        </w:rPr>
        <w:t>konz</w:t>
      </w:r>
      <w:proofErr w:type="spellEnd"/>
      <w:r w:rsidRPr="00D32C4F">
        <w:rPr>
          <w:sz w:val="22"/>
          <w:szCs w:val="22"/>
        </w:rPr>
        <w:t>. Schwefelsäure mit 30 ml Glycerin mischen.</w:t>
      </w:r>
    </w:p>
    <w:p w14:paraId="6C3405EB" w14:textId="77777777" w:rsidR="00E27942" w:rsidRPr="00E27942" w:rsidRDefault="00E27942" w:rsidP="009D2467">
      <w:pPr>
        <w:jc w:val="both"/>
        <w:rPr>
          <w:sz w:val="22"/>
          <w:szCs w:val="22"/>
        </w:rPr>
      </w:pPr>
      <w:r w:rsidRPr="00E27942">
        <w:rPr>
          <w:sz w:val="22"/>
          <w:szCs w:val="22"/>
        </w:rPr>
        <w:t xml:space="preserve">In 6 Messzylinder, die von A - F gekennzeichnet sind, 250 ml Wasser und 5 Tropfen 3 mol/l Schwefelsäure geben und gut durchmischen. 10 Tropfen Indikatorlösung (A - F)  zufügen und gut durchmischen. Die Lösungen müssen farblos sein. Aus einer Tropfpipette wird die Natronlauge eingetropft. Die </w:t>
      </w:r>
      <w:proofErr w:type="spellStart"/>
      <w:r w:rsidRPr="00E27942">
        <w:rPr>
          <w:sz w:val="22"/>
          <w:szCs w:val="22"/>
        </w:rPr>
        <w:t>konz</w:t>
      </w:r>
      <w:proofErr w:type="spellEnd"/>
      <w:r w:rsidRPr="00E27942">
        <w:rPr>
          <w:sz w:val="22"/>
          <w:szCs w:val="22"/>
        </w:rPr>
        <w:t>. Natronlauge ist viskos, und die Schlieren werden durch den Indikator visualisiert. Es kann mit einem Glasstab durchmischt werden. Wird jetzt Lösung 1 (viskose Schwefelsäure) mit einer Tropfpipette zugegeben, kann man diese anhand der farblosen Schlieren erkennen. Durch abwechselnde Zugabe der Natronlauge und der viskosen Schwefelsäure können faszinierende Farbenspiele erzeugt werden.</w:t>
      </w:r>
    </w:p>
    <w:p w14:paraId="22D3EC54" w14:textId="77777777" w:rsidR="00E27942" w:rsidRPr="00E27942" w:rsidRDefault="00E27942" w:rsidP="00E27942">
      <w:pPr>
        <w:rPr>
          <w:sz w:val="22"/>
          <w:szCs w:val="22"/>
        </w:rPr>
      </w:pPr>
      <w:r w:rsidRPr="00E27942">
        <w:rPr>
          <w:sz w:val="22"/>
          <w:szCs w:val="22"/>
        </w:rPr>
        <w:t>Indikator</w:t>
      </w:r>
      <w:r w:rsidRPr="00E27942">
        <w:rPr>
          <w:sz w:val="22"/>
          <w:szCs w:val="22"/>
        </w:rPr>
        <w:tab/>
        <w:t>Farbe</w:t>
      </w:r>
      <w:r w:rsidRPr="00E27942">
        <w:rPr>
          <w:sz w:val="22"/>
          <w:szCs w:val="22"/>
        </w:rPr>
        <w:tab/>
      </w:r>
      <w:r w:rsidRPr="00E27942">
        <w:rPr>
          <w:sz w:val="22"/>
          <w:szCs w:val="22"/>
        </w:rPr>
        <w:tab/>
        <w:t>Bestandteile</w:t>
      </w:r>
    </w:p>
    <w:p w14:paraId="371E11FB" w14:textId="77777777" w:rsidR="00E27942" w:rsidRPr="00E27942" w:rsidRDefault="00E27942" w:rsidP="00E27942">
      <w:pPr>
        <w:rPr>
          <w:sz w:val="22"/>
          <w:szCs w:val="22"/>
        </w:rPr>
      </w:pPr>
      <w:r w:rsidRPr="00E27942">
        <w:rPr>
          <w:sz w:val="22"/>
          <w:szCs w:val="22"/>
        </w:rPr>
        <w:t>A</w:t>
      </w:r>
      <w:r w:rsidRPr="00E27942">
        <w:rPr>
          <w:sz w:val="22"/>
          <w:szCs w:val="22"/>
        </w:rPr>
        <w:tab/>
      </w:r>
      <w:r w:rsidRPr="00E27942">
        <w:rPr>
          <w:sz w:val="22"/>
          <w:szCs w:val="22"/>
        </w:rPr>
        <w:tab/>
        <w:t>violett</w:t>
      </w:r>
      <w:r w:rsidRPr="00E27942">
        <w:rPr>
          <w:sz w:val="22"/>
          <w:szCs w:val="22"/>
        </w:rPr>
        <w:tab/>
      </w:r>
      <w:r w:rsidRPr="00E27942">
        <w:rPr>
          <w:sz w:val="22"/>
          <w:szCs w:val="22"/>
        </w:rPr>
        <w:tab/>
        <w:t>Phenolphthalein, Thymolphthalein</w:t>
      </w:r>
    </w:p>
    <w:p w14:paraId="17A49E42" w14:textId="77777777" w:rsidR="00E27942" w:rsidRPr="00E27942" w:rsidRDefault="00E27942" w:rsidP="00E27942">
      <w:pPr>
        <w:rPr>
          <w:sz w:val="22"/>
          <w:szCs w:val="22"/>
        </w:rPr>
      </w:pPr>
      <w:r w:rsidRPr="00E27942">
        <w:rPr>
          <w:sz w:val="22"/>
          <w:szCs w:val="22"/>
        </w:rPr>
        <w:t>B</w:t>
      </w:r>
      <w:r w:rsidRPr="00E27942">
        <w:rPr>
          <w:sz w:val="22"/>
          <w:szCs w:val="22"/>
        </w:rPr>
        <w:tab/>
      </w:r>
      <w:r w:rsidRPr="00E27942">
        <w:rPr>
          <w:sz w:val="22"/>
          <w:szCs w:val="22"/>
        </w:rPr>
        <w:tab/>
        <w:t>blau</w:t>
      </w:r>
      <w:r w:rsidRPr="00E27942">
        <w:rPr>
          <w:sz w:val="22"/>
          <w:szCs w:val="22"/>
        </w:rPr>
        <w:tab/>
      </w:r>
      <w:r w:rsidRPr="00E27942">
        <w:rPr>
          <w:sz w:val="22"/>
          <w:szCs w:val="22"/>
        </w:rPr>
        <w:tab/>
        <w:t>Thymolphthalein</w:t>
      </w:r>
    </w:p>
    <w:p w14:paraId="2157F5D0" w14:textId="77777777" w:rsidR="00E27942" w:rsidRPr="00E27942" w:rsidRDefault="00E27942" w:rsidP="00E27942">
      <w:pPr>
        <w:rPr>
          <w:sz w:val="22"/>
          <w:szCs w:val="22"/>
        </w:rPr>
      </w:pPr>
      <w:r w:rsidRPr="00E27942">
        <w:rPr>
          <w:sz w:val="22"/>
          <w:szCs w:val="22"/>
        </w:rPr>
        <w:t>C</w:t>
      </w:r>
      <w:r w:rsidRPr="00E27942">
        <w:rPr>
          <w:sz w:val="22"/>
          <w:szCs w:val="22"/>
        </w:rPr>
        <w:tab/>
      </w:r>
      <w:r w:rsidRPr="00E27942">
        <w:rPr>
          <w:sz w:val="22"/>
          <w:szCs w:val="22"/>
        </w:rPr>
        <w:tab/>
        <w:t>grün</w:t>
      </w:r>
      <w:r w:rsidRPr="00E27942">
        <w:rPr>
          <w:sz w:val="22"/>
          <w:szCs w:val="22"/>
        </w:rPr>
        <w:tab/>
      </w:r>
      <w:r w:rsidRPr="00E27942">
        <w:rPr>
          <w:sz w:val="22"/>
          <w:szCs w:val="22"/>
        </w:rPr>
        <w:tab/>
        <w:t>Thymolphthalein, Nitrophenol</w:t>
      </w:r>
    </w:p>
    <w:p w14:paraId="467DEA01" w14:textId="77777777" w:rsidR="00E27942" w:rsidRPr="00E27942" w:rsidRDefault="00E27942" w:rsidP="00E27942">
      <w:pPr>
        <w:rPr>
          <w:sz w:val="22"/>
          <w:szCs w:val="22"/>
        </w:rPr>
      </w:pPr>
      <w:r w:rsidRPr="00E27942">
        <w:rPr>
          <w:sz w:val="22"/>
          <w:szCs w:val="22"/>
        </w:rPr>
        <w:t>D</w:t>
      </w:r>
      <w:r w:rsidRPr="00E27942">
        <w:rPr>
          <w:sz w:val="22"/>
          <w:szCs w:val="22"/>
        </w:rPr>
        <w:tab/>
      </w:r>
      <w:r w:rsidRPr="00E27942">
        <w:rPr>
          <w:sz w:val="22"/>
          <w:szCs w:val="22"/>
        </w:rPr>
        <w:tab/>
        <w:t>gelb</w:t>
      </w:r>
      <w:r w:rsidRPr="00E27942">
        <w:rPr>
          <w:sz w:val="22"/>
          <w:szCs w:val="22"/>
        </w:rPr>
        <w:tab/>
      </w:r>
      <w:r w:rsidRPr="00E27942">
        <w:rPr>
          <w:sz w:val="22"/>
          <w:szCs w:val="22"/>
        </w:rPr>
        <w:tab/>
        <w:t>Nitrophenol</w:t>
      </w:r>
    </w:p>
    <w:p w14:paraId="6787001A" w14:textId="77777777" w:rsidR="00E27942" w:rsidRPr="00E27942" w:rsidRDefault="00E27942" w:rsidP="00E27942">
      <w:pPr>
        <w:rPr>
          <w:sz w:val="22"/>
          <w:szCs w:val="22"/>
        </w:rPr>
      </w:pPr>
      <w:r w:rsidRPr="00E27942">
        <w:rPr>
          <w:sz w:val="22"/>
          <w:szCs w:val="22"/>
        </w:rPr>
        <w:t>E</w:t>
      </w:r>
      <w:r w:rsidRPr="00E27942">
        <w:rPr>
          <w:sz w:val="22"/>
          <w:szCs w:val="22"/>
        </w:rPr>
        <w:tab/>
      </w:r>
      <w:r w:rsidRPr="00E27942">
        <w:rPr>
          <w:sz w:val="22"/>
          <w:szCs w:val="22"/>
        </w:rPr>
        <w:tab/>
        <w:t>orange</w:t>
      </w:r>
      <w:r w:rsidRPr="00E27942">
        <w:rPr>
          <w:sz w:val="22"/>
          <w:szCs w:val="22"/>
        </w:rPr>
        <w:tab/>
      </w:r>
      <w:r w:rsidRPr="00E27942">
        <w:rPr>
          <w:sz w:val="22"/>
          <w:szCs w:val="22"/>
        </w:rPr>
        <w:tab/>
        <w:t>Phenolphthalein, Nitrophenol</w:t>
      </w:r>
    </w:p>
    <w:p w14:paraId="3622E906" w14:textId="411BDA2F" w:rsidR="003E0733" w:rsidRPr="00D32C4F" w:rsidRDefault="00E27942" w:rsidP="00E27942">
      <w:pPr>
        <w:rPr>
          <w:sz w:val="22"/>
          <w:szCs w:val="22"/>
        </w:rPr>
      </w:pPr>
      <w:r w:rsidRPr="00E27942">
        <w:rPr>
          <w:sz w:val="22"/>
          <w:szCs w:val="22"/>
        </w:rPr>
        <w:t>F</w:t>
      </w:r>
      <w:r w:rsidRPr="00E27942">
        <w:rPr>
          <w:sz w:val="22"/>
          <w:szCs w:val="22"/>
        </w:rPr>
        <w:tab/>
      </w:r>
      <w:r w:rsidRPr="00E27942">
        <w:rPr>
          <w:sz w:val="22"/>
          <w:szCs w:val="22"/>
        </w:rPr>
        <w:tab/>
        <w:t>rot</w:t>
      </w:r>
      <w:r w:rsidRPr="00E27942">
        <w:rPr>
          <w:sz w:val="22"/>
          <w:szCs w:val="22"/>
        </w:rPr>
        <w:tab/>
      </w:r>
      <w:r w:rsidRPr="00E27942">
        <w:rPr>
          <w:sz w:val="22"/>
          <w:szCs w:val="22"/>
        </w:rPr>
        <w:tab/>
        <w:t>Phenolphthalein, Nitrophenol</w:t>
      </w:r>
    </w:p>
    <w:p w14:paraId="74524CBD" w14:textId="77777777" w:rsidR="003E0733" w:rsidRPr="00D32C4F" w:rsidRDefault="003E0733" w:rsidP="003E0733">
      <w:pPr>
        <w:spacing w:line="240" w:lineRule="auto"/>
        <w:rPr>
          <w:sz w:val="22"/>
          <w:szCs w:val="22"/>
        </w:rPr>
      </w:pPr>
    </w:p>
    <w:p w14:paraId="1456EC65" w14:textId="77777777" w:rsidR="003E0733" w:rsidRPr="00D32C4F" w:rsidRDefault="003E0733" w:rsidP="003E0733">
      <w:pPr>
        <w:spacing w:line="240" w:lineRule="auto"/>
        <w:rPr>
          <w:sz w:val="22"/>
          <w:szCs w:val="22"/>
        </w:rPr>
      </w:pPr>
      <w:r w:rsidRPr="00D32C4F">
        <w:rPr>
          <w:b/>
          <w:bCs/>
          <w:sz w:val="22"/>
          <w:szCs w:val="22"/>
        </w:rPr>
        <w:t>Ergänzende Hinweise:</w:t>
      </w:r>
    </w:p>
    <w:p w14:paraId="4D445ABE" w14:textId="40B67547" w:rsidR="003E0733" w:rsidRDefault="00E174EB" w:rsidP="003E0733">
      <w:pPr>
        <w:spacing w:line="240" w:lineRule="auto"/>
        <w:rPr>
          <w:sz w:val="22"/>
          <w:szCs w:val="22"/>
        </w:rPr>
      </w:pPr>
      <w:r>
        <w:rPr>
          <w:sz w:val="22"/>
          <w:szCs w:val="22"/>
        </w:rPr>
        <w:t>keine</w:t>
      </w:r>
    </w:p>
    <w:p w14:paraId="059B2F55" w14:textId="77777777" w:rsidR="00E174EB" w:rsidRPr="00D32C4F" w:rsidRDefault="00E174EB" w:rsidP="003E0733">
      <w:pPr>
        <w:spacing w:line="240" w:lineRule="auto"/>
        <w:rPr>
          <w:sz w:val="22"/>
          <w:szCs w:val="22"/>
        </w:rPr>
      </w:pPr>
    </w:p>
    <w:p w14:paraId="525A0B01" w14:textId="77777777" w:rsidR="003E0733" w:rsidRPr="00D32C4F" w:rsidRDefault="003E0733" w:rsidP="003E0733">
      <w:pPr>
        <w:spacing w:line="240" w:lineRule="auto"/>
        <w:rPr>
          <w:sz w:val="22"/>
          <w:szCs w:val="22"/>
        </w:rPr>
      </w:pPr>
      <w:r w:rsidRPr="00D32C4F">
        <w:rPr>
          <w:b/>
          <w:bCs/>
          <w:sz w:val="22"/>
          <w:szCs w:val="22"/>
        </w:rPr>
        <w:t>Entsorgung:</w:t>
      </w:r>
    </w:p>
    <w:p w14:paraId="6365195A" w14:textId="0B832659" w:rsidR="003E0733" w:rsidRPr="00D32C4F" w:rsidRDefault="003E0733" w:rsidP="003E0733">
      <w:pPr>
        <w:rPr>
          <w:sz w:val="22"/>
          <w:szCs w:val="22"/>
        </w:rPr>
      </w:pPr>
      <w:bookmarkStart w:id="27" w:name="_Hlk137655662"/>
      <w:r w:rsidRPr="00D32C4F">
        <w:rPr>
          <w:sz w:val="22"/>
          <w:szCs w:val="22"/>
        </w:rPr>
        <w:t xml:space="preserve">Die Versuchsreste </w:t>
      </w:r>
      <w:r w:rsidR="00E63598">
        <w:rPr>
          <w:sz w:val="22"/>
          <w:szCs w:val="22"/>
        </w:rPr>
        <w:t>werden nach dem Neutralisieren in den organischen Abfall gegeben</w:t>
      </w:r>
      <w:r w:rsidRPr="00D32C4F">
        <w:rPr>
          <w:sz w:val="22"/>
          <w:szCs w:val="22"/>
        </w:rPr>
        <w:t>.</w:t>
      </w:r>
    </w:p>
    <w:bookmarkEnd w:id="27"/>
    <w:p w14:paraId="388A726E" w14:textId="77777777" w:rsidR="003E0733" w:rsidRPr="00D32C4F" w:rsidRDefault="003E0733" w:rsidP="003E0733">
      <w:pPr>
        <w:spacing w:line="240" w:lineRule="auto"/>
        <w:rPr>
          <w:sz w:val="22"/>
          <w:szCs w:val="22"/>
        </w:rPr>
      </w:pPr>
    </w:p>
    <w:p w14:paraId="3254AC8B" w14:textId="77777777" w:rsidR="003E0733" w:rsidRPr="00D32C4F" w:rsidRDefault="003E0733" w:rsidP="003E0733">
      <w:pPr>
        <w:spacing w:line="240" w:lineRule="auto"/>
        <w:rPr>
          <w:sz w:val="22"/>
          <w:szCs w:val="22"/>
        </w:rPr>
      </w:pPr>
    </w:p>
    <w:p w14:paraId="756C2E61" w14:textId="77777777" w:rsidR="003E0733" w:rsidRPr="00D32C4F" w:rsidRDefault="003E0733" w:rsidP="003E0733">
      <w:pPr>
        <w:spacing w:line="240" w:lineRule="auto"/>
        <w:rPr>
          <w:sz w:val="22"/>
          <w:szCs w:val="22"/>
        </w:rPr>
      </w:pPr>
    </w:p>
    <w:p w14:paraId="523C2FEE" w14:textId="77777777" w:rsidR="003E0733" w:rsidRPr="00D32C4F" w:rsidRDefault="003E0733" w:rsidP="003E0733">
      <w:pPr>
        <w:spacing w:line="240" w:lineRule="auto"/>
        <w:rPr>
          <w:sz w:val="22"/>
          <w:szCs w:val="22"/>
        </w:rPr>
      </w:pPr>
    </w:p>
    <w:p w14:paraId="6A079E7E" w14:textId="77777777" w:rsidR="003E0733" w:rsidRPr="00D32C4F" w:rsidRDefault="003E0733" w:rsidP="003E0733">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41582A3B" w14:textId="77777777" w:rsidR="003E0733" w:rsidRPr="00D32C4F" w:rsidRDefault="003E0733" w:rsidP="003E0733">
      <w:pPr>
        <w:spacing w:line="240" w:lineRule="auto"/>
        <w:rPr>
          <w:sz w:val="22"/>
          <w:szCs w:val="22"/>
        </w:rPr>
      </w:pPr>
    </w:p>
    <w:p w14:paraId="507603CC" w14:textId="77777777" w:rsidR="003E0733" w:rsidRDefault="003E0733">
      <w:pPr>
        <w:tabs>
          <w:tab w:val="clear" w:pos="709"/>
        </w:tabs>
        <w:suppressAutoHyphens w:val="0"/>
        <w:spacing w:after="200" w:line="276" w:lineRule="auto"/>
        <w:rPr>
          <w:rFonts w:ascii="Gill Sans MT" w:eastAsiaTheme="majorEastAsia" w:hAnsi="Gill Sans MT" w:cstheme="majorBidi"/>
          <w:b/>
          <w:bCs/>
          <w:color w:val="000000" w:themeColor="text1"/>
          <w:sz w:val="22"/>
          <w:szCs w:val="22"/>
          <w:highlight w:val="green"/>
        </w:rPr>
      </w:pPr>
      <w:r>
        <w:rPr>
          <w:szCs w:val="22"/>
          <w:highlight w:val="green"/>
        </w:rPr>
        <w:br w:type="page"/>
      </w:r>
    </w:p>
    <w:p w14:paraId="429E6CD2" w14:textId="3A69A40B" w:rsidR="001F0436" w:rsidRPr="00D32C4F" w:rsidRDefault="0064192E" w:rsidP="0064192E">
      <w:pPr>
        <w:pStyle w:val="berschrift2"/>
        <w:rPr>
          <w:szCs w:val="22"/>
        </w:rPr>
      </w:pPr>
      <w:bookmarkStart w:id="28" w:name="_Toc144047624"/>
      <w:r w:rsidRPr="00FB7B0C">
        <w:rPr>
          <w:szCs w:val="22"/>
        </w:rPr>
        <w:lastRenderedPageBreak/>
        <w:t xml:space="preserve">2.6 </w:t>
      </w:r>
      <w:r w:rsidR="00912771" w:rsidRPr="00FB7B0C">
        <w:rPr>
          <w:szCs w:val="22"/>
        </w:rPr>
        <w:t>Nachweis von Eisen in Petersilie</w:t>
      </w:r>
      <w:r w:rsidR="00FB7B0C" w:rsidRPr="00FB7B0C">
        <w:rPr>
          <w:szCs w:val="22"/>
        </w:rPr>
        <w:t xml:space="preserve"> </w:t>
      </w:r>
      <w:r w:rsidR="00912771" w:rsidRPr="00FB7B0C">
        <w:rPr>
          <w:szCs w:val="22"/>
        </w:rPr>
        <w:t>– Gefährdungsbeurteilung</w:t>
      </w:r>
      <w:bookmarkEnd w:id="28"/>
    </w:p>
    <w:p w14:paraId="52C183DD" w14:textId="77777777" w:rsidR="001F0436" w:rsidRPr="00D32C4F" w:rsidRDefault="001F0436" w:rsidP="0091277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873"/>
        <w:gridCol w:w="756"/>
        <w:gridCol w:w="405"/>
        <w:gridCol w:w="1107"/>
        <w:gridCol w:w="1097"/>
        <w:gridCol w:w="1048"/>
        <w:gridCol w:w="50"/>
        <w:gridCol w:w="1097"/>
        <w:gridCol w:w="1135"/>
        <w:gridCol w:w="1064"/>
        <w:gridCol w:w="6"/>
      </w:tblGrid>
      <w:tr w:rsidR="001F0436" w:rsidRPr="00D32C4F" w14:paraId="185ADE78" w14:textId="77777777" w:rsidTr="00184D2B">
        <w:trPr>
          <w:gridAfter w:val="1"/>
          <w:wAfter w:w="6" w:type="dxa"/>
        </w:trPr>
        <w:tc>
          <w:tcPr>
            <w:tcW w:w="5238" w:type="dxa"/>
            <w:gridSpan w:val="5"/>
            <w:shd w:val="clear" w:color="auto" w:fill="auto"/>
            <w:tcMar>
              <w:top w:w="55" w:type="dxa"/>
              <w:left w:w="55" w:type="dxa"/>
              <w:bottom w:w="55" w:type="dxa"/>
              <w:right w:w="55" w:type="dxa"/>
            </w:tcMar>
          </w:tcPr>
          <w:p w14:paraId="64EC8B60" w14:textId="30DD6F6D" w:rsidR="001F0436" w:rsidRPr="00D32C4F" w:rsidRDefault="00912771" w:rsidP="00912771">
            <w:pPr>
              <w:pStyle w:val="TabellenInhalt"/>
              <w:spacing w:line="240" w:lineRule="auto"/>
            </w:pPr>
            <w:r w:rsidRPr="00D32C4F">
              <w:rPr>
                <w:sz w:val="22"/>
                <w:szCs w:val="22"/>
              </w:rPr>
              <w:t xml:space="preserve">Lehrerexperiment  </w:t>
            </w:r>
            <w:r w:rsidR="00D60FAF" w:rsidRPr="00D32C4F">
              <w:rPr>
                <w:b/>
                <w:bCs/>
                <w:sz w:val="22"/>
                <w:szCs w:val="22"/>
              </w:rPr>
              <w:t>X</w:t>
            </w:r>
          </w:p>
        </w:tc>
        <w:tc>
          <w:tcPr>
            <w:tcW w:w="4394" w:type="dxa"/>
            <w:gridSpan w:val="5"/>
            <w:shd w:val="clear" w:color="auto" w:fill="auto"/>
            <w:tcMar>
              <w:top w:w="55" w:type="dxa"/>
              <w:left w:w="55" w:type="dxa"/>
              <w:bottom w:w="55" w:type="dxa"/>
              <w:right w:w="55" w:type="dxa"/>
            </w:tcMar>
          </w:tcPr>
          <w:p w14:paraId="61ABD6C3" w14:textId="7C2048C4" w:rsidR="001F0436" w:rsidRPr="00D32C4F" w:rsidRDefault="00912771" w:rsidP="00912771">
            <w:pPr>
              <w:pStyle w:val="TabellenInhalt"/>
              <w:spacing w:line="240" w:lineRule="auto"/>
            </w:pPr>
            <w:r w:rsidRPr="00D32C4F">
              <w:rPr>
                <w:sz w:val="22"/>
                <w:szCs w:val="22"/>
              </w:rPr>
              <w:t xml:space="preserve">Schülerexperiment  </w:t>
            </w:r>
            <w:r w:rsidR="00D60FAF" w:rsidRPr="00D32C4F">
              <w:rPr>
                <w:rFonts w:ascii="MS Gothic" w:eastAsia="MS Gothic" w:hAnsi="MS Gothic" w:cs="MS Gothic" w:hint="eastAsia"/>
                <w:sz w:val="22"/>
                <w:szCs w:val="22"/>
              </w:rPr>
              <w:t>☐</w:t>
            </w:r>
          </w:p>
        </w:tc>
      </w:tr>
      <w:tr w:rsidR="001F0436" w:rsidRPr="00D32C4F" w14:paraId="4F3FB242" w14:textId="77777777" w:rsidTr="00184D2B">
        <w:trPr>
          <w:gridAfter w:val="1"/>
          <w:wAfter w:w="6" w:type="dxa"/>
        </w:trPr>
        <w:tc>
          <w:tcPr>
            <w:tcW w:w="1873" w:type="dxa"/>
            <w:shd w:val="clear" w:color="auto" w:fill="auto"/>
            <w:tcMar>
              <w:top w:w="55" w:type="dxa"/>
              <w:left w:w="55" w:type="dxa"/>
              <w:bottom w:w="55" w:type="dxa"/>
              <w:right w:w="55" w:type="dxa"/>
            </w:tcMar>
          </w:tcPr>
          <w:p w14:paraId="71155D16" w14:textId="3CE03C83" w:rsidR="001F0436" w:rsidRPr="00D32C4F" w:rsidRDefault="00CE1296" w:rsidP="00FC4218">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61" w:type="dxa"/>
            <w:gridSpan w:val="2"/>
            <w:shd w:val="clear" w:color="auto" w:fill="auto"/>
            <w:tcMar>
              <w:top w:w="55" w:type="dxa"/>
              <w:left w:w="55" w:type="dxa"/>
              <w:bottom w:w="55" w:type="dxa"/>
              <w:right w:w="55" w:type="dxa"/>
            </w:tcMar>
          </w:tcPr>
          <w:p w14:paraId="5BA0F75F"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ED2B35A" wp14:editId="243785FF">
                  <wp:extent cx="590550" cy="590550"/>
                  <wp:effectExtent l="0" t="0" r="0" b="0"/>
                  <wp:docPr id="13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07" w:type="dxa"/>
            <w:shd w:val="clear" w:color="auto" w:fill="auto"/>
            <w:tcMar>
              <w:top w:w="55" w:type="dxa"/>
              <w:left w:w="55" w:type="dxa"/>
              <w:bottom w:w="55" w:type="dxa"/>
              <w:right w:w="55" w:type="dxa"/>
            </w:tcMar>
          </w:tcPr>
          <w:p w14:paraId="493EE462"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011C5CAF" wp14:editId="381C5F45">
                  <wp:extent cx="590550" cy="590550"/>
                  <wp:effectExtent l="0" t="0" r="0" b="0"/>
                  <wp:docPr id="14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7" w:type="dxa"/>
            <w:shd w:val="clear" w:color="auto" w:fill="auto"/>
            <w:tcMar>
              <w:top w:w="55" w:type="dxa"/>
              <w:left w:w="55" w:type="dxa"/>
              <w:bottom w:w="55" w:type="dxa"/>
              <w:right w:w="55" w:type="dxa"/>
            </w:tcMar>
          </w:tcPr>
          <w:p w14:paraId="0CCC5A86"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337FAEAA" wp14:editId="445C7178">
                  <wp:extent cx="579755" cy="579755"/>
                  <wp:effectExtent l="0" t="0" r="0" b="0"/>
                  <wp:docPr id="14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98" w:type="dxa"/>
            <w:gridSpan w:val="2"/>
            <w:shd w:val="clear" w:color="auto" w:fill="auto"/>
            <w:tcMar>
              <w:top w:w="55" w:type="dxa"/>
              <w:left w:w="55" w:type="dxa"/>
              <w:bottom w:w="55" w:type="dxa"/>
              <w:right w:w="55" w:type="dxa"/>
            </w:tcMar>
          </w:tcPr>
          <w:p w14:paraId="16B96EC5"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2979EDE6" wp14:editId="45A85A36">
                  <wp:extent cx="579755" cy="579755"/>
                  <wp:effectExtent l="0" t="0" r="0" b="0"/>
                  <wp:docPr id="14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97" w:type="dxa"/>
            <w:shd w:val="clear" w:color="auto" w:fill="auto"/>
            <w:tcMar>
              <w:top w:w="55" w:type="dxa"/>
              <w:left w:w="55" w:type="dxa"/>
              <w:bottom w:w="55" w:type="dxa"/>
              <w:right w:w="55" w:type="dxa"/>
            </w:tcMar>
          </w:tcPr>
          <w:p w14:paraId="62DB35DC"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699924C" wp14:editId="2C8E4ECB">
                  <wp:extent cx="579755" cy="579755"/>
                  <wp:effectExtent l="0" t="0" r="0" b="0"/>
                  <wp:docPr id="14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35" w:type="dxa"/>
            <w:shd w:val="clear" w:color="auto" w:fill="auto"/>
            <w:tcMar>
              <w:top w:w="55" w:type="dxa"/>
              <w:left w:w="55" w:type="dxa"/>
              <w:bottom w:w="55" w:type="dxa"/>
              <w:right w:w="55" w:type="dxa"/>
            </w:tcMar>
          </w:tcPr>
          <w:p w14:paraId="0EAE1EE7"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A718BC6" wp14:editId="210C1674">
                  <wp:extent cx="619760" cy="589915"/>
                  <wp:effectExtent l="0" t="0" r="0" b="0"/>
                  <wp:docPr id="14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64" w:type="dxa"/>
            <w:shd w:val="clear" w:color="auto" w:fill="auto"/>
            <w:tcMar>
              <w:top w:w="55" w:type="dxa"/>
              <w:left w:w="55" w:type="dxa"/>
              <w:bottom w:w="55" w:type="dxa"/>
              <w:right w:w="55" w:type="dxa"/>
            </w:tcMar>
          </w:tcPr>
          <w:p w14:paraId="48E43F90" w14:textId="77777777" w:rsidR="001F0436" w:rsidRPr="00D32C4F" w:rsidRDefault="00912771" w:rsidP="00912771">
            <w:pPr>
              <w:pStyle w:val="TabellenInhalt"/>
              <w:spacing w:line="240" w:lineRule="auto"/>
            </w:pPr>
            <w:r w:rsidRPr="00D32C4F">
              <w:rPr>
                <w:sz w:val="22"/>
                <w:szCs w:val="22"/>
              </w:rPr>
              <w:t>weitere</w:t>
            </w:r>
          </w:p>
          <w:p w14:paraId="77674143" w14:textId="77777777" w:rsidR="001F0436" w:rsidRPr="00D32C4F" w:rsidRDefault="00912771" w:rsidP="00912771">
            <w:pPr>
              <w:pStyle w:val="TabellenInhalt"/>
              <w:spacing w:line="240" w:lineRule="auto"/>
            </w:pPr>
            <w:r w:rsidRPr="00D32C4F">
              <w:rPr>
                <w:sz w:val="22"/>
                <w:szCs w:val="22"/>
              </w:rPr>
              <w:t>Maß-nahmen:</w:t>
            </w:r>
          </w:p>
        </w:tc>
      </w:tr>
      <w:tr w:rsidR="001F0436" w:rsidRPr="00D32C4F" w14:paraId="3267AF21" w14:textId="77777777" w:rsidTr="00184D2B">
        <w:trPr>
          <w:gridAfter w:val="1"/>
          <w:wAfter w:w="6" w:type="dxa"/>
        </w:trPr>
        <w:tc>
          <w:tcPr>
            <w:tcW w:w="1873" w:type="dxa"/>
            <w:shd w:val="clear" w:color="auto" w:fill="auto"/>
            <w:tcMar>
              <w:top w:w="55" w:type="dxa"/>
              <w:left w:w="55" w:type="dxa"/>
              <w:bottom w:w="55" w:type="dxa"/>
              <w:right w:w="55" w:type="dxa"/>
            </w:tcMar>
          </w:tcPr>
          <w:p w14:paraId="59A65ED3" w14:textId="77777777" w:rsidR="001F0436" w:rsidRPr="00D32C4F" w:rsidRDefault="00FC4218" w:rsidP="00FC4218">
            <w:pPr>
              <w:pStyle w:val="TabellenInhalt"/>
              <w:spacing w:line="240" w:lineRule="auto"/>
              <w:jc w:val="center"/>
              <w:rPr>
                <w:b/>
              </w:rPr>
            </w:pPr>
            <w:r w:rsidRPr="00D32C4F">
              <w:rPr>
                <w:b/>
                <w:sz w:val="22"/>
                <w:szCs w:val="22"/>
              </w:rPr>
              <w:t>X</w:t>
            </w:r>
          </w:p>
        </w:tc>
        <w:tc>
          <w:tcPr>
            <w:tcW w:w="1161" w:type="dxa"/>
            <w:gridSpan w:val="2"/>
            <w:shd w:val="clear" w:color="auto" w:fill="auto"/>
            <w:tcMar>
              <w:top w:w="55" w:type="dxa"/>
              <w:left w:w="55" w:type="dxa"/>
              <w:bottom w:w="55" w:type="dxa"/>
              <w:right w:w="55" w:type="dxa"/>
            </w:tcMar>
          </w:tcPr>
          <w:p w14:paraId="5E909E1D" w14:textId="77777777" w:rsidR="001F0436" w:rsidRPr="00D32C4F" w:rsidRDefault="00912771" w:rsidP="00FC4218">
            <w:pPr>
              <w:pStyle w:val="TabellenInhalt"/>
              <w:spacing w:line="240" w:lineRule="auto"/>
              <w:jc w:val="center"/>
            </w:pPr>
            <w:r w:rsidRPr="00D32C4F">
              <w:rPr>
                <w:b/>
                <w:bCs/>
                <w:sz w:val="22"/>
                <w:szCs w:val="22"/>
              </w:rPr>
              <w:t>X</w:t>
            </w:r>
          </w:p>
        </w:tc>
        <w:tc>
          <w:tcPr>
            <w:tcW w:w="1107" w:type="dxa"/>
            <w:shd w:val="clear" w:color="auto" w:fill="auto"/>
            <w:tcMar>
              <w:top w:w="55" w:type="dxa"/>
              <w:left w:w="55" w:type="dxa"/>
              <w:bottom w:w="55" w:type="dxa"/>
              <w:right w:w="55" w:type="dxa"/>
            </w:tcMar>
          </w:tcPr>
          <w:p w14:paraId="6D0EBA17" w14:textId="1C677561" w:rsidR="001F0436" w:rsidRPr="00D32C4F" w:rsidRDefault="00E0504E" w:rsidP="00FC4218">
            <w:pPr>
              <w:pStyle w:val="TabellenInhalt"/>
              <w:spacing w:line="240" w:lineRule="auto"/>
              <w:jc w:val="center"/>
              <w:rPr>
                <w:b/>
                <w:bCs/>
              </w:rPr>
            </w:pPr>
            <w:r w:rsidRPr="00D32C4F">
              <w:rPr>
                <w:b/>
                <w:bCs/>
                <w:sz w:val="22"/>
                <w:szCs w:val="22"/>
              </w:rPr>
              <w:t>X</w:t>
            </w:r>
          </w:p>
        </w:tc>
        <w:tc>
          <w:tcPr>
            <w:tcW w:w="1097" w:type="dxa"/>
            <w:shd w:val="clear" w:color="auto" w:fill="auto"/>
            <w:tcMar>
              <w:top w:w="55" w:type="dxa"/>
              <w:left w:w="55" w:type="dxa"/>
              <w:bottom w:w="55" w:type="dxa"/>
              <w:right w:w="55" w:type="dxa"/>
            </w:tcMar>
          </w:tcPr>
          <w:p w14:paraId="6905F259" w14:textId="77777777" w:rsidR="001F0436" w:rsidRPr="00D32C4F" w:rsidRDefault="00912771" w:rsidP="00FC4218">
            <w:pPr>
              <w:pStyle w:val="TabellenInhalt"/>
              <w:spacing w:line="240" w:lineRule="auto"/>
              <w:jc w:val="center"/>
            </w:pPr>
            <w:r w:rsidRPr="00D32C4F">
              <w:rPr>
                <w:b/>
                <w:bCs/>
                <w:sz w:val="22"/>
                <w:szCs w:val="22"/>
              </w:rPr>
              <w:t>X</w:t>
            </w:r>
          </w:p>
        </w:tc>
        <w:tc>
          <w:tcPr>
            <w:tcW w:w="1098" w:type="dxa"/>
            <w:gridSpan w:val="2"/>
            <w:shd w:val="clear" w:color="auto" w:fill="auto"/>
            <w:tcMar>
              <w:top w:w="55" w:type="dxa"/>
              <w:left w:w="55" w:type="dxa"/>
              <w:bottom w:w="55" w:type="dxa"/>
              <w:right w:w="55" w:type="dxa"/>
            </w:tcMar>
          </w:tcPr>
          <w:p w14:paraId="242F330D"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097" w:type="dxa"/>
            <w:shd w:val="clear" w:color="auto" w:fill="auto"/>
            <w:tcMar>
              <w:top w:w="55" w:type="dxa"/>
              <w:left w:w="55" w:type="dxa"/>
              <w:bottom w:w="55" w:type="dxa"/>
              <w:right w:w="55" w:type="dxa"/>
            </w:tcMar>
          </w:tcPr>
          <w:p w14:paraId="41C630B8" w14:textId="37795DAA" w:rsidR="001F0436" w:rsidRPr="00D32C4F" w:rsidRDefault="00546145" w:rsidP="00FC4218">
            <w:pPr>
              <w:pStyle w:val="TabellenInhalt"/>
              <w:spacing w:line="240" w:lineRule="auto"/>
              <w:jc w:val="center"/>
            </w:pPr>
            <w:r w:rsidRPr="00D32C4F">
              <w:rPr>
                <w:b/>
                <w:bCs/>
                <w:sz w:val="22"/>
                <w:szCs w:val="22"/>
              </w:rPr>
              <w:t>X</w:t>
            </w:r>
          </w:p>
        </w:tc>
        <w:tc>
          <w:tcPr>
            <w:tcW w:w="1135" w:type="dxa"/>
            <w:shd w:val="clear" w:color="auto" w:fill="auto"/>
            <w:tcMar>
              <w:top w:w="55" w:type="dxa"/>
              <w:left w:w="55" w:type="dxa"/>
              <w:bottom w:w="55" w:type="dxa"/>
              <w:right w:w="55" w:type="dxa"/>
            </w:tcMar>
          </w:tcPr>
          <w:p w14:paraId="6B47E91E" w14:textId="5B4116C2" w:rsidR="001F0436" w:rsidRPr="00D32C4F" w:rsidRDefault="00546145" w:rsidP="00FC4218">
            <w:pPr>
              <w:pStyle w:val="TabellenInhalt"/>
              <w:spacing w:line="240" w:lineRule="auto"/>
              <w:jc w:val="center"/>
            </w:pPr>
            <w:r w:rsidRPr="00D32C4F">
              <w:rPr>
                <w:b/>
                <w:bCs/>
                <w:sz w:val="22"/>
                <w:szCs w:val="22"/>
              </w:rPr>
              <w:t>X</w:t>
            </w:r>
          </w:p>
        </w:tc>
        <w:tc>
          <w:tcPr>
            <w:tcW w:w="1064" w:type="dxa"/>
            <w:shd w:val="clear" w:color="auto" w:fill="auto"/>
            <w:tcMar>
              <w:top w:w="55" w:type="dxa"/>
              <w:left w:w="55" w:type="dxa"/>
              <w:bottom w:w="55" w:type="dxa"/>
              <w:right w:w="55" w:type="dxa"/>
            </w:tcMar>
          </w:tcPr>
          <w:p w14:paraId="40C721C7" w14:textId="77777777" w:rsidR="001F0436" w:rsidRPr="00D32C4F" w:rsidRDefault="00912771" w:rsidP="00FC4218">
            <w:pPr>
              <w:pStyle w:val="TabellenInhalt"/>
              <w:spacing w:line="240" w:lineRule="auto"/>
              <w:jc w:val="center"/>
            </w:pPr>
            <w:r w:rsidRPr="00D32C4F">
              <w:rPr>
                <w:sz w:val="22"/>
                <w:szCs w:val="22"/>
              </w:rPr>
              <w:t>–</w:t>
            </w:r>
          </w:p>
        </w:tc>
      </w:tr>
      <w:tr w:rsidR="001F0436" w:rsidRPr="00D32C4F" w14:paraId="5E9969FF" w14:textId="77777777" w:rsidTr="00184D2B">
        <w:tc>
          <w:tcPr>
            <w:tcW w:w="2629" w:type="dxa"/>
            <w:gridSpan w:val="2"/>
            <w:shd w:val="clear" w:color="auto" w:fill="auto"/>
            <w:tcMar>
              <w:top w:w="55" w:type="dxa"/>
              <w:left w:w="55" w:type="dxa"/>
              <w:bottom w:w="55" w:type="dxa"/>
              <w:right w:w="55" w:type="dxa"/>
            </w:tcMar>
          </w:tcPr>
          <w:p w14:paraId="2A50C98D" w14:textId="77777777" w:rsidR="00C14C90" w:rsidRDefault="00912771" w:rsidP="00912771">
            <w:pPr>
              <w:spacing w:line="240" w:lineRule="auto"/>
            </w:pPr>
            <w:r w:rsidRPr="00D32C4F">
              <w:rPr>
                <w:sz w:val="22"/>
                <w:szCs w:val="22"/>
              </w:rPr>
              <w:t>konzentrierte Salpetersäure</w:t>
            </w:r>
          </w:p>
          <w:p w14:paraId="4EB644AD" w14:textId="7850E815" w:rsidR="002F1E1B" w:rsidRPr="00C14C90" w:rsidRDefault="002F1E1B" w:rsidP="00912771">
            <w:pPr>
              <w:spacing w:line="240" w:lineRule="auto"/>
            </w:pPr>
            <w:r w:rsidRPr="001C053E">
              <w:rPr>
                <w:sz w:val="20"/>
                <w:szCs w:val="20"/>
              </w:rPr>
              <w:t>(</w:t>
            </w:r>
            <w:r>
              <w:rPr>
                <w:sz w:val="20"/>
                <w:szCs w:val="20"/>
              </w:rPr>
              <w:t>Tätigkeitsverbot</w:t>
            </w:r>
            <w:r w:rsidRPr="001C053E">
              <w:rPr>
                <w:sz w:val="20"/>
                <w:szCs w:val="20"/>
              </w:rPr>
              <w:t xml:space="preserve"> für Schülerinnen und Schüler)</w:t>
            </w:r>
          </w:p>
        </w:tc>
        <w:tc>
          <w:tcPr>
            <w:tcW w:w="3657" w:type="dxa"/>
            <w:gridSpan w:val="4"/>
            <w:shd w:val="clear" w:color="auto" w:fill="auto"/>
            <w:tcMar>
              <w:top w:w="55" w:type="dxa"/>
              <w:left w:w="55" w:type="dxa"/>
              <w:bottom w:w="55" w:type="dxa"/>
              <w:right w:w="55" w:type="dxa"/>
            </w:tcMar>
          </w:tcPr>
          <w:p w14:paraId="417589D3" w14:textId="72D7C5F3" w:rsidR="001F0436" w:rsidRPr="00D32C4F" w:rsidRDefault="00912771" w:rsidP="00912771">
            <w:pPr>
              <w:spacing w:line="240" w:lineRule="auto"/>
            </w:pPr>
            <w:r w:rsidRPr="00D32C4F">
              <w:rPr>
                <w:sz w:val="22"/>
                <w:szCs w:val="22"/>
              </w:rPr>
              <w:t>H: 272, 290, 314</w:t>
            </w:r>
            <w:r w:rsidR="00A232F3" w:rsidRPr="00D32C4F">
              <w:rPr>
                <w:sz w:val="22"/>
                <w:szCs w:val="22"/>
              </w:rPr>
              <w:t>, 33</w:t>
            </w:r>
            <w:r w:rsidR="00B526F0" w:rsidRPr="00D32C4F">
              <w:rPr>
                <w:sz w:val="22"/>
                <w:szCs w:val="22"/>
              </w:rPr>
              <w:t>1</w:t>
            </w:r>
            <w:r w:rsidR="00286D11" w:rsidRPr="00D32C4F">
              <w:rPr>
                <w:sz w:val="22"/>
                <w:szCs w:val="22"/>
              </w:rPr>
              <w:t>, EUH071</w:t>
            </w:r>
          </w:p>
          <w:p w14:paraId="6B684FA7" w14:textId="77777777" w:rsidR="001F0436" w:rsidRDefault="00912771" w:rsidP="00912771">
            <w:pPr>
              <w:spacing w:line="240" w:lineRule="auto"/>
            </w:pPr>
            <w:r w:rsidRPr="00D32C4F">
              <w:rPr>
                <w:sz w:val="22"/>
                <w:szCs w:val="22"/>
              </w:rPr>
              <w:t xml:space="preserve">P: </w:t>
            </w:r>
            <w:r w:rsidR="000C204F" w:rsidRPr="00D32C4F">
              <w:rPr>
                <w:sz w:val="22"/>
                <w:szCs w:val="22"/>
              </w:rPr>
              <w:t xml:space="preserve">210, 220, </w:t>
            </w:r>
            <w:r w:rsidRPr="00D32C4F">
              <w:rPr>
                <w:sz w:val="22"/>
                <w:szCs w:val="22"/>
              </w:rPr>
              <w:t xml:space="preserve">280, 301+330+331, </w:t>
            </w:r>
            <w:r w:rsidR="00B57048" w:rsidRPr="00D32C4F">
              <w:rPr>
                <w:sz w:val="22"/>
                <w:szCs w:val="22"/>
              </w:rPr>
              <w:t>303+361</w:t>
            </w:r>
            <w:r w:rsidR="00286D11" w:rsidRPr="00D32C4F">
              <w:rPr>
                <w:sz w:val="22"/>
                <w:szCs w:val="22"/>
              </w:rPr>
              <w:t xml:space="preserve">+353, </w:t>
            </w:r>
            <w:r w:rsidRPr="00D32C4F">
              <w:rPr>
                <w:sz w:val="22"/>
                <w:szCs w:val="22"/>
              </w:rPr>
              <w:t>304+340</w:t>
            </w:r>
            <w:r w:rsidR="00286D11" w:rsidRPr="00D32C4F">
              <w:rPr>
                <w:sz w:val="22"/>
                <w:szCs w:val="22"/>
              </w:rPr>
              <w:t>+310</w:t>
            </w:r>
            <w:r w:rsidRPr="00D32C4F">
              <w:rPr>
                <w:sz w:val="22"/>
                <w:szCs w:val="22"/>
              </w:rPr>
              <w:t>, 305+351+338, 310</w:t>
            </w:r>
          </w:p>
          <w:p w14:paraId="5535297C" w14:textId="613E9E3F" w:rsidR="002F1E1B" w:rsidRPr="00D32C4F" w:rsidRDefault="002F1E1B" w:rsidP="00912771">
            <w:pPr>
              <w:spacing w:line="240" w:lineRule="auto"/>
            </w:pPr>
            <w:r w:rsidRPr="00450D3B">
              <w:rPr>
                <w:i/>
                <w:iCs/>
                <w:sz w:val="22"/>
                <w:szCs w:val="22"/>
              </w:rPr>
              <w:t>Gefahr</w:t>
            </w:r>
          </w:p>
        </w:tc>
        <w:tc>
          <w:tcPr>
            <w:tcW w:w="3352" w:type="dxa"/>
            <w:gridSpan w:val="5"/>
            <w:shd w:val="clear" w:color="auto" w:fill="auto"/>
            <w:tcMar>
              <w:top w:w="55" w:type="dxa"/>
              <w:left w:w="55" w:type="dxa"/>
              <w:bottom w:w="55" w:type="dxa"/>
              <w:right w:w="55" w:type="dxa"/>
            </w:tcMar>
          </w:tcPr>
          <w:p w14:paraId="73855EF9" w14:textId="7C669893"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7C62CB7" wp14:editId="38AE5ABF">
                  <wp:extent cx="539750" cy="539750"/>
                  <wp:effectExtent l="0" t="0" r="0" b="0"/>
                  <wp:docPr id="14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E85887" w:rsidRPr="00D32C4F">
              <w:rPr>
                <w:noProof/>
                <w:sz w:val="22"/>
                <w:szCs w:val="22"/>
                <w:lang w:eastAsia="de-DE"/>
              </w:rPr>
              <w:drawing>
                <wp:inline distT="0" distB="0" distL="0" distR="0" wp14:anchorId="165BE9D6" wp14:editId="5F267C6D">
                  <wp:extent cx="539750" cy="539750"/>
                  <wp:effectExtent l="0" t="0" r="0" b="0"/>
                  <wp:docPr id="53083413" name="Grafik 5308341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0"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3DC2B4E" wp14:editId="0076019E">
                  <wp:extent cx="539750" cy="539750"/>
                  <wp:effectExtent l="0" t="0" r="0" b="0"/>
                  <wp:docPr id="14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F0436" w:rsidRPr="00D32C4F" w14:paraId="76334EF4" w14:textId="77777777" w:rsidTr="00184D2B">
        <w:tc>
          <w:tcPr>
            <w:tcW w:w="2629" w:type="dxa"/>
            <w:gridSpan w:val="2"/>
            <w:shd w:val="clear" w:color="auto" w:fill="auto"/>
            <w:tcMar>
              <w:top w:w="55" w:type="dxa"/>
              <w:left w:w="55" w:type="dxa"/>
              <w:bottom w:w="55" w:type="dxa"/>
              <w:right w:w="55" w:type="dxa"/>
            </w:tcMar>
          </w:tcPr>
          <w:p w14:paraId="3E843913" w14:textId="77777777" w:rsidR="001F0436" w:rsidRPr="00D32C4F" w:rsidRDefault="00912771" w:rsidP="00912771">
            <w:pPr>
              <w:spacing w:line="240" w:lineRule="auto"/>
            </w:pPr>
            <w:r w:rsidRPr="00D32C4F">
              <w:rPr>
                <w:sz w:val="22"/>
                <w:szCs w:val="22"/>
              </w:rPr>
              <w:t>Kaliumhexacyanoferrat</w:t>
            </w:r>
            <w:r w:rsidRPr="00D32C4F">
              <w:rPr>
                <w:sz w:val="22"/>
                <w:szCs w:val="22"/>
                <w:lang w:val="en-US"/>
              </w:rPr>
              <w:t>(II)</w:t>
            </w:r>
          </w:p>
        </w:tc>
        <w:tc>
          <w:tcPr>
            <w:tcW w:w="3657" w:type="dxa"/>
            <w:gridSpan w:val="4"/>
            <w:shd w:val="clear" w:color="auto" w:fill="auto"/>
            <w:tcMar>
              <w:top w:w="55" w:type="dxa"/>
              <w:left w:w="55" w:type="dxa"/>
              <w:bottom w:w="55" w:type="dxa"/>
              <w:right w:w="55" w:type="dxa"/>
            </w:tcMar>
          </w:tcPr>
          <w:p w14:paraId="718E54C8" w14:textId="475A58E9" w:rsidR="001F0436" w:rsidRPr="00D32C4F" w:rsidRDefault="00912771" w:rsidP="00912771">
            <w:pPr>
              <w:spacing w:line="240" w:lineRule="auto"/>
            </w:pPr>
            <w:r w:rsidRPr="00D32C4F">
              <w:rPr>
                <w:sz w:val="22"/>
                <w:szCs w:val="22"/>
              </w:rPr>
              <w:t>H: 412</w:t>
            </w:r>
            <w:r w:rsidR="0069222C" w:rsidRPr="00D32C4F">
              <w:rPr>
                <w:sz w:val="22"/>
                <w:szCs w:val="22"/>
              </w:rPr>
              <w:t>, EUH</w:t>
            </w:r>
            <w:r w:rsidR="009871A4" w:rsidRPr="00D32C4F">
              <w:rPr>
                <w:sz w:val="22"/>
                <w:szCs w:val="22"/>
              </w:rPr>
              <w:t>032</w:t>
            </w:r>
          </w:p>
          <w:p w14:paraId="7C577669" w14:textId="495821B7" w:rsidR="001F0436" w:rsidRPr="00D32C4F" w:rsidRDefault="00912771" w:rsidP="00912771">
            <w:pPr>
              <w:spacing w:line="240" w:lineRule="auto"/>
            </w:pPr>
            <w:r w:rsidRPr="00D32C4F">
              <w:rPr>
                <w:sz w:val="22"/>
                <w:szCs w:val="22"/>
              </w:rPr>
              <w:t>P: 273</w:t>
            </w:r>
            <w:r w:rsidR="0069222C" w:rsidRPr="00D32C4F">
              <w:rPr>
                <w:sz w:val="22"/>
                <w:szCs w:val="22"/>
              </w:rPr>
              <w:t>, 501</w:t>
            </w:r>
          </w:p>
        </w:tc>
        <w:tc>
          <w:tcPr>
            <w:tcW w:w="3352" w:type="dxa"/>
            <w:gridSpan w:val="5"/>
            <w:shd w:val="clear" w:color="auto" w:fill="auto"/>
            <w:tcMar>
              <w:top w:w="55" w:type="dxa"/>
              <w:left w:w="55" w:type="dxa"/>
              <w:bottom w:w="55" w:type="dxa"/>
              <w:right w:w="55" w:type="dxa"/>
            </w:tcMar>
          </w:tcPr>
          <w:p w14:paraId="4266A0CA" w14:textId="30FFC0CD" w:rsidR="001F0436" w:rsidRPr="00D32C4F" w:rsidRDefault="000E18BE" w:rsidP="00912771">
            <w:pPr>
              <w:pStyle w:val="TabellenInhalt"/>
              <w:spacing w:line="240" w:lineRule="auto"/>
            </w:pPr>
            <w:r w:rsidRPr="00D32C4F">
              <w:rPr>
                <w:sz w:val="22"/>
                <w:szCs w:val="22"/>
              </w:rPr>
              <w:t>keine Gefahrensymbole</w:t>
            </w:r>
          </w:p>
        </w:tc>
      </w:tr>
      <w:tr w:rsidR="00184D2B" w:rsidRPr="00D32C4F" w14:paraId="0A2B86BA" w14:textId="77777777" w:rsidTr="00184D2B">
        <w:tc>
          <w:tcPr>
            <w:tcW w:w="2629" w:type="dxa"/>
            <w:gridSpan w:val="2"/>
            <w:shd w:val="clear" w:color="auto" w:fill="auto"/>
            <w:tcMar>
              <w:top w:w="55" w:type="dxa"/>
              <w:left w:w="55" w:type="dxa"/>
              <w:bottom w:w="55" w:type="dxa"/>
              <w:right w:w="55" w:type="dxa"/>
            </w:tcMar>
          </w:tcPr>
          <w:p w14:paraId="2968E439" w14:textId="77777777" w:rsidR="00184D2B" w:rsidRPr="00D32C4F" w:rsidRDefault="00184D2B" w:rsidP="00912771">
            <w:pPr>
              <w:spacing w:line="240" w:lineRule="auto"/>
            </w:pPr>
            <w:r w:rsidRPr="00D32C4F">
              <w:rPr>
                <w:sz w:val="22"/>
                <w:szCs w:val="22"/>
              </w:rPr>
              <w:t>Petersilie</w:t>
            </w:r>
          </w:p>
        </w:tc>
        <w:tc>
          <w:tcPr>
            <w:tcW w:w="3657" w:type="dxa"/>
            <w:gridSpan w:val="4"/>
            <w:shd w:val="clear" w:color="auto" w:fill="auto"/>
            <w:tcMar>
              <w:top w:w="55" w:type="dxa"/>
              <w:left w:w="55" w:type="dxa"/>
              <w:bottom w:w="55" w:type="dxa"/>
              <w:right w:w="55" w:type="dxa"/>
            </w:tcMar>
          </w:tcPr>
          <w:p w14:paraId="380822AB" w14:textId="77777777" w:rsidR="00184D2B" w:rsidRPr="00D32C4F" w:rsidRDefault="00184D2B" w:rsidP="00235E5A">
            <w:pPr>
              <w:spacing w:line="240" w:lineRule="auto"/>
            </w:pPr>
            <w:r w:rsidRPr="00D32C4F">
              <w:rPr>
                <w:sz w:val="22"/>
                <w:szCs w:val="22"/>
              </w:rPr>
              <w:t>keine H- und P-Sätze</w:t>
            </w:r>
          </w:p>
        </w:tc>
        <w:tc>
          <w:tcPr>
            <w:tcW w:w="3352" w:type="dxa"/>
            <w:gridSpan w:val="5"/>
            <w:shd w:val="clear" w:color="auto" w:fill="auto"/>
            <w:tcMar>
              <w:top w:w="55" w:type="dxa"/>
              <w:left w:w="55" w:type="dxa"/>
              <w:bottom w:w="55" w:type="dxa"/>
              <w:right w:w="55" w:type="dxa"/>
            </w:tcMar>
          </w:tcPr>
          <w:p w14:paraId="2B26CA4C" w14:textId="77777777" w:rsidR="00184D2B" w:rsidRPr="00D32C4F" w:rsidRDefault="00184D2B" w:rsidP="00235E5A">
            <w:pPr>
              <w:pStyle w:val="TabellenInhalt"/>
              <w:spacing w:line="240" w:lineRule="auto"/>
            </w:pPr>
            <w:r w:rsidRPr="00D32C4F">
              <w:rPr>
                <w:sz w:val="22"/>
                <w:szCs w:val="22"/>
              </w:rPr>
              <w:t xml:space="preserve">keine Gefahrensymbole </w:t>
            </w:r>
          </w:p>
        </w:tc>
      </w:tr>
      <w:tr w:rsidR="00C14C90" w:rsidRPr="00D32C4F" w14:paraId="1BDE8D79" w14:textId="77777777" w:rsidTr="00184D2B">
        <w:tc>
          <w:tcPr>
            <w:tcW w:w="2629" w:type="dxa"/>
            <w:gridSpan w:val="2"/>
            <w:shd w:val="clear" w:color="auto" w:fill="auto"/>
            <w:tcMar>
              <w:top w:w="55" w:type="dxa"/>
              <w:left w:w="55" w:type="dxa"/>
              <w:bottom w:w="55" w:type="dxa"/>
              <w:right w:w="55" w:type="dxa"/>
            </w:tcMar>
          </w:tcPr>
          <w:p w14:paraId="0E1D6E8E" w14:textId="0A818CEA" w:rsidR="00C14C90" w:rsidRPr="00D32C4F" w:rsidRDefault="00C14C90" w:rsidP="00C14C90">
            <w:pPr>
              <w:spacing w:line="240" w:lineRule="auto"/>
            </w:pPr>
            <w:r>
              <w:rPr>
                <w:sz w:val="22"/>
                <w:szCs w:val="22"/>
              </w:rPr>
              <w:t>Propan bzw. Erdgas</w:t>
            </w:r>
          </w:p>
        </w:tc>
        <w:tc>
          <w:tcPr>
            <w:tcW w:w="3657" w:type="dxa"/>
            <w:gridSpan w:val="4"/>
            <w:shd w:val="clear" w:color="auto" w:fill="auto"/>
            <w:tcMar>
              <w:top w:w="55" w:type="dxa"/>
              <w:left w:w="55" w:type="dxa"/>
              <w:bottom w:w="55" w:type="dxa"/>
              <w:right w:w="55" w:type="dxa"/>
            </w:tcMar>
          </w:tcPr>
          <w:p w14:paraId="2707B05F" w14:textId="77777777" w:rsidR="00C14C90" w:rsidRDefault="00C14C90" w:rsidP="00C14C90">
            <w:pPr>
              <w:spacing w:line="240" w:lineRule="auto"/>
            </w:pPr>
            <w:r>
              <w:rPr>
                <w:sz w:val="22"/>
                <w:szCs w:val="22"/>
              </w:rPr>
              <w:t>H: 220</w:t>
            </w:r>
          </w:p>
          <w:p w14:paraId="6D05EB4D" w14:textId="71B9D0AF" w:rsidR="00C14C90" w:rsidRDefault="00C14C90" w:rsidP="00C14C90">
            <w:pPr>
              <w:spacing w:line="240" w:lineRule="auto"/>
            </w:pPr>
            <w:r w:rsidRPr="00296DDB">
              <w:rPr>
                <w:sz w:val="22"/>
                <w:szCs w:val="22"/>
              </w:rPr>
              <w:t>P</w:t>
            </w:r>
            <w:r w:rsidR="00BC6233">
              <w:rPr>
                <w:sz w:val="22"/>
                <w:szCs w:val="22"/>
              </w:rPr>
              <w:t xml:space="preserve">: </w:t>
            </w:r>
            <w:r w:rsidRPr="00296DDB">
              <w:rPr>
                <w:sz w:val="22"/>
                <w:szCs w:val="22"/>
              </w:rPr>
              <w:t>210</w:t>
            </w:r>
            <w:r>
              <w:rPr>
                <w:sz w:val="22"/>
                <w:szCs w:val="22"/>
              </w:rPr>
              <w:t>, 3</w:t>
            </w:r>
            <w:r w:rsidRPr="00296DDB">
              <w:rPr>
                <w:sz w:val="22"/>
                <w:szCs w:val="22"/>
              </w:rPr>
              <w:t>77</w:t>
            </w:r>
            <w:r>
              <w:rPr>
                <w:sz w:val="22"/>
                <w:szCs w:val="22"/>
              </w:rPr>
              <w:t xml:space="preserve">, </w:t>
            </w:r>
            <w:r w:rsidRPr="00296DDB">
              <w:rPr>
                <w:sz w:val="22"/>
                <w:szCs w:val="22"/>
              </w:rPr>
              <w:t>381</w:t>
            </w:r>
            <w:r>
              <w:rPr>
                <w:sz w:val="22"/>
                <w:szCs w:val="22"/>
              </w:rPr>
              <w:t xml:space="preserve">, </w:t>
            </w:r>
            <w:r w:rsidRPr="00296DDB">
              <w:rPr>
                <w:sz w:val="22"/>
                <w:szCs w:val="22"/>
              </w:rPr>
              <w:t>403</w:t>
            </w:r>
          </w:p>
          <w:p w14:paraId="1A26F735" w14:textId="1720CB0E" w:rsidR="00C14C90" w:rsidRPr="00D32C4F" w:rsidRDefault="00C14C90" w:rsidP="00C14C90">
            <w:pPr>
              <w:spacing w:line="240" w:lineRule="auto"/>
            </w:pPr>
            <w:r w:rsidRPr="00450D3B">
              <w:rPr>
                <w:i/>
                <w:iCs/>
                <w:sz w:val="22"/>
                <w:szCs w:val="22"/>
              </w:rPr>
              <w:t>Gefahr</w:t>
            </w:r>
          </w:p>
        </w:tc>
        <w:tc>
          <w:tcPr>
            <w:tcW w:w="3352" w:type="dxa"/>
            <w:gridSpan w:val="5"/>
            <w:shd w:val="clear" w:color="auto" w:fill="auto"/>
            <w:tcMar>
              <w:top w:w="55" w:type="dxa"/>
              <w:left w:w="55" w:type="dxa"/>
              <w:bottom w:w="55" w:type="dxa"/>
              <w:right w:w="55" w:type="dxa"/>
            </w:tcMar>
          </w:tcPr>
          <w:p w14:paraId="63E679E1" w14:textId="601AA915" w:rsidR="00C14C90" w:rsidRPr="00D32C4F" w:rsidRDefault="00C14C90" w:rsidP="00C14C90">
            <w:pPr>
              <w:pStyle w:val="TabellenInhalt"/>
              <w:spacing w:line="240" w:lineRule="auto"/>
            </w:pPr>
            <w:r w:rsidRPr="00D32C4F">
              <w:rPr>
                <w:noProof/>
                <w:sz w:val="22"/>
                <w:szCs w:val="22"/>
                <w:lang w:eastAsia="de-DE"/>
              </w:rPr>
              <w:drawing>
                <wp:inline distT="0" distB="0" distL="0" distR="0" wp14:anchorId="79D57207" wp14:editId="0C8469DC">
                  <wp:extent cx="539750" cy="539750"/>
                  <wp:effectExtent l="0" t="0" r="0" b="0"/>
                  <wp:docPr id="747041182" name="Grafik 74704118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546145" w:rsidRPr="00D32C4F" w14:paraId="1F35BF36" w14:textId="77777777" w:rsidTr="00184D2B">
        <w:tc>
          <w:tcPr>
            <w:tcW w:w="2629" w:type="dxa"/>
            <w:gridSpan w:val="2"/>
            <w:shd w:val="clear" w:color="auto" w:fill="auto"/>
            <w:tcMar>
              <w:top w:w="55" w:type="dxa"/>
              <w:left w:w="55" w:type="dxa"/>
              <w:bottom w:w="55" w:type="dxa"/>
              <w:right w:w="55" w:type="dxa"/>
            </w:tcMar>
          </w:tcPr>
          <w:p w14:paraId="079C0E9E" w14:textId="7C76B9BA" w:rsidR="00546145" w:rsidRPr="00D32C4F" w:rsidRDefault="00546145" w:rsidP="00546145">
            <w:pPr>
              <w:spacing w:line="240" w:lineRule="auto"/>
            </w:pPr>
            <w:r>
              <w:rPr>
                <w:sz w:val="22"/>
                <w:szCs w:val="22"/>
              </w:rPr>
              <w:t>Wasser (Produkt)</w:t>
            </w:r>
          </w:p>
        </w:tc>
        <w:tc>
          <w:tcPr>
            <w:tcW w:w="3657" w:type="dxa"/>
            <w:gridSpan w:val="4"/>
            <w:shd w:val="clear" w:color="auto" w:fill="auto"/>
            <w:tcMar>
              <w:top w:w="55" w:type="dxa"/>
              <w:left w:w="55" w:type="dxa"/>
              <w:bottom w:w="55" w:type="dxa"/>
              <w:right w:w="55" w:type="dxa"/>
            </w:tcMar>
          </w:tcPr>
          <w:p w14:paraId="08E985A4" w14:textId="5C8D1187" w:rsidR="00546145" w:rsidRPr="00D32C4F" w:rsidRDefault="00546145" w:rsidP="00546145">
            <w:pPr>
              <w:spacing w:line="240" w:lineRule="auto"/>
            </w:pPr>
            <w:r w:rsidRPr="00D32C4F">
              <w:rPr>
                <w:sz w:val="22"/>
                <w:szCs w:val="22"/>
              </w:rPr>
              <w:t>keine H- und P-Sätze</w:t>
            </w:r>
          </w:p>
        </w:tc>
        <w:tc>
          <w:tcPr>
            <w:tcW w:w="3352" w:type="dxa"/>
            <w:gridSpan w:val="5"/>
            <w:shd w:val="clear" w:color="auto" w:fill="auto"/>
            <w:tcMar>
              <w:top w:w="55" w:type="dxa"/>
              <w:left w:w="55" w:type="dxa"/>
              <w:bottom w:w="55" w:type="dxa"/>
              <w:right w:w="55" w:type="dxa"/>
            </w:tcMar>
          </w:tcPr>
          <w:p w14:paraId="01B88793" w14:textId="2AE65B36" w:rsidR="00546145" w:rsidRPr="00D32C4F" w:rsidRDefault="00546145" w:rsidP="00546145">
            <w:pPr>
              <w:pStyle w:val="TabellenInhalt"/>
              <w:spacing w:line="240" w:lineRule="auto"/>
            </w:pPr>
            <w:r w:rsidRPr="00D32C4F">
              <w:rPr>
                <w:sz w:val="22"/>
                <w:szCs w:val="22"/>
              </w:rPr>
              <w:t xml:space="preserve">keine Gefahrensymbole </w:t>
            </w:r>
          </w:p>
        </w:tc>
      </w:tr>
      <w:tr w:rsidR="00546145" w:rsidRPr="00D32C4F" w14:paraId="0C061E7C" w14:textId="77777777" w:rsidTr="00184D2B">
        <w:tc>
          <w:tcPr>
            <w:tcW w:w="2629" w:type="dxa"/>
            <w:gridSpan w:val="2"/>
            <w:shd w:val="clear" w:color="auto" w:fill="auto"/>
            <w:tcMar>
              <w:top w:w="55" w:type="dxa"/>
              <w:left w:w="55" w:type="dxa"/>
              <w:bottom w:w="55" w:type="dxa"/>
              <w:right w:w="55" w:type="dxa"/>
            </w:tcMar>
          </w:tcPr>
          <w:p w14:paraId="58577FAD" w14:textId="762FC253" w:rsidR="00546145" w:rsidRPr="00D32C4F" w:rsidRDefault="00546145" w:rsidP="00546145">
            <w:pPr>
              <w:spacing w:line="240" w:lineRule="auto"/>
            </w:pPr>
            <w:r>
              <w:rPr>
                <w:sz w:val="22"/>
                <w:szCs w:val="22"/>
              </w:rPr>
              <w:t>Kohlendioxid (Produkt)</w:t>
            </w:r>
          </w:p>
        </w:tc>
        <w:tc>
          <w:tcPr>
            <w:tcW w:w="3657" w:type="dxa"/>
            <w:gridSpan w:val="4"/>
            <w:shd w:val="clear" w:color="auto" w:fill="auto"/>
            <w:tcMar>
              <w:top w:w="55" w:type="dxa"/>
              <w:left w:w="55" w:type="dxa"/>
              <w:bottom w:w="55" w:type="dxa"/>
              <w:right w:w="55" w:type="dxa"/>
            </w:tcMar>
          </w:tcPr>
          <w:p w14:paraId="2FC9E3EB" w14:textId="6245E10F" w:rsidR="00546145" w:rsidRPr="00D32C4F" w:rsidRDefault="00546145" w:rsidP="00546145">
            <w:pPr>
              <w:spacing w:line="240" w:lineRule="auto"/>
            </w:pPr>
            <w:r w:rsidRPr="00D32C4F">
              <w:rPr>
                <w:sz w:val="22"/>
                <w:szCs w:val="22"/>
              </w:rPr>
              <w:t>keine H- und P-Sätze</w:t>
            </w:r>
          </w:p>
        </w:tc>
        <w:tc>
          <w:tcPr>
            <w:tcW w:w="3352" w:type="dxa"/>
            <w:gridSpan w:val="5"/>
            <w:shd w:val="clear" w:color="auto" w:fill="auto"/>
            <w:tcMar>
              <w:top w:w="55" w:type="dxa"/>
              <w:left w:w="55" w:type="dxa"/>
              <w:bottom w:w="55" w:type="dxa"/>
              <w:right w:w="55" w:type="dxa"/>
            </w:tcMar>
          </w:tcPr>
          <w:p w14:paraId="6F398091" w14:textId="2DD7F05D" w:rsidR="00546145" w:rsidRPr="00D32C4F" w:rsidRDefault="00546145" w:rsidP="00546145">
            <w:pPr>
              <w:pStyle w:val="TabellenInhalt"/>
              <w:spacing w:line="240" w:lineRule="auto"/>
            </w:pPr>
            <w:r w:rsidRPr="00D32C4F">
              <w:rPr>
                <w:sz w:val="22"/>
                <w:szCs w:val="22"/>
              </w:rPr>
              <w:t xml:space="preserve">keine Gefahrensymbole </w:t>
            </w:r>
          </w:p>
        </w:tc>
      </w:tr>
    </w:tbl>
    <w:p w14:paraId="42DC3B20" w14:textId="77777777" w:rsidR="001F0436" w:rsidRDefault="001F0436" w:rsidP="00912771">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C14C90" w:rsidRPr="005F1E5A" w14:paraId="6ED0A901" w14:textId="77777777" w:rsidTr="00DE69C4">
        <w:tc>
          <w:tcPr>
            <w:tcW w:w="9639" w:type="dxa"/>
            <w:gridSpan w:val="4"/>
            <w:hideMark/>
          </w:tcPr>
          <w:p w14:paraId="51CE34E9" w14:textId="77777777" w:rsidR="00C14C90" w:rsidRPr="005F1E5A" w:rsidRDefault="00C14C90"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C14C90" w:rsidRPr="005F1E5A" w14:paraId="2EA3245A" w14:textId="77777777" w:rsidTr="00DE69C4">
        <w:tc>
          <w:tcPr>
            <w:tcW w:w="2869" w:type="dxa"/>
            <w:hideMark/>
          </w:tcPr>
          <w:p w14:paraId="55F08DD0" w14:textId="77777777" w:rsidR="00C14C90" w:rsidRPr="005F1E5A" w:rsidRDefault="00C14C9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087D478C" w14:textId="77777777" w:rsidR="00C14C90" w:rsidRPr="005F1E5A" w:rsidRDefault="00C14C9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492E7750" w14:textId="77777777" w:rsidR="00C14C90" w:rsidRPr="005F1E5A" w:rsidRDefault="00C14C9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16A40D69" w14:textId="77777777" w:rsidR="00C14C90" w:rsidRPr="005F1E5A" w:rsidRDefault="00C14C9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C14C90" w:rsidRPr="005F1E5A" w14:paraId="388A6E8A" w14:textId="77777777" w:rsidTr="00DE69C4">
        <w:tc>
          <w:tcPr>
            <w:tcW w:w="2869" w:type="dxa"/>
            <w:hideMark/>
          </w:tcPr>
          <w:p w14:paraId="43B654CE" w14:textId="77777777" w:rsidR="00C14C90" w:rsidRPr="005F1E5A" w:rsidRDefault="00C14C9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44E040F2" w14:textId="77777777" w:rsidR="00C14C90" w:rsidRPr="005F1E5A" w:rsidRDefault="00C14C9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6A286325" w14:textId="77777777" w:rsidR="00C14C90" w:rsidRPr="005F1E5A" w:rsidRDefault="00C14C9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A707D7A" w14:textId="77777777" w:rsidR="00C14C90" w:rsidRPr="005F1E5A" w:rsidRDefault="00C14C9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C14C90" w:rsidRPr="005F1E5A" w14:paraId="6A170FB3" w14:textId="77777777" w:rsidTr="00DE69C4">
        <w:tc>
          <w:tcPr>
            <w:tcW w:w="2869" w:type="dxa"/>
            <w:hideMark/>
          </w:tcPr>
          <w:p w14:paraId="31BF66F8" w14:textId="77777777" w:rsidR="00C14C90" w:rsidRPr="005F1E5A" w:rsidRDefault="00C14C9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16DE12D6" w14:textId="77777777" w:rsidR="00C14C90" w:rsidRPr="005F1E5A" w:rsidRDefault="00C14C90" w:rsidP="00DE69C4">
            <w:pPr>
              <w:pStyle w:val="TabellentextStandard"/>
              <w:rPr>
                <w:rFonts w:asciiTheme="majorHAnsi" w:hAnsiTheme="majorHAnsi" w:cstheme="majorHAnsi"/>
                <w:bCs/>
                <w:color w:val="000000" w:themeColor="text1"/>
                <w:sz w:val="22"/>
              </w:rPr>
            </w:pPr>
          </w:p>
        </w:tc>
        <w:tc>
          <w:tcPr>
            <w:tcW w:w="1677" w:type="dxa"/>
            <w:hideMark/>
          </w:tcPr>
          <w:p w14:paraId="60854DF1" w14:textId="77777777" w:rsidR="00C14C90" w:rsidRPr="005F1E5A" w:rsidRDefault="00C14C9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50C0B36" w14:textId="77777777" w:rsidR="00C14C90" w:rsidRPr="005F1E5A" w:rsidRDefault="00C14C9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C14C90" w:rsidRPr="005F1E5A" w14:paraId="00477950" w14:textId="77777777" w:rsidTr="00DE69C4">
        <w:tc>
          <w:tcPr>
            <w:tcW w:w="2869" w:type="dxa"/>
            <w:hideMark/>
          </w:tcPr>
          <w:p w14:paraId="11C23440" w14:textId="77777777" w:rsidR="00C14C90" w:rsidRPr="005F1E5A" w:rsidRDefault="00C14C9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625B3624" w14:textId="77777777" w:rsidR="00C14C90" w:rsidRPr="005F1E5A" w:rsidRDefault="00C14C90"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16964EF5" wp14:editId="1F5FC760">
                  <wp:extent cx="289560" cy="289560"/>
                  <wp:effectExtent l="0" t="0" r="0" b="0"/>
                  <wp:docPr id="163027373" name="Grafik 16302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8707475" wp14:editId="4D308A63">
                  <wp:extent cx="289560" cy="289560"/>
                  <wp:effectExtent l="0" t="0" r="0" b="0"/>
                  <wp:docPr id="215088602" name="Grafik 21508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A39E8A8" wp14:editId="7A9F560F">
                  <wp:extent cx="289560" cy="289560"/>
                  <wp:effectExtent l="0" t="0" r="0" b="0"/>
                  <wp:docPr id="279493643" name="Grafik 27949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6038FA70" w14:textId="77777777" w:rsidR="00C14C90" w:rsidRPr="005F1E5A" w:rsidRDefault="00C14C9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04EC8218" w14:textId="77777777" w:rsidR="00C14C90" w:rsidRPr="005F1E5A" w:rsidRDefault="00C14C9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C14C90" w:rsidRPr="005F1E5A" w14:paraId="1E366078" w14:textId="77777777" w:rsidTr="00DE69C4">
        <w:tc>
          <w:tcPr>
            <w:tcW w:w="2869" w:type="dxa"/>
            <w:hideMark/>
          </w:tcPr>
          <w:p w14:paraId="51059414" w14:textId="77777777" w:rsidR="00C14C90" w:rsidRPr="005F1E5A" w:rsidRDefault="00C14C9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5E0EAEF0" w14:textId="77777777" w:rsidR="00C14C90" w:rsidRPr="005F1E5A" w:rsidRDefault="00C14C9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745A1616" w14:textId="77777777" w:rsidR="00C14C90" w:rsidRPr="005F1E5A" w:rsidRDefault="00C14C9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F0E2F38" w14:textId="77777777" w:rsidR="00C14C90" w:rsidRPr="005F1E5A" w:rsidRDefault="00C14C90"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C14C90" w:rsidRPr="005F1E5A" w14:paraId="05975F7A" w14:textId="77777777" w:rsidTr="00DE69C4">
        <w:trPr>
          <w:trHeight w:val="652"/>
        </w:trPr>
        <w:tc>
          <w:tcPr>
            <w:tcW w:w="9639" w:type="dxa"/>
            <w:gridSpan w:val="4"/>
            <w:hideMark/>
          </w:tcPr>
          <w:p w14:paraId="271FAF5E" w14:textId="07660115" w:rsidR="00C14C90" w:rsidRPr="00546145" w:rsidRDefault="00C14C90" w:rsidP="009D2467">
            <w:pPr>
              <w:pStyle w:val="Tabellentextfett"/>
              <w:spacing w:after="0"/>
              <w:jc w:val="both"/>
              <w:rPr>
                <w:rFonts w:asciiTheme="majorHAnsi" w:hAnsiTheme="majorHAnsi" w:cstheme="majorHAnsi"/>
                <w:color w:val="000000" w:themeColor="text1"/>
                <w:sz w:val="22"/>
              </w:rPr>
            </w:pPr>
            <w:r w:rsidRPr="005F1E5A">
              <w:rPr>
                <w:rFonts w:asciiTheme="majorHAnsi" w:hAnsiTheme="majorHAnsi" w:cstheme="majorHAnsi"/>
                <w:b w:val="0"/>
                <w:bCs/>
                <w:color w:val="000000" w:themeColor="text1"/>
                <w:sz w:val="22"/>
              </w:rPr>
              <w:t>Ggf. Erläuterungen zu weiteren Gefahren:</w:t>
            </w:r>
            <w:r>
              <w:rPr>
                <w:rFonts w:asciiTheme="majorHAnsi" w:hAnsiTheme="majorHAnsi" w:cstheme="majorHAnsi"/>
                <w:b w:val="0"/>
                <w:bCs/>
                <w:color w:val="000000" w:themeColor="text1"/>
                <w:sz w:val="22"/>
              </w:rPr>
              <w:t xml:space="preserve"> Ausschließlich im Abzug arbeiten. </w:t>
            </w:r>
            <w:r w:rsidR="00546145">
              <w:rPr>
                <w:rFonts w:asciiTheme="majorHAnsi" w:hAnsiTheme="majorHAnsi" w:cstheme="majorHAnsi"/>
                <w:color w:val="000000" w:themeColor="text1"/>
                <w:sz w:val="22"/>
              </w:rPr>
              <w:t>Keine Nitrilhandschuhe verwenden</w:t>
            </w:r>
            <w:r w:rsidR="00546145" w:rsidRPr="00546145">
              <w:rPr>
                <w:rFonts w:asciiTheme="majorHAnsi" w:hAnsiTheme="majorHAnsi" w:cstheme="majorHAnsi"/>
                <w:b w:val="0"/>
                <w:bCs/>
                <w:color w:val="000000" w:themeColor="text1"/>
                <w:sz w:val="22"/>
              </w:rPr>
              <w:t xml:space="preserve"> – akute Brandgefahr bei Kontakt mit rauchender Salpetersäure, stattdessen </w:t>
            </w:r>
            <w:r w:rsidR="008B39FF">
              <w:rPr>
                <w:rFonts w:asciiTheme="majorHAnsi" w:hAnsiTheme="majorHAnsi" w:cstheme="majorHAnsi"/>
                <w:b w:val="0"/>
                <w:bCs/>
                <w:color w:val="000000" w:themeColor="text1"/>
                <w:sz w:val="22"/>
              </w:rPr>
              <w:t xml:space="preserve">Handschuhe </w:t>
            </w:r>
            <w:r w:rsidR="00546145" w:rsidRPr="00546145">
              <w:rPr>
                <w:rFonts w:asciiTheme="majorHAnsi" w:hAnsiTheme="majorHAnsi" w:cstheme="majorHAnsi"/>
                <w:b w:val="0"/>
                <w:bCs/>
                <w:color w:val="000000" w:themeColor="text1"/>
                <w:sz w:val="22"/>
              </w:rPr>
              <w:t>auf Fluorkautschuk-Basis</w:t>
            </w:r>
            <w:r w:rsidR="000B414A">
              <w:rPr>
                <w:rFonts w:asciiTheme="majorHAnsi" w:hAnsiTheme="majorHAnsi" w:cstheme="majorHAnsi"/>
                <w:b w:val="0"/>
                <w:bCs/>
                <w:color w:val="000000" w:themeColor="text1"/>
                <w:sz w:val="22"/>
              </w:rPr>
              <w:t xml:space="preserve">. Reaktion im Abzug durchführen, da </w:t>
            </w:r>
            <w:r w:rsidR="00DF73AA">
              <w:rPr>
                <w:rFonts w:asciiTheme="majorHAnsi" w:hAnsiTheme="majorHAnsi" w:cstheme="majorHAnsi"/>
                <w:b w:val="0"/>
                <w:bCs/>
                <w:color w:val="000000" w:themeColor="text1"/>
                <w:sz w:val="22"/>
              </w:rPr>
              <w:t xml:space="preserve">u. a. </w:t>
            </w:r>
            <w:r w:rsidR="000B414A">
              <w:rPr>
                <w:rFonts w:asciiTheme="majorHAnsi" w:hAnsiTheme="majorHAnsi" w:cstheme="majorHAnsi"/>
                <w:b w:val="0"/>
                <w:bCs/>
                <w:color w:val="000000" w:themeColor="text1"/>
                <w:sz w:val="22"/>
              </w:rPr>
              <w:t>nitrose Gase entstehen</w:t>
            </w:r>
            <w:r w:rsidR="006F2E68">
              <w:rPr>
                <w:rFonts w:asciiTheme="majorHAnsi" w:hAnsiTheme="majorHAnsi" w:cstheme="majorHAnsi"/>
                <w:b w:val="0"/>
                <w:bCs/>
                <w:color w:val="000000" w:themeColor="text1"/>
                <w:sz w:val="22"/>
              </w:rPr>
              <w:t xml:space="preserve">. Außerdem können </w:t>
            </w:r>
            <w:proofErr w:type="spellStart"/>
            <w:r w:rsidR="00954804">
              <w:rPr>
                <w:rFonts w:asciiTheme="majorHAnsi" w:hAnsiTheme="majorHAnsi" w:cstheme="majorHAnsi"/>
                <w:b w:val="0"/>
                <w:bCs/>
                <w:color w:val="000000" w:themeColor="text1"/>
                <w:sz w:val="22"/>
              </w:rPr>
              <w:t>Cyanidkomplexe</w:t>
            </w:r>
            <w:proofErr w:type="spellEnd"/>
            <w:r w:rsidR="00954804">
              <w:rPr>
                <w:rFonts w:asciiTheme="majorHAnsi" w:hAnsiTheme="majorHAnsi" w:cstheme="majorHAnsi"/>
                <w:b w:val="0"/>
                <w:bCs/>
                <w:color w:val="000000" w:themeColor="text1"/>
                <w:sz w:val="22"/>
              </w:rPr>
              <w:t xml:space="preserve"> bei</w:t>
            </w:r>
            <w:r w:rsidR="008B39FF">
              <w:rPr>
                <w:rFonts w:asciiTheme="majorHAnsi" w:hAnsiTheme="majorHAnsi" w:cstheme="majorHAnsi"/>
                <w:b w:val="0"/>
                <w:bCs/>
                <w:color w:val="000000" w:themeColor="text1"/>
                <w:sz w:val="22"/>
              </w:rPr>
              <w:t>m</w:t>
            </w:r>
            <w:r w:rsidR="00E85FE5">
              <w:rPr>
                <w:rFonts w:asciiTheme="majorHAnsi" w:hAnsiTheme="majorHAnsi" w:cstheme="majorHAnsi"/>
                <w:b w:val="0"/>
                <w:bCs/>
                <w:color w:val="000000" w:themeColor="text1"/>
                <w:sz w:val="22"/>
              </w:rPr>
              <w:t xml:space="preserve"> Versetzen mit konzentrierten Säuren Blausäure freigeben</w:t>
            </w:r>
            <w:r w:rsidR="00546145" w:rsidRPr="00546145">
              <w:rPr>
                <w:rFonts w:asciiTheme="majorHAnsi" w:hAnsiTheme="majorHAnsi" w:cstheme="majorHAnsi"/>
                <w:b w:val="0"/>
                <w:bCs/>
                <w:color w:val="000000" w:themeColor="text1"/>
                <w:sz w:val="22"/>
              </w:rPr>
              <w:t>.</w:t>
            </w:r>
            <w:r w:rsidR="000B414A">
              <w:rPr>
                <w:rFonts w:asciiTheme="majorHAnsi" w:hAnsiTheme="majorHAnsi" w:cstheme="majorHAnsi"/>
                <w:b w:val="0"/>
                <w:bCs/>
                <w:color w:val="000000" w:themeColor="text1"/>
                <w:sz w:val="22"/>
              </w:rPr>
              <w:t xml:space="preserve"> </w:t>
            </w:r>
          </w:p>
        </w:tc>
      </w:tr>
    </w:tbl>
    <w:p w14:paraId="1B3672E3" w14:textId="77777777" w:rsidR="00C14C90" w:rsidRPr="00B05D44" w:rsidRDefault="00C14C90" w:rsidP="00C14C90">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12E21E59" w14:textId="1BFC1732" w:rsidR="00C14C90" w:rsidRDefault="00C14C90" w:rsidP="00C14C90">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 xml:space="preserve">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w:t>
      </w:r>
    </w:p>
    <w:p w14:paraId="770B4557" w14:textId="77777777" w:rsidR="00C14C90" w:rsidRPr="00B05D44" w:rsidRDefault="00C14C90" w:rsidP="00C14C90">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C14C90" w:rsidRPr="00B05D44" w14:paraId="171199BE"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702394" w14:textId="77777777" w:rsidR="00C14C90" w:rsidRPr="00B05D44" w:rsidRDefault="00C14C90"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C14C90" w:rsidRPr="00B05D44" w14:paraId="0494A889"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943D19D" w14:textId="77777777" w:rsidR="00C14C90" w:rsidRPr="00B05D44" w:rsidRDefault="00C14C9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59CD215E" w14:textId="77777777" w:rsidR="00C14C90" w:rsidRPr="00B05D44" w:rsidRDefault="00C14C9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2D85E8DE" w14:textId="77777777" w:rsidR="00C14C90" w:rsidRPr="00B05D44" w:rsidRDefault="00C14C9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05435EB3" w14:textId="77777777" w:rsidR="00C14C90" w:rsidRPr="00B05D44" w:rsidRDefault="00C14C9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Theme="majorHAnsi" w:eastAsia="MS Gothic" w:hAnsiTheme="majorHAnsi" w:cstheme="majorHAnsi"/>
                <w:b/>
                <w:sz w:val="22"/>
              </w:rPr>
              <w:t>X</w:t>
            </w:r>
          </w:p>
        </w:tc>
      </w:tr>
    </w:tbl>
    <w:p w14:paraId="56124963" w14:textId="77777777" w:rsidR="00C14C90" w:rsidRDefault="00C14C90" w:rsidP="00C14C90">
      <w:pPr>
        <w:spacing w:line="240" w:lineRule="auto"/>
        <w:rPr>
          <w:b/>
          <w:bCs/>
          <w:sz w:val="22"/>
          <w:szCs w:val="22"/>
        </w:rPr>
      </w:pPr>
    </w:p>
    <w:p w14:paraId="227DDE84" w14:textId="77777777" w:rsidR="00C14C90" w:rsidRPr="00D32C4F" w:rsidRDefault="00C14C90" w:rsidP="00912771">
      <w:pPr>
        <w:spacing w:line="240" w:lineRule="auto"/>
        <w:rPr>
          <w:sz w:val="22"/>
          <w:szCs w:val="22"/>
        </w:rPr>
      </w:pPr>
    </w:p>
    <w:p w14:paraId="15D52540" w14:textId="77777777" w:rsidR="001F0436" w:rsidRPr="00D32C4F" w:rsidRDefault="00912771" w:rsidP="00912771">
      <w:pPr>
        <w:spacing w:line="240" w:lineRule="auto"/>
        <w:rPr>
          <w:sz w:val="22"/>
          <w:szCs w:val="22"/>
        </w:rPr>
      </w:pPr>
      <w:r w:rsidRPr="00D32C4F">
        <w:rPr>
          <w:b/>
          <w:bCs/>
          <w:sz w:val="22"/>
          <w:szCs w:val="22"/>
        </w:rPr>
        <w:t>Versuchsdurchführung:</w:t>
      </w:r>
    </w:p>
    <w:p w14:paraId="2D02CDEF" w14:textId="77777777" w:rsidR="001F0436" w:rsidRPr="00D32C4F" w:rsidRDefault="00912771" w:rsidP="009D2467">
      <w:pPr>
        <w:spacing w:line="240" w:lineRule="auto"/>
        <w:jc w:val="both"/>
        <w:rPr>
          <w:sz w:val="22"/>
          <w:szCs w:val="22"/>
        </w:rPr>
      </w:pPr>
      <w:r w:rsidRPr="00D32C4F">
        <w:rPr>
          <w:sz w:val="22"/>
          <w:szCs w:val="22"/>
        </w:rPr>
        <w:t>3 Teelöffel Petersilie werden in einem T</w:t>
      </w:r>
      <w:r w:rsidR="00B9044F" w:rsidRPr="00D32C4F">
        <w:rPr>
          <w:sz w:val="22"/>
          <w:szCs w:val="22"/>
        </w:rPr>
        <w:t>iegel 10 bis 15 min verascht</w:t>
      </w:r>
      <w:r w:rsidRPr="00D32C4F">
        <w:rPr>
          <w:sz w:val="22"/>
          <w:szCs w:val="22"/>
        </w:rPr>
        <w:t xml:space="preserve">. Nachdem sie vollständig abgekühlt ist, wird die Asche in ein Reagenzglas gegeben, mit wenigen mL konz. Salpetersäure </w:t>
      </w:r>
      <w:r w:rsidRPr="00D32C4F">
        <w:rPr>
          <w:sz w:val="22"/>
          <w:szCs w:val="22"/>
        </w:rPr>
        <w:lastRenderedPageBreak/>
        <w:t>versetzt und zum Sieden erhitzt. Nach erneutem Abkühlen wird auf das doppelte</w:t>
      </w:r>
      <w:r w:rsidR="00B9044F" w:rsidRPr="00D32C4F">
        <w:rPr>
          <w:sz w:val="22"/>
          <w:szCs w:val="22"/>
        </w:rPr>
        <w:t xml:space="preserve"> Volumen</w:t>
      </w:r>
      <w:r w:rsidRPr="00D32C4F">
        <w:rPr>
          <w:sz w:val="22"/>
          <w:szCs w:val="22"/>
        </w:rPr>
        <w:t xml:space="preserve"> mit dest. Wasser verdünnt und filtriert. Zum Filtrat werden ein paar Tropfen Kaliumhexacyanoferrat(II)-Lösung gegeben.</w:t>
      </w:r>
    </w:p>
    <w:p w14:paraId="5FA320D0" w14:textId="77777777" w:rsidR="001F0436" w:rsidRPr="00D32C4F" w:rsidRDefault="001F0436" w:rsidP="00912771">
      <w:pPr>
        <w:spacing w:line="240" w:lineRule="auto"/>
        <w:rPr>
          <w:sz w:val="22"/>
          <w:szCs w:val="22"/>
        </w:rPr>
      </w:pPr>
    </w:p>
    <w:p w14:paraId="102EC759" w14:textId="77777777" w:rsidR="001F0436" w:rsidRPr="00D32C4F" w:rsidRDefault="00912771" w:rsidP="00912771">
      <w:pPr>
        <w:spacing w:line="240" w:lineRule="auto"/>
        <w:rPr>
          <w:sz w:val="22"/>
          <w:szCs w:val="22"/>
        </w:rPr>
      </w:pPr>
      <w:r w:rsidRPr="00D32C4F">
        <w:rPr>
          <w:b/>
          <w:bCs/>
          <w:sz w:val="22"/>
          <w:szCs w:val="22"/>
        </w:rPr>
        <w:t>Ergänzende Hinweise:</w:t>
      </w:r>
    </w:p>
    <w:p w14:paraId="4D638D15" w14:textId="288ADAF2" w:rsidR="00AB7416" w:rsidRDefault="00912771" w:rsidP="009D2467">
      <w:pPr>
        <w:spacing w:line="240" w:lineRule="auto"/>
        <w:jc w:val="both"/>
        <w:rPr>
          <w:sz w:val="22"/>
          <w:szCs w:val="22"/>
        </w:rPr>
      </w:pPr>
      <w:r w:rsidRPr="00D32C4F">
        <w:rPr>
          <w:sz w:val="22"/>
          <w:szCs w:val="22"/>
        </w:rPr>
        <w:t xml:space="preserve">Beim </w:t>
      </w:r>
      <w:r w:rsidR="008443BC" w:rsidRPr="00D32C4F">
        <w:rPr>
          <w:sz w:val="22"/>
          <w:szCs w:val="22"/>
        </w:rPr>
        <w:t>Veraschen</w:t>
      </w:r>
      <w:r w:rsidRPr="00D32C4F">
        <w:rPr>
          <w:sz w:val="22"/>
          <w:szCs w:val="22"/>
        </w:rPr>
        <w:t xml:space="preserve"> entsteht sehr viel Rauch. Beim Erhitzen mit konzentrierter Salpetersäure können größere Mengen an nitrosen Gasen freigesetzt werden.</w:t>
      </w:r>
      <w:r w:rsidR="001751D8" w:rsidRPr="00D32C4F">
        <w:rPr>
          <w:sz w:val="22"/>
          <w:szCs w:val="22"/>
        </w:rPr>
        <w:t xml:space="preserve"> </w:t>
      </w:r>
    </w:p>
    <w:p w14:paraId="6DA25781" w14:textId="1ADDAD23" w:rsidR="001F0436" w:rsidRPr="00D32C4F" w:rsidRDefault="001D628F" w:rsidP="009D2467">
      <w:pPr>
        <w:spacing w:line="240" w:lineRule="auto"/>
        <w:jc w:val="both"/>
        <w:rPr>
          <w:sz w:val="22"/>
          <w:szCs w:val="22"/>
        </w:rPr>
      </w:pPr>
      <w:r w:rsidRPr="00D32C4F">
        <w:rPr>
          <w:sz w:val="22"/>
          <w:szCs w:val="22"/>
        </w:rPr>
        <w:t xml:space="preserve">Kaliumhexacyanoferrat(II) bildet bei Kontakt mit </w:t>
      </w:r>
      <w:r w:rsidR="00D60FAF">
        <w:rPr>
          <w:sz w:val="22"/>
          <w:szCs w:val="22"/>
        </w:rPr>
        <w:t xml:space="preserve">starken </w:t>
      </w:r>
      <w:r w:rsidRPr="00D32C4F">
        <w:rPr>
          <w:sz w:val="22"/>
          <w:szCs w:val="22"/>
        </w:rPr>
        <w:t>Säure</w:t>
      </w:r>
      <w:r w:rsidR="0050150F" w:rsidRPr="00D32C4F">
        <w:rPr>
          <w:sz w:val="22"/>
          <w:szCs w:val="22"/>
        </w:rPr>
        <w:t>n</w:t>
      </w:r>
      <w:r w:rsidR="00D60FAF">
        <w:rPr>
          <w:sz w:val="22"/>
          <w:szCs w:val="22"/>
        </w:rPr>
        <w:t xml:space="preserve"> oder Fluorid-Ionen Blausäure (HCN, sehr giftiges Gas)</w:t>
      </w:r>
      <w:r w:rsidRPr="00D32C4F">
        <w:rPr>
          <w:sz w:val="22"/>
          <w:szCs w:val="22"/>
        </w:rPr>
        <w:t>.</w:t>
      </w:r>
    </w:p>
    <w:p w14:paraId="0803D638" w14:textId="77777777" w:rsidR="001F0436" w:rsidRPr="00D32C4F" w:rsidRDefault="001F0436" w:rsidP="00912771">
      <w:pPr>
        <w:spacing w:line="240" w:lineRule="auto"/>
        <w:rPr>
          <w:sz w:val="22"/>
          <w:szCs w:val="22"/>
        </w:rPr>
      </w:pPr>
    </w:p>
    <w:p w14:paraId="163DDA9E" w14:textId="77777777" w:rsidR="001F0436" w:rsidRPr="00D32C4F" w:rsidRDefault="00912771" w:rsidP="00912771">
      <w:pPr>
        <w:spacing w:line="240" w:lineRule="auto"/>
        <w:rPr>
          <w:sz w:val="22"/>
          <w:szCs w:val="22"/>
        </w:rPr>
      </w:pPr>
      <w:r w:rsidRPr="00D32C4F">
        <w:rPr>
          <w:b/>
          <w:bCs/>
          <w:sz w:val="22"/>
          <w:szCs w:val="22"/>
        </w:rPr>
        <w:t>Entsorgung:</w:t>
      </w:r>
    </w:p>
    <w:p w14:paraId="2685F1C3" w14:textId="2E1A9265" w:rsidR="001F0436" w:rsidRPr="00D32C4F" w:rsidRDefault="005B0E9E" w:rsidP="009D2467">
      <w:pPr>
        <w:spacing w:line="240" w:lineRule="auto"/>
        <w:jc w:val="both"/>
        <w:rPr>
          <w:sz w:val="22"/>
          <w:szCs w:val="22"/>
        </w:rPr>
      </w:pPr>
      <w:r w:rsidRPr="005B0E9E">
        <w:rPr>
          <w:sz w:val="22"/>
          <w:szCs w:val="22"/>
        </w:rPr>
        <w:t>Restliche Petersilie kann in den Hausmüll, alles andere nach der Neutralisation in den Ausguss entsorgt werden.</w:t>
      </w:r>
    </w:p>
    <w:p w14:paraId="7B9885AD" w14:textId="77777777" w:rsidR="001F0436" w:rsidRPr="00D32C4F" w:rsidRDefault="001F0436" w:rsidP="00912771">
      <w:pPr>
        <w:spacing w:line="240" w:lineRule="auto"/>
        <w:rPr>
          <w:sz w:val="22"/>
          <w:szCs w:val="22"/>
        </w:rPr>
      </w:pPr>
    </w:p>
    <w:p w14:paraId="254D34C3" w14:textId="77777777" w:rsidR="001F0436" w:rsidRPr="00D32C4F" w:rsidRDefault="001F0436" w:rsidP="00912771">
      <w:pPr>
        <w:spacing w:line="240" w:lineRule="auto"/>
        <w:rPr>
          <w:sz w:val="22"/>
          <w:szCs w:val="22"/>
        </w:rPr>
      </w:pPr>
    </w:p>
    <w:p w14:paraId="48E47382" w14:textId="77777777" w:rsidR="001F0436" w:rsidRPr="00D32C4F" w:rsidRDefault="001F0436" w:rsidP="00912771">
      <w:pPr>
        <w:spacing w:line="240" w:lineRule="auto"/>
        <w:rPr>
          <w:sz w:val="22"/>
          <w:szCs w:val="22"/>
        </w:rPr>
      </w:pPr>
    </w:p>
    <w:p w14:paraId="7F302A99" w14:textId="77777777" w:rsidR="001F0436" w:rsidRPr="00D32C4F" w:rsidRDefault="001F0436" w:rsidP="00912771">
      <w:pPr>
        <w:spacing w:line="240" w:lineRule="auto"/>
        <w:rPr>
          <w:sz w:val="22"/>
          <w:szCs w:val="22"/>
        </w:rPr>
      </w:pPr>
    </w:p>
    <w:p w14:paraId="75DF30C1" w14:textId="77777777" w:rsidR="001F0436" w:rsidRPr="00D32C4F" w:rsidRDefault="00912771" w:rsidP="0091277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0E5E6203" w14:textId="77777777" w:rsidR="0064192E" w:rsidRPr="00D32C4F" w:rsidRDefault="0064192E">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55E2D758" w14:textId="77777777" w:rsidR="001F0436" w:rsidRPr="00D32C4F" w:rsidRDefault="0064192E" w:rsidP="0064192E">
      <w:pPr>
        <w:pStyle w:val="berschrift2"/>
        <w:rPr>
          <w:szCs w:val="22"/>
        </w:rPr>
      </w:pPr>
      <w:bookmarkStart w:id="29" w:name="_Toc144047625"/>
      <w:r w:rsidRPr="00336E04">
        <w:rPr>
          <w:szCs w:val="22"/>
        </w:rPr>
        <w:lastRenderedPageBreak/>
        <w:t xml:space="preserve">2.7 </w:t>
      </w:r>
      <w:r w:rsidR="00912771" w:rsidRPr="00336E04">
        <w:rPr>
          <w:szCs w:val="22"/>
        </w:rPr>
        <w:t>Nachweis von Iod in Seetang – Gefährdungsbeurteilung</w:t>
      </w:r>
      <w:bookmarkEnd w:id="29"/>
    </w:p>
    <w:p w14:paraId="7A6C2508" w14:textId="77777777" w:rsidR="001F0436" w:rsidRPr="00D32C4F" w:rsidRDefault="001F0436" w:rsidP="00912771">
      <w:pPr>
        <w:spacing w:line="240" w:lineRule="auto"/>
        <w:rPr>
          <w:sz w:val="22"/>
          <w:szCs w:val="22"/>
        </w:rPr>
      </w:pPr>
    </w:p>
    <w:tbl>
      <w:tblPr>
        <w:tblW w:w="9638"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1F0436" w:rsidRPr="00D32C4F" w14:paraId="4B907C1F" w14:textId="77777777" w:rsidTr="00184D2B">
        <w:tc>
          <w:tcPr>
            <w:tcW w:w="5128"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D58A7C" w14:textId="77777777" w:rsidR="001F0436" w:rsidRPr="00D32C4F" w:rsidRDefault="00912771" w:rsidP="00912771">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504"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2E8427" w14:textId="77777777" w:rsidR="001F0436" w:rsidRPr="00D32C4F" w:rsidRDefault="00912771" w:rsidP="00912771">
            <w:pPr>
              <w:pStyle w:val="TabellenInhalt"/>
              <w:spacing w:line="240" w:lineRule="auto"/>
            </w:pPr>
            <w:r w:rsidRPr="00D32C4F">
              <w:rPr>
                <w:sz w:val="22"/>
                <w:szCs w:val="22"/>
              </w:rPr>
              <w:t xml:space="preserve">Schülerexperiment  </w:t>
            </w:r>
            <w:r w:rsidRPr="00D32C4F">
              <w:rPr>
                <w:b/>
                <w:bCs/>
                <w:sz w:val="22"/>
                <w:szCs w:val="22"/>
              </w:rPr>
              <w:t>X</w:t>
            </w:r>
            <w:r w:rsidR="00045740" w:rsidRPr="00D32C4F">
              <w:rPr>
                <w:b/>
                <w:bCs/>
                <w:sz w:val="22"/>
                <w:szCs w:val="22"/>
              </w:rPr>
              <w:t xml:space="preserve"> (Sek. 1</w:t>
            </w:r>
            <w:r w:rsidR="00D54510" w:rsidRPr="00D32C4F">
              <w:rPr>
                <w:b/>
                <w:bCs/>
                <w:sz w:val="22"/>
                <w:szCs w:val="22"/>
              </w:rPr>
              <w:t>)</w:t>
            </w:r>
          </w:p>
        </w:tc>
      </w:tr>
      <w:tr w:rsidR="006C08D7" w:rsidRPr="00D32C4F" w14:paraId="657E67FC" w14:textId="77777777" w:rsidTr="00184D2B">
        <w:tc>
          <w:tcPr>
            <w:tcW w:w="1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F694B2" w14:textId="4B9CCCBC" w:rsidR="001F0436" w:rsidRPr="00D32C4F" w:rsidRDefault="00CE1296" w:rsidP="00FC4218">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B32591"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A28B94E" wp14:editId="1759B3F1">
                  <wp:extent cx="590550" cy="590550"/>
                  <wp:effectExtent l="0" t="0" r="0" b="0"/>
                  <wp:docPr id="14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B4E84C"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6758D1E1" wp14:editId="5578A0D2">
                  <wp:extent cx="590550" cy="590550"/>
                  <wp:effectExtent l="0" t="0" r="0" b="0"/>
                  <wp:docPr id="14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40688F"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0FBE6A57" wp14:editId="17023B1D">
                  <wp:extent cx="579755" cy="579755"/>
                  <wp:effectExtent l="0" t="0" r="0" b="0"/>
                  <wp:docPr id="14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F8404E"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BA28128" wp14:editId="3441A928">
                  <wp:extent cx="579755" cy="579755"/>
                  <wp:effectExtent l="0" t="0" r="0" b="0"/>
                  <wp:docPr id="15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C7C66E"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56034443" wp14:editId="565EAB49">
                  <wp:extent cx="579755" cy="579755"/>
                  <wp:effectExtent l="0" t="0" r="0" b="0"/>
                  <wp:docPr id="15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14387C" w14:textId="77777777"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08DDED69" wp14:editId="44E9791C">
                  <wp:extent cx="619760" cy="589915"/>
                  <wp:effectExtent l="0" t="0" r="0" b="0"/>
                  <wp:docPr id="15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C7D4AC" w14:textId="77777777" w:rsidR="001F0436" w:rsidRPr="00D32C4F" w:rsidRDefault="00912771" w:rsidP="00912771">
            <w:pPr>
              <w:pStyle w:val="TabellenInhalt"/>
              <w:spacing w:line="240" w:lineRule="auto"/>
            </w:pPr>
            <w:r w:rsidRPr="00D32C4F">
              <w:rPr>
                <w:sz w:val="22"/>
                <w:szCs w:val="22"/>
              </w:rPr>
              <w:t>weitere</w:t>
            </w:r>
          </w:p>
          <w:p w14:paraId="6D36AC57" w14:textId="77777777" w:rsidR="001F0436" w:rsidRPr="00D32C4F" w:rsidRDefault="00912771" w:rsidP="00912771">
            <w:pPr>
              <w:pStyle w:val="TabellenInhalt"/>
              <w:spacing w:line="240" w:lineRule="auto"/>
            </w:pPr>
            <w:r w:rsidRPr="00D32C4F">
              <w:rPr>
                <w:sz w:val="22"/>
                <w:szCs w:val="22"/>
              </w:rPr>
              <w:t>Maß-nahmen:</w:t>
            </w:r>
          </w:p>
        </w:tc>
      </w:tr>
      <w:tr w:rsidR="006C08D7" w:rsidRPr="00D32C4F" w14:paraId="74644212" w14:textId="77777777" w:rsidTr="00184D2B">
        <w:tc>
          <w:tcPr>
            <w:tcW w:w="1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681B6B" w14:textId="77777777" w:rsidR="001F0436" w:rsidRPr="00D32C4F" w:rsidRDefault="00FC4218" w:rsidP="00FC4218">
            <w:pPr>
              <w:pStyle w:val="TabellenInhalt"/>
              <w:spacing w:line="240" w:lineRule="auto"/>
              <w:jc w:val="center"/>
              <w:rPr>
                <w:b/>
              </w:rPr>
            </w:pPr>
            <w:r w:rsidRPr="00D32C4F">
              <w:rPr>
                <w:b/>
                <w:sz w:val="22"/>
                <w:szCs w:val="22"/>
              </w:rPr>
              <w:t>X</w:t>
            </w:r>
          </w:p>
        </w:tc>
        <w:tc>
          <w:tcPr>
            <w:tcW w:w="11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F0AEC9" w14:textId="77777777" w:rsidR="001F0436" w:rsidRPr="00D32C4F" w:rsidRDefault="00912771" w:rsidP="00FC4218">
            <w:pPr>
              <w:pStyle w:val="TabellenInhalt"/>
              <w:spacing w:line="240" w:lineRule="auto"/>
              <w:jc w:val="center"/>
            </w:pPr>
            <w:r w:rsidRPr="00D32C4F">
              <w:rPr>
                <w:b/>
                <w:bCs/>
                <w:sz w:val="22"/>
                <w:szCs w:val="22"/>
              </w:rPr>
              <w:t>X</w:t>
            </w:r>
          </w:p>
        </w:tc>
        <w:tc>
          <w:tcPr>
            <w:tcW w:w="11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6E49D4" w14:textId="398F051E" w:rsidR="001F0436" w:rsidRPr="00D32C4F" w:rsidRDefault="0070641F" w:rsidP="00FC4218">
            <w:pPr>
              <w:pStyle w:val="TabellenInhalt"/>
              <w:spacing w:line="240" w:lineRule="auto"/>
              <w:jc w:val="center"/>
            </w:pPr>
            <w:r w:rsidRPr="00D32C4F">
              <w:rPr>
                <w:b/>
                <w:bCs/>
                <w:sz w:val="22"/>
                <w:szCs w:val="22"/>
              </w:rPr>
              <w:t>X</w:t>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13510A"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bCs/>
                <w:sz w:val="22"/>
                <w:szCs w:val="22"/>
              </w:rPr>
              <w:t>☐</w:t>
            </w:r>
          </w:p>
        </w:tc>
        <w:tc>
          <w:tcPr>
            <w:tcW w:w="11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18AC66"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9A8EA2" w14:textId="77777777" w:rsidR="001F0436" w:rsidRPr="00D32C4F" w:rsidRDefault="00912771" w:rsidP="00FC4218">
            <w:pPr>
              <w:pStyle w:val="TabellenInhalt"/>
              <w:spacing w:line="240" w:lineRule="auto"/>
              <w:jc w:val="center"/>
            </w:pPr>
            <w:r w:rsidRPr="00D32C4F">
              <w:rPr>
                <w:b/>
                <w:bCs/>
                <w:sz w:val="22"/>
                <w:szCs w:val="22"/>
              </w:rPr>
              <w:t>X</w:t>
            </w:r>
          </w:p>
        </w:tc>
        <w:tc>
          <w:tcPr>
            <w:tcW w:w="11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5EC4ED" w14:textId="77777777" w:rsidR="001F0436" w:rsidRPr="00D32C4F" w:rsidRDefault="00912771" w:rsidP="00FC4218">
            <w:pPr>
              <w:pStyle w:val="TabellenInhalt"/>
              <w:spacing w:line="240" w:lineRule="auto"/>
              <w:jc w:val="center"/>
            </w:pPr>
            <w:r w:rsidRPr="00D32C4F">
              <w:rPr>
                <w:rFonts w:ascii="MS Gothic" w:eastAsia="MS Gothic" w:hAnsi="MS Gothic" w:cs="MS Gothic" w:hint="eastAsia"/>
                <w:sz w:val="22"/>
                <w:szCs w:val="22"/>
              </w:rPr>
              <w:t>☐</w:t>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B59D67" w14:textId="77777777" w:rsidR="001F0436" w:rsidRPr="00D32C4F" w:rsidRDefault="00912771" w:rsidP="00FC4218">
            <w:pPr>
              <w:pStyle w:val="TabellenInhalt"/>
              <w:spacing w:line="240" w:lineRule="auto"/>
              <w:jc w:val="center"/>
            </w:pPr>
            <w:r w:rsidRPr="00D32C4F">
              <w:rPr>
                <w:sz w:val="22"/>
                <w:szCs w:val="22"/>
              </w:rPr>
              <w:t>–</w:t>
            </w:r>
          </w:p>
        </w:tc>
      </w:tr>
      <w:tr w:rsidR="001F0436" w:rsidRPr="00D32C4F" w14:paraId="65D0C0B8" w14:textId="77777777" w:rsidTr="00184D2B">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479B95" w14:textId="77777777" w:rsidR="001F0436" w:rsidRPr="00D32C4F" w:rsidRDefault="00912771" w:rsidP="00912771">
            <w:pPr>
              <w:spacing w:line="240" w:lineRule="auto"/>
            </w:pPr>
            <w:r w:rsidRPr="00D32C4F">
              <w:rPr>
                <w:sz w:val="22"/>
                <w:szCs w:val="22"/>
              </w:rPr>
              <w:t>Chlorwasser</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613207" w14:textId="77777777" w:rsidR="00E34DF2" w:rsidRDefault="001646A2" w:rsidP="00912771">
            <w:pPr>
              <w:spacing w:line="240" w:lineRule="auto"/>
            </w:pPr>
            <w:r w:rsidRPr="001646A2">
              <w:rPr>
                <w:sz w:val="22"/>
                <w:szCs w:val="22"/>
              </w:rPr>
              <w:t xml:space="preserve">H: </w:t>
            </w:r>
            <w:r w:rsidR="00E34DF2" w:rsidRPr="00E34DF2">
              <w:rPr>
                <w:sz w:val="22"/>
                <w:szCs w:val="22"/>
              </w:rPr>
              <w:t>272</w:t>
            </w:r>
            <w:r w:rsidR="00E34DF2">
              <w:rPr>
                <w:sz w:val="22"/>
                <w:szCs w:val="22"/>
              </w:rPr>
              <w:t xml:space="preserve">, </w:t>
            </w:r>
            <w:r w:rsidR="00E34DF2" w:rsidRPr="00E34DF2">
              <w:rPr>
                <w:sz w:val="22"/>
                <w:szCs w:val="22"/>
              </w:rPr>
              <w:t>314</w:t>
            </w:r>
            <w:r w:rsidR="00E34DF2">
              <w:rPr>
                <w:sz w:val="22"/>
                <w:szCs w:val="22"/>
              </w:rPr>
              <w:t xml:space="preserve">, </w:t>
            </w:r>
            <w:r w:rsidR="00E34DF2" w:rsidRPr="00E34DF2">
              <w:rPr>
                <w:sz w:val="22"/>
                <w:szCs w:val="22"/>
              </w:rPr>
              <w:t>410</w:t>
            </w:r>
            <w:r w:rsidR="00E34DF2">
              <w:rPr>
                <w:sz w:val="22"/>
                <w:szCs w:val="22"/>
              </w:rPr>
              <w:t xml:space="preserve">, </w:t>
            </w:r>
            <w:r w:rsidR="00E34DF2" w:rsidRPr="00E34DF2">
              <w:rPr>
                <w:sz w:val="22"/>
                <w:szCs w:val="22"/>
              </w:rPr>
              <w:t>EUH031</w:t>
            </w:r>
          </w:p>
          <w:p w14:paraId="2814080B" w14:textId="77777777" w:rsidR="001646A2" w:rsidRDefault="001646A2" w:rsidP="00912771">
            <w:pPr>
              <w:spacing w:line="240" w:lineRule="auto"/>
            </w:pPr>
            <w:r>
              <w:rPr>
                <w:sz w:val="22"/>
                <w:szCs w:val="22"/>
              </w:rPr>
              <w:t>P:</w:t>
            </w:r>
            <w:r w:rsidR="006C08D7">
              <w:rPr>
                <w:sz w:val="22"/>
                <w:szCs w:val="22"/>
              </w:rPr>
              <w:t xml:space="preserve"> </w:t>
            </w:r>
            <w:r w:rsidR="006C08D7" w:rsidRPr="006C08D7">
              <w:rPr>
                <w:sz w:val="22"/>
                <w:szCs w:val="22"/>
              </w:rPr>
              <w:t>260</w:t>
            </w:r>
            <w:r w:rsidR="006C08D7">
              <w:rPr>
                <w:sz w:val="22"/>
                <w:szCs w:val="22"/>
              </w:rPr>
              <w:t xml:space="preserve">, </w:t>
            </w:r>
            <w:r w:rsidR="006C08D7" w:rsidRPr="006C08D7">
              <w:rPr>
                <w:sz w:val="22"/>
                <w:szCs w:val="22"/>
              </w:rPr>
              <w:t>273</w:t>
            </w:r>
            <w:r w:rsidR="006C08D7">
              <w:rPr>
                <w:sz w:val="22"/>
                <w:szCs w:val="22"/>
              </w:rPr>
              <w:t xml:space="preserve">, </w:t>
            </w:r>
            <w:r w:rsidR="006C08D7" w:rsidRPr="006C08D7">
              <w:rPr>
                <w:sz w:val="22"/>
                <w:szCs w:val="22"/>
              </w:rPr>
              <w:t>280</w:t>
            </w:r>
            <w:r w:rsidR="006C08D7">
              <w:rPr>
                <w:sz w:val="22"/>
                <w:szCs w:val="22"/>
              </w:rPr>
              <w:t xml:space="preserve">, </w:t>
            </w:r>
            <w:r w:rsidR="006C08D7" w:rsidRPr="006C08D7">
              <w:rPr>
                <w:sz w:val="22"/>
                <w:szCs w:val="22"/>
              </w:rPr>
              <w:t>310</w:t>
            </w:r>
            <w:r w:rsidR="006C08D7">
              <w:rPr>
                <w:sz w:val="22"/>
                <w:szCs w:val="22"/>
              </w:rPr>
              <w:t xml:space="preserve">, </w:t>
            </w:r>
            <w:r w:rsidR="006C08D7" w:rsidRPr="006C08D7">
              <w:rPr>
                <w:sz w:val="22"/>
                <w:szCs w:val="22"/>
              </w:rPr>
              <w:t>390</w:t>
            </w:r>
            <w:r w:rsidR="006C08D7">
              <w:rPr>
                <w:sz w:val="22"/>
                <w:szCs w:val="22"/>
              </w:rPr>
              <w:t xml:space="preserve">, </w:t>
            </w:r>
            <w:r w:rsidR="006C08D7" w:rsidRPr="006C08D7">
              <w:rPr>
                <w:sz w:val="22"/>
                <w:szCs w:val="22"/>
              </w:rPr>
              <w:t>403+233</w:t>
            </w:r>
            <w:r w:rsidR="006C08D7">
              <w:rPr>
                <w:sz w:val="22"/>
                <w:szCs w:val="22"/>
              </w:rPr>
              <w:t xml:space="preserve">, </w:t>
            </w:r>
            <w:r w:rsidR="006C08D7" w:rsidRPr="006C08D7">
              <w:rPr>
                <w:sz w:val="22"/>
                <w:szCs w:val="22"/>
              </w:rPr>
              <w:t>303+361+353</w:t>
            </w:r>
            <w:r w:rsidR="006C08D7">
              <w:rPr>
                <w:sz w:val="22"/>
                <w:szCs w:val="22"/>
              </w:rPr>
              <w:t xml:space="preserve">, </w:t>
            </w:r>
            <w:r w:rsidR="006C08D7" w:rsidRPr="006C08D7">
              <w:rPr>
                <w:sz w:val="22"/>
                <w:szCs w:val="22"/>
              </w:rPr>
              <w:t>305+351+338</w:t>
            </w:r>
          </w:p>
          <w:p w14:paraId="186E7AD6" w14:textId="08A20251" w:rsidR="006C08D7" w:rsidRPr="006C08D7" w:rsidRDefault="006C08D7" w:rsidP="00912771">
            <w:pPr>
              <w:spacing w:line="240" w:lineRule="auto"/>
              <w:rPr>
                <w:i/>
                <w:iCs/>
              </w:rPr>
            </w:pPr>
            <w:r w:rsidRPr="006C08D7">
              <w:rPr>
                <w:i/>
                <w:iCs/>
                <w:sz w:val="22"/>
                <w:szCs w:val="22"/>
              </w:rPr>
              <w:t>Gefahr</w:t>
            </w:r>
          </w:p>
        </w:tc>
        <w:tc>
          <w:tcPr>
            <w:tcW w:w="3439"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6B20A8" w14:textId="79764A51" w:rsidR="001F0436" w:rsidRPr="00D32C4F" w:rsidRDefault="00912771" w:rsidP="00912771">
            <w:pPr>
              <w:pStyle w:val="TabellenInhalt"/>
              <w:spacing w:line="240" w:lineRule="auto"/>
            </w:pPr>
            <w:r w:rsidRPr="00D32C4F">
              <w:rPr>
                <w:noProof/>
                <w:sz w:val="22"/>
                <w:szCs w:val="22"/>
                <w:lang w:eastAsia="de-DE"/>
              </w:rPr>
              <w:drawing>
                <wp:inline distT="0" distB="0" distL="0" distR="0" wp14:anchorId="4BD80834" wp14:editId="39BF9559">
                  <wp:extent cx="539750" cy="539750"/>
                  <wp:effectExtent l="0" t="0" r="0" b="0"/>
                  <wp:docPr id="15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5D144BD" wp14:editId="4846AC20">
                  <wp:extent cx="539750" cy="539750"/>
                  <wp:effectExtent l="0" t="0" r="0" b="0"/>
                  <wp:docPr id="15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E329B4" w:rsidRPr="00D32C4F">
              <w:rPr>
                <w:noProof/>
                <w:sz w:val="22"/>
                <w:szCs w:val="22"/>
                <w:lang w:eastAsia="de-DE"/>
              </w:rPr>
              <w:drawing>
                <wp:inline distT="0" distB="0" distL="0" distR="0" wp14:anchorId="4A0DEFD3" wp14:editId="13B648CC">
                  <wp:extent cx="539750" cy="539750"/>
                  <wp:effectExtent l="0" t="0" r="0" b="0"/>
                  <wp:docPr id="2085115633" name="Grafik 208511563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84D2B" w:rsidRPr="00D32C4F" w14:paraId="54F2820F" w14:textId="77777777" w:rsidTr="00184D2B">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7E3E12" w14:textId="77777777" w:rsidR="00184D2B" w:rsidRPr="00D32C4F" w:rsidRDefault="00184D2B" w:rsidP="00912771">
            <w:pPr>
              <w:spacing w:line="240" w:lineRule="auto"/>
            </w:pPr>
            <w:r w:rsidRPr="00D32C4F">
              <w:rPr>
                <w:sz w:val="22"/>
                <w:szCs w:val="22"/>
              </w:rPr>
              <w:t>Stärkelösung</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1FE93E" w14:textId="77777777" w:rsidR="00184D2B" w:rsidRPr="00D32C4F" w:rsidRDefault="00184D2B" w:rsidP="00235E5A">
            <w:pPr>
              <w:spacing w:line="240" w:lineRule="auto"/>
            </w:pPr>
            <w:r w:rsidRPr="00D32C4F">
              <w:rPr>
                <w:sz w:val="22"/>
                <w:szCs w:val="22"/>
              </w:rPr>
              <w:t>keine H- und P-Sätze</w:t>
            </w:r>
          </w:p>
        </w:tc>
        <w:tc>
          <w:tcPr>
            <w:tcW w:w="3439"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43CBE9" w14:textId="77777777" w:rsidR="00184D2B" w:rsidRPr="00D32C4F" w:rsidRDefault="00184D2B" w:rsidP="00235E5A">
            <w:pPr>
              <w:pStyle w:val="TabellenInhalt"/>
              <w:spacing w:line="240" w:lineRule="auto"/>
            </w:pPr>
            <w:r w:rsidRPr="00D32C4F">
              <w:rPr>
                <w:sz w:val="22"/>
                <w:szCs w:val="22"/>
              </w:rPr>
              <w:t xml:space="preserve">keine Gefahrensymbole </w:t>
            </w:r>
          </w:p>
        </w:tc>
      </w:tr>
      <w:tr w:rsidR="00184D2B" w:rsidRPr="00D32C4F" w14:paraId="5CCE4EA9" w14:textId="77777777" w:rsidTr="00184D2B">
        <w:tc>
          <w:tcPr>
            <w:tcW w:w="243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74602C" w14:textId="77777777" w:rsidR="00184D2B" w:rsidRPr="00D32C4F" w:rsidRDefault="00184D2B" w:rsidP="00912771">
            <w:pPr>
              <w:spacing w:line="240" w:lineRule="auto"/>
            </w:pPr>
            <w:r w:rsidRPr="00D32C4F">
              <w:rPr>
                <w:sz w:val="22"/>
                <w:szCs w:val="22"/>
              </w:rPr>
              <w:t xml:space="preserve">Seetang </w:t>
            </w:r>
          </w:p>
        </w:tc>
        <w:tc>
          <w:tcPr>
            <w:tcW w:w="3760"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9A794F" w14:textId="77777777" w:rsidR="00184D2B" w:rsidRPr="00D32C4F" w:rsidRDefault="00184D2B" w:rsidP="00235E5A">
            <w:pPr>
              <w:spacing w:line="240" w:lineRule="auto"/>
            </w:pPr>
            <w:r w:rsidRPr="00D32C4F">
              <w:rPr>
                <w:sz w:val="22"/>
                <w:szCs w:val="22"/>
              </w:rPr>
              <w:t>keine H- und P-Sätze</w:t>
            </w:r>
          </w:p>
        </w:tc>
        <w:tc>
          <w:tcPr>
            <w:tcW w:w="3439"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2CB951" w14:textId="77777777" w:rsidR="00184D2B" w:rsidRPr="00D32C4F" w:rsidRDefault="00184D2B" w:rsidP="00235E5A">
            <w:pPr>
              <w:pStyle w:val="TabellenInhalt"/>
              <w:spacing w:line="240" w:lineRule="auto"/>
            </w:pPr>
            <w:r w:rsidRPr="00D32C4F">
              <w:rPr>
                <w:sz w:val="22"/>
                <w:szCs w:val="22"/>
              </w:rPr>
              <w:t xml:space="preserve">keine Gefahrensymbole </w:t>
            </w:r>
          </w:p>
        </w:tc>
      </w:tr>
    </w:tbl>
    <w:p w14:paraId="71AC9B5C" w14:textId="77777777" w:rsidR="001F0436" w:rsidRDefault="001F0436" w:rsidP="00912771">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D665E0" w:rsidRPr="005F1E5A" w14:paraId="4B2C3F2A" w14:textId="77777777" w:rsidTr="00DE69C4">
        <w:tc>
          <w:tcPr>
            <w:tcW w:w="9639" w:type="dxa"/>
            <w:gridSpan w:val="4"/>
            <w:hideMark/>
          </w:tcPr>
          <w:p w14:paraId="05F961DE" w14:textId="77777777" w:rsidR="00D665E0" w:rsidRPr="005F1E5A" w:rsidRDefault="00D665E0"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D665E0" w:rsidRPr="005F1E5A" w14:paraId="7BDCF2DA" w14:textId="77777777" w:rsidTr="00DE69C4">
        <w:tc>
          <w:tcPr>
            <w:tcW w:w="2869" w:type="dxa"/>
            <w:hideMark/>
          </w:tcPr>
          <w:p w14:paraId="7B800CF7" w14:textId="77777777" w:rsidR="00D665E0" w:rsidRPr="005F1E5A" w:rsidRDefault="00D665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7A7E5058" w14:textId="77777777" w:rsidR="00D665E0" w:rsidRPr="005F1E5A" w:rsidRDefault="00D665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5ADD4078" w14:textId="77777777" w:rsidR="00D665E0" w:rsidRPr="005F1E5A" w:rsidRDefault="00D665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74FF2936" w14:textId="77777777" w:rsidR="00D665E0" w:rsidRPr="005F1E5A" w:rsidRDefault="00D665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D665E0" w:rsidRPr="005F1E5A" w14:paraId="6EC577CD" w14:textId="77777777" w:rsidTr="00DE69C4">
        <w:tc>
          <w:tcPr>
            <w:tcW w:w="2869" w:type="dxa"/>
            <w:hideMark/>
          </w:tcPr>
          <w:p w14:paraId="665D874F" w14:textId="77777777" w:rsidR="00D665E0" w:rsidRPr="005F1E5A" w:rsidRDefault="00D665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2D1CD41E" w14:textId="77777777" w:rsidR="00D665E0" w:rsidRPr="005F1E5A" w:rsidRDefault="00D665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46024463" w14:textId="77777777" w:rsidR="00D665E0" w:rsidRPr="005F1E5A" w:rsidRDefault="00D665E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0065A5C" w14:textId="77777777" w:rsidR="00D665E0" w:rsidRPr="005F1E5A" w:rsidRDefault="00D665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D665E0" w:rsidRPr="005F1E5A" w14:paraId="2EABA3D9" w14:textId="77777777" w:rsidTr="00DE69C4">
        <w:tc>
          <w:tcPr>
            <w:tcW w:w="2869" w:type="dxa"/>
            <w:hideMark/>
          </w:tcPr>
          <w:p w14:paraId="2891E165" w14:textId="77777777" w:rsidR="00D665E0" w:rsidRPr="005F1E5A" w:rsidRDefault="00D665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7F80A525" w14:textId="77777777" w:rsidR="00D665E0" w:rsidRPr="005F1E5A" w:rsidRDefault="00D665E0" w:rsidP="00DE69C4">
            <w:pPr>
              <w:pStyle w:val="TabellentextStandard"/>
              <w:rPr>
                <w:rFonts w:asciiTheme="majorHAnsi" w:hAnsiTheme="majorHAnsi" w:cstheme="majorHAnsi"/>
                <w:bCs/>
                <w:color w:val="000000" w:themeColor="text1"/>
                <w:sz w:val="22"/>
              </w:rPr>
            </w:pPr>
          </w:p>
        </w:tc>
        <w:tc>
          <w:tcPr>
            <w:tcW w:w="1677" w:type="dxa"/>
            <w:hideMark/>
          </w:tcPr>
          <w:p w14:paraId="054C8B42" w14:textId="77777777" w:rsidR="00D665E0" w:rsidRPr="005F1E5A" w:rsidRDefault="00D665E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4871E8B" w14:textId="77777777" w:rsidR="00D665E0" w:rsidRPr="005F1E5A" w:rsidRDefault="00D665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D665E0" w:rsidRPr="005F1E5A" w14:paraId="46478A41" w14:textId="77777777" w:rsidTr="00DE69C4">
        <w:tc>
          <w:tcPr>
            <w:tcW w:w="2869" w:type="dxa"/>
            <w:hideMark/>
          </w:tcPr>
          <w:p w14:paraId="09B97E26" w14:textId="77777777" w:rsidR="00D665E0" w:rsidRPr="005F1E5A" w:rsidRDefault="00D665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2C2921C4" w14:textId="77777777" w:rsidR="00D665E0" w:rsidRPr="005F1E5A" w:rsidRDefault="00D665E0"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0E200EF9" wp14:editId="7EEB0CD1">
                  <wp:extent cx="289560" cy="289560"/>
                  <wp:effectExtent l="0" t="0" r="0" b="0"/>
                  <wp:docPr id="898301802" name="Grafik 89830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1A57AE21" wp14:editId="30BFF9BC">
                  <wp:extent cx="289560" cy="289560"/>
                  <wp:effectExtent l="0" t="0" r="0" b="0"/>
                  <wp:docPr id="379903371" name="Grafik 3799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4FDC81A7" wp14:editId="5966D422">
                  <wp:extent cx="289560" cy="289560"/>
                  <wp:effectExtent l="0" t="0" r="0" b="0"/>
                  <wp:docPr id="1689068591" name="Grafik 168906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41012B41" w14:textId="4C1C663E" w:rsidR="00D665E0" w:rsidRPr="005F1E5A" w:rsidRDefault="00735B22"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64E5284A" w14:textId="387E7146" w:rsidR="00D665E0" w:rsidRPr="005F1E5A" w:rsidRDefault="00735B22"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D665E0" w:rsidRPr="005F1E5A" w14:paraId="1E65BC62" w14:textId="77777777" w:rsidTr="00DE69C4">
        <w:tc>
          <w:tcPr>
            <w:tcW w:w="2869" w:type="dxa"/>
            <w:hideMark/>
          </w:tcPr>
          <w:p w14:paraId="418FC49E" w14:textId="77777777" w:rsidR="00D665E0" w:rsidRPr="005F1E5A" w:rsidRDefault="00D665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4376B58B" w14:textId="77777777" w:rsidR="00D665E0" w:rsidRPr="005F1E5A" w:rsidRDefault="00D665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3C1F6EA9" w14:textId="77777777" w:rsidR="00D665E0" w:rsidRPr="005F1E5A" w:rsidRDefault="00D665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1CE52915" w14:textId="77777777" w:rsidR="00D665E0" w:rsidRPr="005F1E5A" w:rsidRDefault="00D665E0"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D665E0" w:rsidRPr="005F1E5A" w14:paraId="45E23B96" w14:textId="77777777" w:rsidTr="00DE69C4">
        <w:trPr>
          <w:trHeight w:val="652"/>
        </w:trPr>
        <w:tc>
          <w:tcPr>
            <w:tcW w:w="9639" w:type="dxa"/>
            <w:gridSpan w:val="4"/>
            <w:hideMark/>
          </w:tcPr>
          <w:p w14:paraId="3FF8C675" w14:textId="79021192" w:rsidR="00D665E0" w:rsidRPr="00546145" w:rsidRDefault="00D665E0" w:rsidP="003A7042">
            <w:pPr>
              <w:pStyle w:val="Tabellentextfett"/>
              <w:spacing w:after="0"/>
              <w:jc w:val="both"/>
              <w:rPr>
                <w:rFonts w:asciiTheme="majorHAnsi" w:hAnsiTheme="majorHAnsi" w:cstheme="majorHAnsi"/>
                <w:color w:val="000000" w:themeColor="text1"/>
                <w:sz w:val="22"/>
              </w:rPr>
            </w:pPr>
            <w:r w:rsidRPr="005F1E5A">
              <w:rPr>
                <w:rFonts w:asciiTheme="majorHAnsi" w:hAnsiTheme="majorHAnsi" w:cstheme="majorHAnsi"/>
                <w:b w:val="0"/>
                <w:bCs/>
                <w:color w:val="000000" w:themeColor="text1"/>
                <w:sz w:val="22"/>
              </w:rPr>
              <w:t>Ggf. Erläuterungen zu weiteren Gefahren:</w:t>
            </w:r>
            <w:r w:rsidR="001F10B0">
              <w:rPr>
                <w:rFonts w:asciiTheme="majorHAnsi" w:hAnsiTheme="majorHAnsi" w:cstheme="majorHAnsi"/>
                <w:b w:val="0"/>
                <w:bCs/>
                <w:color w:val="000000" w:themeColor="text1"/>
                <w:sz w:val="22"/>
              </w:rPr>
              <w:t xml:space="preserve"> Verdünntes Chlorwasser verwenden.</w:t>
            </w:r>
            <w:r w:rsidR="00735B22">
              <w:rPr>
                <w:rFonts w:asciiTheme="majorHAnsi" w:hAnsiTheme="majorHAnsi" w:cstheme="majorHAnsi"/>
                <w:b w:val="0"/>
                <w:bCs/>
                <w:color w:val="000000" w:themeColor="text1"/>
                <w:sz w:val="22"/>
              </w:rPr>
              <w:t xml:space="preserve"> Chlorwasser nicht mit Säuren versetzen.</w:t>
            </w:r>
          </w:p>
        </w:tc>
      </w:tr>
    </w:tbl>
    <w:p w14:paraId="1314D578" w14:textId="77777777" w:rsidR="00D665E0" w:rsidRPr="00B05D44" w:rsidRDefault="00D665E0" w:rsidP="00D665E0">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214E0642" w14:textId="77777777" w:rsidR="00D665E0" w:rsidRDefault="00D665E0" w:rsidP="00D665E0">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 xml:space="preserve">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w:t>
      </w:r>
    </w:p>
    <w:p w14:paraId="4952C527" w14:textId="369AEEB9" w:rsidR="00D665E0" w:rsidRPr="00B05D44" w:rsidRDefault="001F10B0" w:rsidP="00E239F8">
      <w:pPr>
        <w:pStyle w:val="Tabellentextfett"/>
        <w:jc w:val="both"/>
        <w:rPr>
          <w:rFonts w:asciiTheme="majorHAnsi" w:hAnsiTheme="majorHAnsi" w:cstheme="majorHAnsi"/>
          <w:b w:val="0"/>
          <w:bCs/>
          <w:color w:val="000000" w:themeColor="text1"/>
          <w:sz w:val="20"/>
          <w:szCs w:val="24"/>
        </w:rPr>
      </w:pPr>
      <w:r>
        <w:rPr>
          <w:rFonts w:asciiTheme="majorHAnsi" w:hAnsiTheme="majorHAnsi" w:cstheme="majorHAnsi"/>
          <w:b w:val="0"/>
          <w:bCs/>
          <w:color w:val="000000" w:themeColor="text1"/>
          <w:sz w:val="20"/>
          <w:szCs w:val="24"/>
        </w:rPr>
        <w:t xml:space="preserve">Anmerkung zur Substitution: </w:t>
      </w:r>
      <w:r w:rsidR="000A6C8C">
        <w:rPr>
          <w:rFonts w:asciiTheme="majorHAnsi" w:hAnsiTheme="majorHAnsi" w:cstheme="majorHAnsi"/>
          <w:b w:val="0"/>
          <w:bCs/>
          <w:color w:val="000000" w:themeColor="text1"/>
          <w:sz w:val="20"/>
          <w:szCs w:val="24"/>
        </w:rPr>
        <w:t>Zur Vermeidung von Chlorentwicklung soll ausschließlich verdünntes Chlorwasser verwendet werden.</w:t>
      </w:r>
      <w:r w:rsidR="00842F37">
        <w:rPr>
          <w:rFonts w:asciiTheme="majorHAnsi" w:hAnsiTheme="majorHAnsi" w:cstheme="majorHAnsi"/>
          <w:b w:val="0"/>
          <w:bCs/>
          <w:color w:val="000000" w:themeColor="text1"/>
          <w:sz w:val="20"/>
          <w:szCs w:val="24"/>
        </w:rPr>
        <w:t xml:space="preserve"> Insbesondere bei K</w:t>
      </w:r>
      <w:r w:rsidR="00E239F8">
        <w:rPr>
          <w:rFonts w:asciiTheme="majorHAnsi" w:hAnsiTheme="majorHAnsi" w:cstheme="majorHAnsi"/>
          <w:b w:val="0"/>
          <w:bCs/>
          <w:color w:val="000000" w:themeColor="text1"/>
          <w:sz w:val="20"/>
          <w:szCs w:val="24"/>
        </w:rPr>
        <w:t>ontakt mit Säuren kann Chlorgas freigesetzt werden.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D665E0" w:rsidRPr="00B05D44" w14:paraId="600A9163"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624555" w14:textId="77777777" w:rsidR="00D665E0" w:rsidRPr="00B05D44" w:rsidRDefault="00D665E0"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D665E0" w:rsidRPr="00B05D44" w14:paraId="0A7037F9"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078760F" w14:textId="77777777" w:rsidR="00D665E0" w:rsidRPr="00B05D44" w:rsidRDefault="00D665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7855D0EC" w14:textId="77777777" w:rsidR="00D665E0" w:rsidRPr="00B05D44" w:rsidRDefault="00D665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0F3CE5C6" w14:textId="72933513" w:rsidR="00D665E0" w:rsidRPr="00B05D44" w:rsidRDefault="00D665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000A6C8C" w:rsidRPr="00B05D44">
              <w:rPr>
                <w:rFonts w:asciiTheme="majorHAnsi" w:eastAsia="MS Gothic" w:hAnsiTheme="majorHAnsi" w:cstheme="majorHAnsi"/>
                <w:b/>
                <w:sz w:val="22"/>
              </w:rPr>
              <w:t>X</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2E47901B" w14:textId="439DFA92" w:rsidR="00D665E0" w:rsidRPr="00B05D44" w:rsidRDefault="00D665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0A6C8C" w:rsidRPr="00B05D44">
              <w:rPr>
                <w:rFonts w:ascii="Segoe UI Symbol" w:eastAsia="MS Gothic" w:hAnsi="Segoe UI Symbol" w:cs="Segoe UI Symbol"/>
                <w:color w:val="000000" w:themeColor="text1"/>
                <w:sz w:val="22"/>
                <w:lang w:val="en-US"/>
              </w:rPr>
              <w:t>☐</w:t>
            </w:r>
          </w:p>
        </w:tc>
      </w:tr>
    </w:tbl>
    <w:p w14:paraId="5F9D821B" w14:textId="77777777" w:rsidR="00A06975" w:rsidRPr="00D32C4F" w:rsidRDefault="00A06975" w:rsidP="00912771">
      <w:pPr>
        <w:spacing w:line="240" w:lineRule="auto"/>
        <w:rPr>
          <w:sz w:val="22"/>
          <w:szCs w:val="22"/>
        </w:rPr>
      </w:pPr>
    </w:p>
    <w:p w14:paraId="05D0FCD4" w14:textId="77777777" w:rsidR="001F0436" w:rsidRPr="00D32C4F" w:rsidRDefault="00912771" w:rsidP="00912771">
      <w:pPr>
        <w:spacing w:line="240" w:lineRule="auto"/>
        <w:rPr>
          <w:sz w:val="22"/>
          <w:szCs w:val="22"/>
        </w:rPr>
      </w:pPr>
      <w:r w:rsidRPr="00D32C4F">
        <w:rPr>
          <w:b/>
          <w:bCs/>
          <w:sz w:val="22"/>
          <w:szCs w:val="22"/>
        </w:rPr>
        <w:t>Versuchsdurchführung:</w:t>
      </w:r>
    </w:p>
    <w:p w14:paraId="3E952AB6" w14:textId="2E745A08" w:rsidR="001F0436" w:rsidRPr="00D32C4F" w:rsidRDefault="00912771" w:rsidP="000355C6">
      <w:pPr>
        <w:spacing w:line="240" w:lineRule="auto"/>
        <w:jc w:val="both"/>
        <w:rPr>
          <w:sz w:val="22"/>
          <w:szCs w:val="22"/>
        </w:rPr>
      </w:pPr>
      <w:r w:rsidRPr="00D32C4F">
        <w:rPr>
          <w:sz w:val="22"/>
          <w:szCs w:val="22"/>
        </w:rPr>
        <w:t>In einer Reibschale wird kleingeschnittener, getrockneter Seetang (z.B. für Sushi) mit wenig</w:t>
      </w:r>
      <w:r w:rsidR="000355C6">
        <w:rPr>
          <w:sz w:val="22"/>
          <w:szCs w:val="22"/>
        </w:rPr>
        <w:t xml:space="preserve"> </w:t>
      </w:r>
      <w:r w:rsidRPr="00D32C4F">
        <w:rPr>
          <w:sz w:val="22"/>
          <w:szCs w:val="22"/>
        </w:rPr>
        <w:t>siedendem Wasser übergossen und gut zerstoßen. Es wird nun so viel siedendes Wasser</w:t>
      </w:r>
      <w:r w:rsidR="000355C6">
        <w:rPr>
          <w:sz w:val="22"/>
          <w:szCs w:val="22"/>
        </w:rPr>
        <w:t xml:space="preserve"> </w:t>
      </w:r>
      <w:r w:rsidRPr="00D32C4F">
        <w:rPr>
          <w:sz w:val="22"/>
          <w:szCs w:val="22"/>
        </w:rPr>
        <w:t xml:space="preserve">hinzugegeben, bis das Gemisch nicht mehr breiig ist. Es wird 5 min ziehen gelassen und </w:t>
      </w:r>
      <w:r w:rsidR="00B9044F" w:rsidRPr="00D32C4F">
        <w:rPr>
          <w:sz w:val="22"/>
          <w:szCs w:val="22"/>
        </w:rPr>
        <w:t>filtriert</w:t>
      </w:r>
      <w:r w:rsidRPr="00D32C4F">
        <w:rPr>
          <w:sz w:val="22"/>
          <w:szCs w:val="22"/>
        </w:rPr>
        <w:t>.</w:t>
      </w:r>
      <w:r w:rsidR="000355C6">
        <w:rPr>
          <w:sz w:val="22"/>
          <w:szCs w:val="22"/>
        </w:rPr>
        <w:t xml:space="preserve"> </w:t>
      </w:r>
      <w:r w:rsidRPr="00D32C4F">
        <w:rPr>
          <w:sz w:val="22"/>
          <w:szCs w:val="22"/>
        </w:rPr>
        <w:t>Etwas Filtrat wird in ein Reagenzglas gegeben und mit Stärkelösung versetzt. Tropfenweise wird</w:t>
      </w:r>
      <w:r w:rsidR="009D2467">
        <w:rPr>
          <w:sz w:val="22"/>
          <w:szCs w:val="22"/>
        </w:rPr>
        <w:t xml:space="preserve"> </w:t>
      </w:r>
      <w:r w:rsidRPr="00D32C4F">
        <w:rPr>
          <w:sz w:val="22"/>
          <w:szCs w:val="22"/>
        </w:rPr>
        <w:t>verdünntes Chlorwasser hinzugegeben.</w:t>
      </w:r>
    </w:p>
    <w:p w14:paraId="06454844" w14:textId="77777777" w:rsidR="001F0436" w:rsidRPr="00D32C4F" w:rsidRDefault="001F0436" w:rsidP="00912771">
      <w:pPr>
        <w:spacing w:line="240" w:lineRule="auto"/>
        <w:rPr>
          <w:sz w:val="22"/>
          <w:szCs w:val="22"/>
        </w:rPr>
      </w:pPr>
    </w:p>
    <w:p w14:paraId="2AF21193" w14:textId="77777777" w:rsidR="001F0436" w:rsidRPr="00D32C4F" w:rsidRDefault="00912771" w:rsidP="00912771">
      <w:pPr>
        <w:spacing w:line="240" w:lineRule="auto"/>
        <w:rPr>
          <w:sz w:val="22"/>
          <w:szCs w:val="22"/>
        </w:rPr>
      </w:pPr>
      <w:r w:rsidRPr="00D32C4F">
        <w:rPr>
          <w:b/>
          <w:bCs/>
          <w:sz w:val="22"/>
          <w:szCs w:val="22"/>
        </w:rPr>
        <w:t>Ergänzende Hinweise:</w:t>
      </w:r>
    </w:p>
    <w:p w14:paraId="23990913" w14:textId="77777777" w:rsidR="001F0436" w:rsidRPr="00D32C4F" w:rsidRDefault="00912771" w:rsidP="00912771">
      <w:pPr>
        <w:spacing w:line="240" w:lineRule="auto"/>
        <w:rPr>
          <w:sz w:val="22"/>
          <w:szCs w:val="22"/>
        </w:rPr>
      </w:pPr>
      <w:r w:rsidRPr="00D32C4F">
        <w:rPr>
          <w:sz w:val="22"/>
          <w:szCs w:val="22"/>
        </w:rPr>
        <w:t>keine</w:t>
      </w:r>
    </w:p>
    <w:p w14:paraId="40FDDB1E" w14:textId="77777777" w:rsidR="001F0436" w:rsidRPr="00D32C4F" w:rsidRDefault="001F0436" w:rsidP="00912771">
      <w:pPr>
        <w:spacing w:line="240" w:lineRule="auto"/>
        <w:rPr>
          <w:sz w:val="22"/>
          <w:szCs w:val="22"/>
        </w:rPr>
      </w:pPr>
    </w:p>
    <w:p w14:paraId="65CBF719" w14:textId="77777777" w:rsidR="001F0436" w:rsidRPr="00D32C4F" w:rsidRDefault="00912771" w:rsidP="00912771">
      <w:pPr>
        <w:spacing w:line="240" w:lineRule="auto"/>
        <w:rPr>
          <w:sz w:val="22"/>
          <w:szCs w:val="22"/>
        </w:rPr>
      </w:pPr>
      <w:r w:rsidRPr="00D32C4F">
        <w:rPr>
          <w:b/>
          <w:bCs/>
          <w:sz w:val="22"/>
          <w:szCs w:val="22"/>
        </w:rPr>
        <w:t>Entsorgung:</w:t>
      </w:r>
    </w:p>
    <w:p w14:paraId="5CD354D2" w14:textId="77777777" w:rsidR="001F0436" w:rsidRPr="00D32C4F" w:rsidRDefault="00912771" w:rsidP="00912771">
      <w:pPr>
        <w:spacing w:line="240" w:lineRule="auto"/>
        <w:rPr>
          <w:sz w:val="22"/>
          <w:szCs w:val="22"/>
        </w:rPr>
      </w:pPr>
      <w:r w:rsidRPr="00D32C4F">
        <w:rPr>
          <w:sz w:val="22"/>
          <w:szCs w:val="22"/>
        </w:rPr>
        <w:t>Der Seetang kann in den Hausmüll, der Rest wird über den anorganischen Abfall entsorgt.</w:t>
      </w:r>
    </w:p>
    <w:p w14:paraId="3269D4DB" w14:textId="77777777" w:rsidR="001F0436" w:rsidRPr="00D32C4F" w:rsidRDefault="001F0436" w:rsidP="00912771">
      <w:pPr>
        <w:spacing w:line="240" w:lineRule="auto"/>
        <w:rPr>
          <w:sz w:val="22"/>
          <w:szCs w:val="22"/>
        </w:rPr>
      </w:pPr>
    </w:p>
    <w:p w14:paraId="2117A3DC" w14:textId="77777777" w:rsidR="001F0436" w:rsidRPr="00D32C4F" w:rsidRDefault="001F0436" w:rsidP="00912771">
      <w:pPr>
        <w:spacing w:line="240" w:lineRule="auto"/>
        <w:rPr>
          <w:sz w:val="22"/>
          <w:szCs w:val="22"/>
        </w:rPr>
      </w:pPr>
    </w:p>
    <w:p w14:paraId="22F601A5" w14:textId="77777777" w:rsidR="001F0436" w:rsidRPr="00D32C4F" w:rsidRDefault="001F0436" w:rsidP="00912771">
      <w:pPr>
        <w:spacing w:line="240" w:lineRule="auto"/>
        <w:rPr>
          <w:sz w:val="22"/>
          <w:szCs w:val="22"/>
        </w:rPr>
      </w:pPr>
    </w:p>
    <w:p w14:paraId="52A9DECC" w14:textId="77777777" w:rsidR="001F0436" w:rsidRPr="00D32C4F" w:rsidRDefault="001F0436" w:rsidP="00912771">
      <w:pPr>
        <w:spacing w:line="240" w:lineRule="auto"/>
        <w:rPr>
          <w:sz w:val="22"/>
          <w:szCs w:val="22"/>
        </w:rPr>
      </w:pPr>
    </w:p>
    <w:p w14:paraId="59D5195D" w14:textId="77777777" w:rsidR="001F0436" w:rsidRPr="00D32C4F" w:rsidRDefault="001F0436" w:rsidP="00912771">
      <w:pPr>
        <w:spacing w:line="240" w:lineRule="auto"/>
        <w:rPr>
          <w:sz w:val="22"/>
          <w:szCs w:val="22"/>
        </w:rPr>
      </w:pPr>
    </w:p>
    <w:p w14:paraId="5F3AFC25" w14:textId="77777777" w:rsidR="001F0436" w:rsidRPr="00D32C4F" w:rsidRDefault="00912771" w:rsidP="00912771">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74E7FED7" w14:textId="77777777" w:rsidR="0064192E" w:rsidRPr="00D32C4F" w:rsidRDefault="0064192E">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2F221BDA" w14:textId="6C6349D9" w:rsidR="003E0733" w:rsidRPr="00D32C4F" w:rsidRDefault="003E0733" w:rsidP="003E0733">
      <w:pPr>
        <w:pStyle w:val="berschrift2"/>
        <w:rPr>
          <w:szCs w:val="22"/>
        </w:rPr>
      </w:pPr>
      <w:bookmarkStart w:id="30" w:name="_Toc144047626"/>
      <w:r w:rsidRPr="00336E04">
        <w:rPr>
          <w:szCs w:val="22"/>
        </w:rPr>
        <w:lastRenderedPageBreak/>
        <w:t>2.8  Elefantenzahnpasta– Gefährdungsbeurteilung</w:t>
      </w:r>
      <w:bookmarkEnd w:id="30"/>
    </w:p>
    <w:p w14:paraId="4A935563" w14:textId="77777777" w:rsidR="003E0733" w:rsidRPr="00D32C4F" w:rsidRDefault="003E0733" w:rsidP="003E0733">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917"/>
        <w:gridCol w:w="773"/>
        <w:gridCol w:w="397"/>
        <w:gridCol w:w="1099"/>
        <w:gridCol w:w="1088"/>
        <w:gridCol w:w="1040"/>
        <w:gridCol w:w="48"/>
        <w:gridCol w:w="1088"/>
        <w:gridCol w:w="1129"/>
        <w:gridCol w:w="1059"/>
      </w:tblGrid>
      <w:tr w:rsidR="003E0733" w:rsidRPr="00D32C4F" w14:paraId="0DEE87DD" w14:textId="77777777" w:rsidTr="00C90AAD">
        <w:tc>
          <w:tcPr>
            <w:tcW w:w="5274" w:type="dxa"/>
            <w:gridSpan w:val="5"/>
            <w:shd w:val="clear" w:color="auto" w:fill="auto"/>
            <w:tcMar>
              <w:top w:w="55" w:type="dxa"/>
              <w:left w:w="55" w:type="dxa"/>
              <w:bottom w:w="55" w:type="dxa"/>
              <w:right w:w="55" w:type="dxa"/>
            </w:tcMar>
          </w:tcPr>
          <w:p w14:paraId="113F839F" w14:textId="77777777" w:rsidR="003E0733" w:rsidRPr="00D32C4F" w:rsidRDefault="003E0733" w:rsidP="00C90AAD">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358" w:type="dxa"/>
            <w:gridSpan w:val="5"/>
            <w:shd w:val="clear" w:color="auto" w:fill="auto"/>
            <w:tcMar>
              <w:top w:w="55" w:type="dxa"/>
              <w:left w:w="55" w:type="dxa"/>
              <w:bottom w:w="55" w:type="dxa"/>
              <w:right w:w="55" w:type="dxa"/>
            </w:tcMar>
          </w:tcPr>
          <w:p w14:paraId="4CA91745" w14:textId="77777777" w:rsidR="003E0733" w:rsidRPr="00D32C4F" w:rsidRDefault="003E0733" w:rsidP="00C90AAD">
            <w:pPr>
              <w:pStyle w:val="TabellenInhalt"/>
              <w:spacing w:line="240" w:lineRule="auto"/>
            </w:pPr>
            <w:r w:rsidRPr="00D32C4F">
              <w:rPr>
                <w:sz w:val="22"/>
                <w:szCs w:val="22"/>
              </w:rPr>
              <w:t xml:space="preserve">Schülerexperiment  </w:t>
            </w:r>
            <w:r w:rsidRPr="00D32C4F">
              <w:rPr>
                <w:b/>
                <w:bCs/>
                <w:sz w:val="22"/>
                <w:szCs w:val="22"/>
              </w:rPr>
              <w:t>X (Sek. 1)</w:t>
            </w:r>
          </w:p>
        </w:tc>
      </w:tr>
      <w:tr w:rsidR="00A22B53" w:rsidRPr="00D32C4F" w14:paraId="5DDFCB75" w14:textId="77777777" w:rsidTr="00C90AAD">
        <w:tc>
          <w:tcPr>
            <w:tcW w:w="1917" w:type="dxa"/>
            <w:shd w:val="clear" w:color="auto" w:fill="auto"/>
            <w:tcMar>
              <w:top w:w="55" w:type="dxa"/>
              <w:left w:w="55" w:type="dxa"/>
              <w:bottom w:w="55" w:type="dxa"/>
              <w:right w:w="55" w:type="dxa"/>
            </w:tcMar>
          </w:tcPr>
          <w:p w14:paraId="12DEDBF1" w14:textId="32165D8C" w:rsidR="003E0733" w:rsidRPr="00D32C4F" w:rsidRDefault="00CE1296" w:rsidP="00C90AAD">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70" w:type="dxa"/>
            <w:gridSpan w:val="2"/>
            <w:shd w:val="clear" w:color="auto" w:fill="auto"/>
            <w:tcMar>
              <w:top w:w="55" w:type="dxa"/>
              <w:left w:w="55" w:type="dxa"/>
              <w:bottom w:w="55" w:type="dxa"/>
              <w:right w:w="55" w:type="dxa"/>
            </w:tcMar>
          </w:tcPr>
          <w:p w14:paraId="0AA857F0"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46277367" wp14:editId="7283205D">
                  <wp:extent cx="590550" cy="590550"/>
                  <wp:effectExtent l="0" t="0" r="0" b="0"/>
                  <wp:docPr id="1634677579" name="Grafik 163467757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9" w:type="dxa"/>
            <w:shd w:val="clear" w:color="auto" w:fill="auto"/>
            <w:tcMar>
              <w:top w:w="55" w:type="dxa"/>
              <w:left w:w="55" w:type="dxa"/>
              <w:bottom w:w="55" w:type="dxa"/>
              <w:right w:w="55" w:type="dxa"/>
            </w:tcMar>
          </w:tcPr>
          <w:p w14:paraId="77424C2E"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2B7D89D8" wp14:editId="0A1DF944">
                  <wp:extent cx="590550" cy="590550"/>
                  <wp:effectExtent l="0" t="0" r="0" b="0"/>
                  <wp:docPr id="1211628516" name="Grafik 121162851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4571712E"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3AF0585B" wp14:editId="317A6CCE">
                  <wp:extent cx="579755" cy="579755"/>
                  <wp:effectExtent l="0" t="0" r="0" b="0"/>
                  <wp:docPr id="739150000" name="Grafik 73915000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gridSpan w:val="2"/>
            <w:shd w:val="clear" w:color="auto" w:fill="auto"/>
            <w:tcMar>
              <w:top w:w="55" w:type="dxa"/>
              <w:left w:w="55" w:type="dxa"/>
              <w:bottom w:w="55" w:type="dxa"/>
              <w:right w:w="55" w:type="dxa"/>
            </w:tcMar>
          </w:tcPr>
          <w:p w14:paraId="2C0FBDEA"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40ACFB32" wp14:editId="472D7745">
                  <wp:extent cx="579755" cy="579755"/>
                  <wp:effectExtent l="0" t="0" r="0" b="0"/>
                  <wp:docPr id="1858626256" name="Grafik 185862625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88" w:type="dxa"/>
            <w:shd w:val="clear" w:color="auto" w:fill="auto"/>
            <w:tcMar>
              <w:top w:w="55" w:type="dxa"/>
              <w:left w:w="55" w:type="dxa"/>
              <w:bottom w:w="55" w:type="dxa"/>
              <w:right w:w="55" w:type="dxa"/>
            </w:tcMar>
          </w:tcPr>
          <w:p w14:paraId="72F5896E"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36455E32" wp14:editId="1E3B6C9F">
                  <wp:extent cx="579755" cy="579755"/>
                  <wp:effectExtent l="0" t="0" r="0" b="0"/>
                  <wp:docPr id="939161947" name="Grafik 93916194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9" w:type="dxa"/>
            <w:shd w:val="clear" w:color="auto" w:fill="auto"/>
            <w:tcMar>
              <w:top w:w="55" w:type="dxa"/>
              <w:left w:w="55" w:type="dxa"/>
              <w:bottom w:w="55" w:type="dxa"/>
              <w:right w:w="55" w:type="dxa"/>
            </w:tcMar>
          </w:tcPr>
          <w:p w14:paraId="50A62F7B"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68C2DC09" wp14:editId="16804207">
                  <wp:extent cx="619760" cy="589915"/>
                  <wp:effectExtent l="0" t="0" r="0" b="0"/>
                  <wp:docPr id="1216891313" name="Grafik 121689131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53" w:type="dxa"/>
            <w:shd w:val="clear" w:color="auto" w:fill="auto"/>
            <w:tcMar>
              <w:top w:w="55" w:type="dxa"/>
              <w:left w:w="55" w:type="dxa"/>
              <w:bottom w:w="55" w:type="dxa"/>
              <w:right w:w="55" w:type="dxa"/>
            </w:tcMar>
          </w:tcPr>
          <w:p w14:paraId="12785887" w14:textId="77777777" w:rsidR="003E0733" w:rsidRPr="00D32C4F" w:rsidRDefault="003E0733" w:rsidP="00C90AAD">
            <w:pPr>
              <w:pStyle w:val="TabellenInhalt"/>
              <w:spacing w:line="240" w:lineRule="auto"/>
            </w:pPr>
            <w:r w:rsidRPr="00D32C4F">
              <w:rPr>
                <w:sz w:val="22"/>
                <w:szCs w:val="22"/>
              </w:rPr>
              <w:t>weitere</w:t>
            </w:r>
          </w:p>
          <w:p w14:paraId="2DE8FA87" w14:textId="77777777" w:rsidR="003E0733" w:rsidRPr="00D32C4F" w:rsidRDefault="003E0733" w:rsidP="00C90AAD">
            <w:pPr>
              <w:pStyle w:val="TabellenInhalt"/>
              <w:spacing w:line="240" w:lineRule="auto"/>
            </w:pPr>
            <w:r w:rsidRPr="00D32C4F">
              <w:rPr>
                <w:sz w:val="22"/>
                <w:szCs w:val="22"/>
              </w:rPr>
              <w:t>Maß-nahmen:</w:t>
            </w:r>
          </w:p>
        </w:tc>
      </w:tr>
      <w:tr w:rsidR="00A22B53" w:rsidRPr="00D32C4F" w14:paraId="1394AB56" w14:textId="77777777" w:rsidTr="00C90AAD">
        <w:tc>
          <w:tcPr>
            <w:tcW w:w="1917" w:type="dxa"/>
            <w:shd w:val="clear" w:color="auto" w:fill="auto"/>
            <w:tcMar>
              <w:top w:w="55" w:type="dxa"/>
              <w:left w:w="55" w:type="dxa"/>
              <w:bottom w:w="55" w:type="dxa"/>
              <w:right w:w="55" w:type="dxa"/>
            </w:tcMar>
          </w:tcPr>
          <w:p w14:paraId="6D8D2D1B" w14:textId="77777777" w:rsidR="003E0733" w:rsidRPr="00D32C4F" w:rsidRDefault="003E0733" w:rsidP="00C90AAD">
            <w:pPr>
              <w:pStyle w:val="TabellenInhalt"/>
              <w:spacing w:line="240" w:lineRule="auto"/>
              <w:jc w:val="center"/>
              <w:rPr>
                <w:b/>
              </w:rPr>
            </w:pPr>
            <w:r w:rsidRPr="00D32C4F">
              <w:rPr>
                <w:b/>
                <w:sz w:val="22"/>
                <w:szCs w:val="22"/>
              </w:rPr>
              <w:t>X</w:t>
            </w:r>
          </w:p>
        </w:tc>
        <w:tc>
          <w:tcPr>
            <w:tcW w:w="1170" w:type="dxa"/>
            <w:gridSpan w:val="2"/>
            <w:shd w:val="clear" w:color="auto" w:fill="auto"/>
            <w:tcMar>
              <w:top w:w="55" w:type="dxa"/>
              <w:left w:w="55" w:type="dxa"/>
              <w:bottom w:w="55" w:type="dxa"/>
              <w:right w:w="55" w:type="dxa"/>
            </w:tcMar>
          </w:tcPr>
          <w:p w14:paraId="5C084A56" w14:textId="77777777" w:rsidR="003E0733" w:rsidRPr="00D32C4F" w:rsidRDefault="003E0733" w:rsidP="00C90AAD">
            <w:pPr>
              <w:pStyle w:val="TabellenInhalt"/>
              <w:spacing w:line="240" w:lineRule="auto"/>
              <w:jc w:val="center"/>
              <w:rPr>
                <w:b/>
                <w:bCs/>
              </w:rPr>
            </w:pPr>
            <w:r w:rsidRPr="00D32C4F">
              <w:rPr>
                <w:b/>
                <w:bCs/>
                <w:sz w:val="22"/>
                <w:szCs w:val="22"/>
              </w:rPr>
              <w:t>X</w:t>
            </w:r>
          </w:p>
        </w:tc>
        <w:tc>
          <w:tcPr>
            <w:tcW w:w="1099" w:type="dxa"/>
            <w:shd w:val="clear" w:color="auto" w:fill="auto"/>
            <w:tcMar>
              <w:top w:w="55" w:type="dxa"/>
              <w:left w:w="55" w:type="dxa"/>
              <w:bottom w:w="55" w:type="dxa"/>
              <w:right w:w="55" w:type="dxa"/>
            </w:tcMar>
          </w:tcPr>
          <w:p w14:paraId="4518A3E0" w14:textId="77777777" w:rsidR="003E0733" w:rsidRPr="00D32C4F" w:rsidRDefault="003E0733" w:rsidP="00C90AAD">
            <w:pPr>
              <w:pStyle w:val="TabellenInhalt"/>
              <w:spacing w:line="240" w:lineRule="auto"/>
              <w:jc w:val="center"/>
              <w:rPr>
                <w:b/>
                <w:bCs/>
              </w:rPr>
            </w:pPr>
            <w:r w:rsidRPr="00D32C4F">
              <w:rPr>
                <w:b/>
                <w:bCs/>
                <w:sz w:val="22"/>
                <w:szCs w:val="22"/>
              </w:rPr>
              <w:t>X</w:t>
            </w:r>
          </w:p>
        </w:tc>
        <w:tc>
          <w:tcPr>
            <w:tcW w:w="1088" w:type="dxa"/>
            <w:shd w:val="clear" w:color="auto" w:fill="auto"/>
            <w:tcMar>
              <w:top w:w="55" w:type="dxa"/>
              <w:left w:w="55" w:type="dxa"/>
              <w:bottom w:w="55" w:type="dxa"/>
              <w:right w:w="55" w:type="dxa"/>
            </w:tcMar>
          </w:tcPr>
          <w:p w14:paraId="5D53B206" w14:textId="77777777" w:rsidR="003E0733" w:rsidRPr="00D32C4F" w:rsidRDefault="003E0733" w:rsidP="00C90AAD">
            <w:pPr>
              <w:pStyle w:val="TabellenInhalt"/>
              <w:spacing w:line="240" w:lineRule="auto"/>
              <w:jc w:val="center"/>
            </w:pPr>
            <w:r w:rsidRPr="00D32C4F">
              <w:rPr>
                <w:rFonts w:ascii="MS Gothic" w:eastAsia="MS Gothic" w:hAnsi="MS Gothic" w:cs="MS Gothic" w:hint="eastAsia"/>
                <w:sz w:val="22"/>
                <w:szCs w:val="22"/>
              </w:rPr>
              <w:t>☐</w:t>
            </w:r>
          </w:p>
        </w:tc>
        <w:tc>
          <w:tcPr>
            <w:tcW w:w="1088" w:type="dxa"/>
            <w:gridSpan w:val="2"/>
            <w:shd w:val="clear" w:color="auto" w:fill="auto"/>
            <w:tcMar>
              <w:top w:w="55" w:type="dxa"/>
              <w:left w:w="55" w:type="dxa"/>
              <w:bottom w:w="55" w:type="dxa"/>
              <w:right w:w="55" w:type="dxa"/>
            </w:tcMar>
          </w:tcPr>
          <w:p w14:paraId="6EE16E5D" w14:textId="77777777" w:rsidR="003E0733" w:rsidRPr="00D32C4F" w:rsidRDefault="003E0733" w:rsidP="00C90AAD">
            <w:pPr>
              <w:pStyle w:val="TabellenInhalt"/>
              <w:spacing w:line="240" w:lineRule="auto"/>
              <w:jc w:val="center"/>
            </w:pPr>
            <w:r w:rsidRPr="00D32C4F">
              <w:rPr>
                <w:rFonts w:ascii="MS Gothic" w:eastAsia="MS Gothic" w:hAnsi="MS Gothic" w:cs="MS Gothic" w:hint="eastAsia"/>
                <w:sz w:val="22"/>
                <w:szCs w:val="22"/>
              </w:rPr>
              <w:t>☐</w:t>
            </w:r>
          </w:p>
        </w:tc>
        <w:tc>
          <w:tcPr>
            <w:tcW w:w="1088" w:type="dxa"/>
            <w:shd w:val="clear" w:color="auto" w:fill="auto"/>
            <w:tcMar>
              <w:top w:w="55" w:type="dxa"/>
              <w:left w:w="55" w:type="dxa"/>
              <w:bottom w:w="55" w:type="dxa"/>
              <w:right w:w="55" w:type="dxa"/>
            </w:tcMar>
          </w:tcPr>
          <w:p w14:paraId="5953CBFC" w14:textId="21EA4866" w:rsidR="003E0733" w:rsidRPr="00D32C4F" w:rsidRDefault="00336E04" w:rsidP="00C90AAD">
            <w:pPr>
              <w:pStyle w:val="TabellenInhalt"/>
              <w:spacing w:line="240" w:lineRule="auto"/>
              <w:jc w:val="center"/>
              <w:rPr>
                <w:b/>
                <w:bCs/>
              </w:rPr>
            </w:pPr>
            <w:r w:rsidRPr="00D32C4F">
              <w:rPr>
                <w:b/>
                <w:bCs/>
                <w:sz w:val="22"/>
                <w:szCs w:val="22"/>
              </w:rPr>
              <w:t>X</w:t>
            </w:r>
          </w:p>
        </w:tc>
        <w:tc>
          <w:tcPr>
            <w:tcW w:w="1129" w:type="dxa"/>
            <w:shd w:val="clear" w:color="auto" w:fill="auto"/>
            <w:tcMar>
              <w:top w:w="55" w:type="dxa"/>
              <w:left w:w="55" w:type="dxa"/>
              <w:bottom w:w="55" w:type="dxa"/>
              <w:right w:w="55" w:type="dxa"/>
            </w:tcMar>
          </w:tcPr>
          <w:p w14:paraId="7EC57974" w14:textId="77777777" w:rsidR="003E0733" w:rsidRPr="00D32C4F" w:rsidRDefault="003E0733" w:rsidP="00C90AAD">
            <w:pPr>
              <w:pStyle w:val="TabellenInhalt"/>
              <w:spacing w:line="240" w:lineRule="auto"/>
              <w:jc w:val="center"/>
              <w:rPr>
                <w:b/>
                <w:bCs/>
              </w:rPr>
            </w:pPr>
            <w:r w:rsidRPr="00D32C4F">
              <w:rPr>
                <w:b/>
                <w:bCs/>
                <w:sz w:val="22"/>
                <w:szCs w:val="22"/>
              </w:rPr>
              <w:t>X</w:t>
            </w:r>
          </w:p>
        </w:tc>
        <w:tc>
          <w:tcPr>
            <w:tcW w:w="1053" w:type="dxa"/>
            <w:shd w:val="clear" w:color="auto" w:fill="auto"/>
            <w:tcMar>
              <w:top w:w="55" w:type="dxa"/>
              <w:left w:w="55" w:type="dxa"/>
              <w:bottom w:w="55" w:type="dxa"/>
              <w:right w:w="55" w:type="dxa"/>
            </w:tcMar>
          </w:tcPr>
          <w:p w14:paraId="78D16175" w14:textId="77777777" w:rsidR="003E0733" w:rsidRPr="00D32C4F" w:rsidRDefault="003E0733" w:rsidP="00C90AAD">
            <w:pPr>
              <w:pStyle w:val="TabellenInhalt"/>
              <w:spacing w:line="240" w:lineRule="auto"/>
              <w:jc w:val="center"/>
            </w:pPr>
            <w:r w:rsidRPr="00D32C4F">
              <w:rPr>
                <w:sz w:val="22"/>
                <w:szCs w:val="22"/>
              </w:rPr>
              <w:t>–</w:t>
            </w:r>
          </w:p>
        </w:tc>
      </w:tr>
      <w:tr w:rsidR="003E0733" w:rsidRPr="00D32C4F" w14:paraId="0F55A1BF" w14:textId="77777777" w:rsidTr="00C90AAD">
        <w:tc>
          <w:tcPr>
            <w:tcW w:w="2690" w:type="dxa"/>
            <w:gridSpan w:val="2"/>
            <w:shd w:val="clear" w:color="auto" w:fill="auto"/>
            <w:tcMar>
              <w:top w:w="55" w:type="dxa"/>
              <w:left w:w="55" w:type="dxa"/>
              <w:bottom w:w="55" w:type="dxa"/>
              <w:right w:w="55" w:type="dxa"/>
            </w:tcMar>
          </w:tcPr>
          <w:p w14:paraId="497DB006" w14:textId="77777777" w:rsidR="003E0733" w:rsidRPr="00D32C4F" w:rsidRDefault="003E0733" w:rsidP="00C90AAD">
            <w:pPr>
              <w:spacing w:line="240" w:lineRule="auto"/>
            </w:pPr>
            <w:r w:rsidRPr="00D32C4F">
              <w:rPr>
                <w:sz w:val="22"/>
                <w:szCs w:val="22"/>
              </w:rPr>
              <w:t>Kaliumiodid</w:t>
            </w:r>
          </w:p>
        </w:tc>
        <w:tc>
          <w:tcPr>
            <w:tcW w:w="3624" w:type="dxa"/>
            <w:gridSpan w:val="4"/>
            <w:shd w:val="clear" w:color="auto" w:fill="auto"/>
            <w:tcMar>
              <w:top w:w="55" w:type="dxa"/>
              <w:left w:w="55" w:type="dxa"/>
              <w:bottom w:w="55" w:type="dxa"/>
              <w:right w:w="55" w:type="dxa"/>
            </w:tcMar>
          </w:tcPr>
          <w:p w14:paraId="75D6AF57" w14:textId="77777777" w:rsidR="003E0733" w:rsidRPr="00D32C4F" w:rsidRDefault="003E0733" w:rsidP="00C90AAD">
            <w:pPr>
              <w:spacing w:line="240" w:lineRule="auto"/>
            </w:pPr>
            <w:r w:rsidRPr="00D32C4F">
              <w:rPr>
                <w:sz w:val="22"/>
                <w:szCs w:val="22"/>
              </w:rPr>
              <w:t xml:space="preserve">H: </w:t>
            </w:r>
            <w:r>
              <w:rPr>
                <w:sz w:val="22"/>
                <w:szCs w:val="22"/>
              </w:rPr>
              <w:t>3</w:t>
            </w:r>
            <w:r w:rsidRPr="00D32C4F">
              <w:rPr>
                <w:sz w:val="22"/>
                <w:szCs w:val="22"/>
              </w:rPr>
              <w:t>72</w:t>
            </w:r>
          </w:p>
          <w:p w14:paraId="35A6B892" w14:textId="77777777" w:rsidR="003E0733" w:rsidRDefault="003E0733" w:rsidP="00C90AAD">
            <w:pPr>
              <w:spacing w:line="240" w:lineRule="auto"/>
            </w:pPr>
            <w:r w:rsidRPr="00D32C4F">
              <w:rPr>
                <w:sz w:val="22"/>
                <w:szCs w:val="22"/>
              </w:rPr>
              <w:t>P: 314</w:t>
            </w:r>
          </w:p>
          <w:p w14:paraId="4811A2A7" w14:textId="1E7BB720" w:rsidR="003347EA" w:rsidRPr="003347EA" w:rsidRDefault="003347EA" w:rsidP="00C90AAD">
            <w:pPr>
              <w:spacing w:line="240" w:lineRule="auto"/>
              <w:rPr>
                <w:i/>
                <w:iCs/>
              </w:rPr>
            </w:pPr>
            <w:r w:rsidRPr="003347EA">
              <w:rPr>
                <w:i/>
                <w:iCs/>
                <w:sz w:val="22"/>
                <w:szCs w:val="22"/>
              </w:rPr>
              <w:t>Gefahr</w:t>
            </w:r>
          </w:p>
        </w:tc>
        <w:tc>
          <w:tcPr>
            <w:tcW w:w="3324" w:type="dxa"/>
            <w:gridSpan w:val="4"/>
            <w:shd w:val="clear" w:color="auto" w:fill="auto"/>
            <w:tcMar>
              <w:top w:w="55" w:type="dxa"/>
              <w:left w:w="55" w:type="dxa"/>
              <w:bottom w:w="55" w:type="dxa"/>
              <w:right w:w="55" w:type="dxa"/>
            </w:tcMar>
          </w:tcPr>
          <w:p w14:paraId="6799B8DB"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5171CA94" wp14:editId="157566E9">
                  <wp:extent cx="539750" cy="539750"/>
                  <wp:effectExtent l="0" t="0" r="0" b="0"/>
                  <wp:docPr id="940230844" name="Grafik 94023084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3937577D" w14:textId="77777777" w:rsidTr="00C90AAD">
        <w:tc>
          <w:tcPr>
            <w:tcW w:w="2690" w:type="dxa"/>
            <w:gridSpan w:val="2"/>
            <w:shd w:val="clear" w:color="auto" w:fill="auto"/>
            <w:tcMar>
              <w:top w:w="55" w:type="dxa"/>
              <w:left w:w="55" w:type="dxa"/>
              <w:bottom w:w="55" w:type="dxa"/>
              <w:right w:w="55" w:type="dxa"/>
            </w:tcMar>
          </w:tcPr>
          <w:p w14:paraId="632ADD59" w14:textId="77777777" w:rsidR="003E0733" w:rsidRPr="00D32C4F" w:rsidRDefault="003E0733" w:rsidP="00C90AAD">
            <w:pPr>
              <w:spacing w:line="240" w:lineRule="auto"/>
            </w:pPr>
            <w:r w:rsidRPr="00D32C4F">
              <w:rPr>
                <w:sz w:val="22"/>
                <w:szCs w:val="22"/>
              </w:rPr>
              <w:t>Geschirrspülmittel</w:t>
            </w:r>
          </w:p>
        </w:tc>
        <w:tc>
          <w:tcPr>
            <w:tcW w:w="3624" w:type="dxa"/>
            <w:gridSpan w:val="4"/>
            <w:shd w:val="clear" w:color="auto" w:fill="auto"/>
            <w:tcMar>
              <w:top w:w="55" w:type="dxa"/>
              <w:left w:w="55" w:type="dxa"/>
              <w:bottom w:w="55" w:type="dxa"/>
              <w:right w:w="55" w:type="dxa"/>
            </w:tcMar>
          </w:tcPr>
          <w:p w14:paraId="7E7A8BAD" w14:textId="77777777" w:rsidR="003E0733" w:rsidRPr="00D32C4F" w:rsidRDefault="003E0733" w:rsidP="00C90AAD">
            <w:pPr>
              <w:spacing w:line="240" w:lineRule="auto"/>
            </w:pPr>
            <w:r w:rsidRPr="00D32C4F">
              <w:rPr>
                <w:sz w:val="22"/>
                <w:szCs w:val="22"/>
              </w:rPr>
              <w:t>keine H- und P-Sätze</w:t>
            </w:r>
          </w:p>
        </w:tc>
        <w:tc>
          <w:tcPr>
            <w:tcW w:w="3324" w:type="dxa"/>
            <w:gridSpan w:val="4"/>
            <w:shd w:val="clear" w:color="auto" w:fill="auto"/>
            <w:tcMar>
              <w:top w:w="55" w:type="dxa"/>
              <w:left w:w="55" w:type="dxa"/>
              <w:bottom w:w="55" w:type="dxa"/>
              <w:right w:w="55" w:type="dxa"/>
            </w:tcMar>
          </w:tcPr>
          <w:p w14:paraId="3E4D5EB7" w14:textId="77777777" w:rsidR="003E0733" w:rsidRPr="00D32C4F" w:rsidRDefault="003E0733" w:rsidP="00C90AAD">
            <w:pPr>
              <w:pStyle w:val="TabellenInhalt"/>
              <w:spacing w:line="240" w:lineRule="auto"/>
            </w:pPr>
            <w:r w:rsidRPr="0064192E">
              <w:rPr>
                <w:noProof/>
                <w:sz w:val="22"/>
                <w:szCs w:val="22"/>
                <w:lang w:eastAsia="de-DE"/>
              </w:rPr>
              <w:t>keine Gefahrensymbole</w:t>
            </w:r>
          </w:p>
        </w:tc>
      </w:tr>
      <w:tr w:rsidR="003E0733" w:rsidRPr="00D32C4F" w14:paraId="5BE6CCED" w14:textId="77777777" w:rsidTr="00C90AAD">
        <w:tc>
          <w:tcPr>
            <w:tcW w:w="2690" w:type="dxa"/>
            <w:gridSpan w:val="2"/>
            <w:shd w:val="clear" w:color="auto" w:fill="auto"/>
            <w:tcMar>
              <w:top w:w="55" w:type="dxa"/>
              <w:left w:w="55" w:type="dxa"/>
              <w:bottom w:w="55" w:type="dxa"/>
              <w:right w:w="55" w:type="dxa"/>
            </w:tcMar>
          </w:tcPr>
          <w:p w14:paraId="1B243B6B" w14:textId="77777777" w:rsidR="003E0733" w:rsidRPr="00D32C4F" w:rsidRDefault="003E0733" w:rsidP="00C90AAD">
            <w:pPr>
              <w:spacing w:line="240" w:lineRule="auto"/>
            </w:pPr>
            <w:r w:rsidRPr="00D32C4F">
              <w:rPr>
                <w:sz w:val="22"/>
                <w:szCs w:val="22"/>
              </w:rPr>
              <w:t>30%ige Wasserstoffperoxidlösung</w:t>
            </w:r>
          </w:p>
        </w:tc>
        <w:tc>
          <w:tcPr>
            <w:tcW w:w="3624" w:type="dxa"/>
            <w:gridSpan w:val="4"/>
            <w:shd w:val="clear" w:color="auto" w:fill="auto"/>
            <w:tcMar>
              <w:top w:w="55" w:type="dxa"/>
              <w:left w:w="55" w:type="dxa"/>
              <w:bottom w:w="55" w:type="dxa"/>
              <w:right w:w="55" w:type="dxa"/>
            </w:tcMar>
          </w:tcPr>
          <w:p w14:paraId="580825A7" w14:textId="77777777" w:rsidR="003E0733" w:rsidRPr="00D32C4F" w:rsidRDefault="003E0733" w:rsidP="00C90AAD">
            <w:pPr>
              <w:spacing w:line="240" w:lineRule="auto"/>
            </w:pPr>
            <w:r w:rsidRPr="00D32C4F">
              <w:rPr>
                <w:sz w:val="22"/>
                <w:szCs w:val="22"/>
              </w:rPr>
              <w:t>H: 272, 302, 332, 318</w:t>
            </w:r>
          </w:p>
          <w:p w14:paraId="44C688E4" w14:textId="77777777" w:rsidR="003E0733" w:rsidRDefault="003E0733" w:rsidP="00C90AAD">
            <w:pPr>
              <w:spacing w:line="240" w:lineRule="auto"/>
            </w:pPr>
            <w:r w:rsidRPr="00D32C4F">
              <w:rPr>
                <w:sz w:val="22"/>
                <w:szCs w:val="22"/>
              </w:rPr>
              <w:t>P: 220, 261, 280, 305+351+338</w:t>
            </w:r>
          </w:p>
          <w:p w14:paraId="4B9950D5" w14:textId="0F7E76C9" w:rsidR="003347EA" w:rsidRPr="00D32C4F" w:rsidRDefault="003347EA" w:rsidP="00C90AAD">
            <w:pPr>
              <w:spacing w:line="240" w:lineRule="auto"/>
            </w:pPr>
            <w:r w:rsidRPr="003347EA">
              <w:rPr>
                <w:i/>
                <w:iCs/>
                <w:sz w:val="22"/>
                <w:szCs w:val="22"/>
              </w:rPr>
              <w:t>Gefahr</w:t>
            </w:r>
          </w:p>
        </w:tc>
        <w:tc>
          <w:tcPr>
            <w:tcW w:w="3324" w:type="dxa"/>
            <w:gridSpan w:val="4"/>
            <w:shd w:val="clear" w:color="auto" w:fill="auto"/>
            <w:tcMar>
              <w:top w:w="55" w:type="dxa"/>
              <w:left w:w="55" w:type="dxa"/>
              <w:bottom w:w="55" w:type="dxa"/>
              <w:right w:w="55" w:type="dxa"/>
            </w:tcMar>
          </w:tcPr>
          <w:p w14:paraId="53BEDB10" w14:textId="77777777" w:rsidR="003E0733" w:rsidRPr="00D32C4F" w:rsidRDefault="003E0733" w:rsidP="00C90AAD">
            <w:pPr>
              <w:pStyle w:val="TabellenInhalt"/>
              <w:spacing w:line="240" w:lineRule="auto"/>
            </w:pPr>
            <w:r w:rsidRPr="00D32C4F">
              <w:rPr>
                <w:noProof/>
                <w:sz w:val="22"/>
                <w:szCs w:val="22"/>
                <w:lang w:eastAsia="de-DE"/>
              </w:rPr>
              <w:drawing>
                <wp:inline distT="0" distB="0" distL="0" distR="0" wp14:anchorId="53F9B5A3" wp14:editId="2DBA0283">
                  <wp:extent cx="539750" cy="539750"/>
                  <wp:effectExtent l="0" t="0" r="0" b="0"/>
                  <wp:docPr id="1209630045" name="Grafik 120963004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3FF1C54" wp14:editId="7CEE99F4">
                  <wp:extent cx="539750" cy="539750"/>
                  <wp:effectExtent l="0" t="0" r="0" b="0"/>
                  <wp:docPr id="841522213" name="Grafik 84152221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89524DE" wp14:editId="3CB442F9">
                  <wp:extent cx="539750" cy="539750"/>
                  <wp:effectExtent l="0" t="0" r="0" b="0"/>
                  <wp:docPr id="1299471482" name="Grafik 129947148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646A2" w:rsidRPr="00D32C4F" w14:paraId="1B015E17" w14:textId="77777777" w:rsidTr="00C90AAD">
        <w:tc>
          <w:tcPr>
            <w:tcW w:w="2690" w:type="dxa"/>
            <w:gridSpan w:val="2"/>
            <w:shd w:val="clear" w:color="auto" w:fill="auto"/>
            <w:tcMar>
              <w:top w:w="55" w:type="dxa"/>
              <w:left w:w="55" w:type="dxa"/>
              <w:bottom w:w="55" w:type="dxa"/>
              <w:right w:w="55" w:type="dxa"/>
            </w:tcMar>
          </w:tcPr>
          <w:p w14:paraId="00C15D93" w14:textId="08A1665A" w:rsidR="001646A2" w:rsidRPr="00D32C4F" w:rsidRDefault="001646A2" w:rsidP="00C90AAD">
            <w:pPr>
              <w:spacing w:line="240" w:lineRule="auto"/>
            </w:pPr>
            <w:r>
              <w:rPr>
                <w:sz w:val="22"/>
                <w:szCs w:val="22"/>
              </w:rPr>
              <w:t>Sauerstoff (Produkt)</w:t>
            </w:r>
          </w:p>
        </w:tc>
        <w:tc>
          <w:tcPr>
            <w:tcW w:w="3624" w:type="dxa"/>
            <w:gridSpan w:val="4"/>
            <w:shd w:val="clear" w:color="auto" w:fill="auto"/>
            <w:tcMar>
              <w:top w:w="55" w:type="dxa"/>
              <w:left w:w="55" w:type="dxa"/>
              <w:bottom w:w="55" w:type="dxa"/>
              <w:right w:w="55" w:type="dxa"/>
            </w:tcMar>
          </w:tcPr>
          <w:p w14:paraId="01EE29D5" w14:textId="77777777" w:rsidR="001646A2" w:rsidRDefault="004028D4" w:rsidP="00C90AAD">
            <w:pPr>
              <w:spacing w:line="240" w:lineRule="auto"/>
            </w:pPr>
            <w:r>
              <w:rPr>
                <w:sz w:val="22"/>
                <w:szCs w:val="22"/>
              </w:rPr>
              <w:t>H: 270</w:t>
            </w:r>
          </w:p>
          <w:p w14:paraId="5E1AECDC" w14:textId="77777777" w:rsidR="004028D4" w:rsidRDefault="004028D4" w:rsidP="00C90AAD">
            <w:pPr>
              <w:spacing w:line="240" w:lineRule="auto"/>
            </w:pPr>
            <w:r>
              <w:rPr>
                <w:sz w:val="22"/>
                <w:szCs w:val="22"/>
              </w:rPr>
              <w:t>P: 220, 370+</w:t>
            </w:r>
            <w:r w:rsidR="00274E0E">
              <w:rPr>
                <w:sz w:val="22"/>
                <w:szCs w:val="22"/>
              </w:rPr>
              <w:t>376</w:t>
            </w:r>
          </w:p>
          <w:p w14:paraId="152F8F7F" w14:textId="4C831573" w:rsidR="00274E0E" w:rsidRPr="00D32C4F" w:rsidRDefault="00274E0E" w:rsidP="00C90AAD">
            <w:pPr>
              <w:spacing w:line="240" w:lineRule="auto"/>
            </w:pPr>
            <w:r w:rsidRPr="003347EA">
              <w:rPr>
                <w:i/>
                <w:iCs/>
                <w:sz w:val="22"/>
                <w:szCs w:val="22"/>
              </w:rPr>
              <w:t>Gefahr</w:t>
            </w:r>
          </w:p>
        </w:tc>
        <w:tc>
          <w:tcPr>
            <w:tcW w:w="3324" w:type="dxa"/>
            <w:gridSpan w:val="4"/>
            <w:shd w:val="clear" w:color="auto" w:fill="auto"/>
            <w:tcMar>
              <w:top w:w="55" w:type="dxa"/>
              <w:left w:w="55" w:type="dxa"/>
              <w:bottom w:w="55" w:type="dxa"/>
              <w:right w:w="55" w:type="dxa"/>
            </w:tcMar>
          </w:tcPr>
          <w:p w14:paraId="5CA0AC5D" w14:textId="161A3916" w:rsidR="001646A2" w:rsidRPr="00D32C4F" w:rsidRDefault="00274E0E" w:rsidP="00C90AAD">
            <w:pPr>
              <w:pStyle w:val="TabellenInhalt"/>
              <w:spacing w:line="240" w:lineRule="auto"/>
              <w:rPr>
                <w:noProof/>
                <w:lang w:eastAsia="de-DE"/>
              </w:rPr>
            </w:pPr>
            <w:r w:rsidRPr="00D32C4F">
              <w:rPr>
                <w:noProof/>
                <w:sz w:val="22"/>
                <w:szCs w:val="22"/>
                <w:lang w:eastAsia="de-DE"/>
              </w:rPr>
              <w:drawing>
                <wp:inline distT="0" distB="0" distL="0" distR="0" wp14:anchorId="070CD0F2" wp14:editId="11B88020">
                  <wp:extent cx="539750" cy="539750"/>
                  <wp:effectExtent l="0" t="0" r="0" b="0"/>
                  <wp:docPr id="530525711" name="Grafik 53052571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1646A2" w:rsidRPr="00D32C4F" w14:paraId="25D3509B" w14:textId="77777777" w:rsidTr="00C90AAD">
        <w:tc>
          <w:tcPr>
            <w:tcW w:w="2690" w:type="dxa"/>
            <w:gridSpan w:val="2"/>
            <w:shd w:val="clear" w:color="auto" w:fill="auto"/>
            <w:tcMar>
              <w:top w:w="55" w:type="dxa"/>
              <w:left w:w="55" w:type="dxa"/>
              <w:bottom w:w="55" w:type="dxa"/>
              <w:right w:w="55" w:type="dxa"/>
            </w:tcMar>
          </w:tcPr>
          <w:p w14:paraId="16A7310E" w14:textId="6A67BB9D" w:rsidR="001646A2" w:rsidRPr="00D32C4F" w:rsidRDefault="001646A2" w:rsidP="00C90AAD">
            <w:pPr>
              <w:spacing w:line="240" w:lineRule="auto"/>
            </w:pPr>
            <w:r>
              <w:rPr>
                <w:sz w:val="22"/>
                <w:szCs w:val="22"/>
              </w:rPr>
              <w:t>Iod (Produkt)</w:t>
            </w:r>
          </w:p>
        </w:tc>
        <w:tc>
          <w:tcPr>
            <w:tcW w:w="3624" w:type="dxa"/>
            <w:gridSpan w:val="4"/>
            <w:shd w:val="clear" w:color="auto" w:fill="auto"/>
            <w:tcMar>
              <w:top w:w="55" w:type="dxa"/>
              <w:left w:w="55" w:type="dxa"/>
              <w:bottom w:w="55" w:type="dxa"/>
              <w:right w:w="55" w:type="dxa"/>
            </w:tcMar>
          </w:tcPr>
          <w:p w14:paraId="5C38B613" w14:textId="77777777" w:rsidR="001646A2" w:rsidRDefault="00005A31" w:rsidP="00C90AAD">
            <w:pPr>
              <w:spacing w:line="240" w:lineRule="auto"/>
            </w:pPr>
            <w:r>
              <w:rPr>
                <w:sz w:val="22"/>
                <w:szCs w:val="22"/>
              </w:rPr>
              <w:t xml:space="preserve">H: </w:t>
            </w:r>
            <w:r w:rsidRPr="00005A31">
              <w:rPr>
                <w:sz w:val="22"/>
                <w:szCs w:val="22"/>
              </w:rPr>
              <w:t>315</w:t>
            </w:r>
            <w:r>
              <w:rPr>
                <w:sz w:val="22"/>
                <w:szCs w:val="22"/>
              </w:rPr>
              <w:t>, 3</w:t>
            </w:r>
            <w:r w:rsidRPr="00005A31">
              <w:rPr>
                <w:sz w:val="22"/>
                <w:szCs w:val="22"/>
              </w:rPr>
              <w:t>19</w:t>
            </w:r>
            <w:r w:rsidR="00E305CE">
              <w:rPr>
                <w:sz w:val="22"/>
                <w:szCs w:val="22"/>
              </w:rPr>
              <w:t>,</w:t>
            </w:r>
            <w:r w:rsidRPr="00005A31">
              <w:rPr>
                <w:sz w:val="22"/>
                <w:szCs w:val="22"/>
              </w:rPr>
              <w:t>335</w:t>
            </w:r>
            <w:r w:rsidR="00E305CE">
              <w:rPr>
                <w:sz w:val="22"/>
                <w:szCs w:val="22"/>
              </w:rPr>
              <w:t xml:space="preserve">, </w:t>
            </w:r>
            <w:r w:rsidRPr="00005A31">
              <w:rPr>
                <w:sz w:val="22"/>
                <w:szCs w:val="22"/>
              </w:rPr>
              <w:t>372</w:t>
            </w:r>
            <w:r w:rsidR="00E305CE">
              <w:rPr>
                <w:sz w:val="22"/>
                <w:szCs w:val="22"/>
              </w:rPr>
              <w:t xml:space="preserve">, </w:t>
            </w:r>
            <w:r w:rsidRPr="00005A31">
              <w:rPr>
                <w:sz w:val="22"/>
                <w:szCs w:val="22"/>
              </w:rPr>
              <w:t>400</w:t>
            </w:r>
            <w:r w:rsidR="00E305CE">
              <w:rPr>
                <w:sz w:val="22"/>
                <w:szCs w:val="22"/>
              </w:rPr>
              <w:t xml:space="preserve">, </w:t>
            </w:r>
            <w:r w:rsidRPr="00005A31">
              <w:rPr>
                <w:sz w:val="22"/>
                <w:szCs w:val="22"/>
              </w:rPr>
              <w:t>312+332</w:t>
            </w:r>
          </w:p>
          <w:p w14:paraId="761E22F1" w14:textId="77777777" w:rsidR="00E305CE" w:rsidRDefault="00E305CE" w:rsidP="00C90AAD">
            <w:pPr>
              <w:spacing w:line="240" w:lineRule="auto"/>
            </w:pPr>
            <w:r>
              <w:rPr>
                <w:sz w:val="22"/>
                <w:szCs w:val="22"/>
              </w:rPr>
              <w:t xml:space="preserve">P: </w:t>
            </w:r>
            <w:r w:rsidR="00A22B53" w:rsidRPr="00A22B53">
              <w:rPr>
                <w:sz w:val="22"/>
                <w:szCs w:val="22"/>
              </w:rPr>
              <w:t>273</w:t>
            </w:r>
            <w:r w:rsidR="00A22B53">
              <w:rPr>
                <w:sz w:val="22"/>
                <w:szCs w:val="22"/>
              </w:rPr>
              <w:t xml:space="preserve">, </w:t>
            </w:r>
            <w:r w:rsidR="00A22B53" w:rsidRPr="00A22B53">
              <w:rPr>
                <w:sz w:val="22"/>
                <w:szCs w:val="22"/>
              </w:rPr>
              <w:t>314</w:t>
            </w:r>
            <w:r w:rsidR="00A22B53">
              <w:rPr>
                <w:sz w:val="22"/>
                <w:szCs w:val="22"/>
              </w:rPr>
              <w:t xml:space="preserve">, </w:t>
            </w:r>
            <w:r w:rsidR="00A22B53" w:rsidRPr="00A22B53">
              <w:rPr>
                <w:sz w:val="22"/>
                <w:szCs w:val="22"/>
              </w:rPr>
              <w:t>302+352</w:t>
            </w:r>
            <w:r w:rsidR="00A22B53">
              <w:rPr>
                <w:sz w:val="22"/>
                <w:szCs w:val="22"/>
              </w:rPr>
              <w:t>,</w:t>
            </w:r>
            <w:r w:rsidR="009F0121">
              <w:rPr>
                <w:sz w:val="22"/>
                <w:szCs w:val="22"/>
              </w:rPr>
              <w:t xml:space="preserve"> </w:t>
            </w:r>
            <w:r w:rsidR="00A22B53" w:rsidRPr="00A22B53">
              <w:rPr>
                <w:sz w:val="22"/>
                <w:szCs w:val="22"/>
              </w:rPr>
              <w:t>305+351+338</w:t>
            </w:r>
          </w:p>
          <w:p w14:paraId="2711B117" w14:textId="59168850" w:rsidR="009F0121" w:rsidRPr="00D32C4F" w:rsidRDefault="009F0121" w:rsidP="00C90AAD">
            <w:pPr>
              <w:spacing w:line="240" w:lineRule="auto"/>
            </w:pPr>
            <w:r w:rsidRPr="003347EA">
              <w:rPr>
                <w:i/>
                <w:iCs/>
                <w:sz w:val="22"/>
                <w:szCs w:val="22"/>
              </w:rPr>
              <w:t>Gefahr</w:t>
            </w:r>
          </w:p>
        </w:tc>
        <w:tc>
          <w:tcPr>
            <w:tcW w:w="3324" w:type="dxa"/>
            <w:gridSpan w:val="4"/>
            <w:shd w:val="clear" w:color="auto" w:fill="auto"/>
            <w:tcMar>
              <w:top w:w="55" w:type="dxa"/>
              <w:left w:w="55" w:type="dxa"/>
              <w:bottom w:w="55" w:type="dxa"/>
              <w:right w:w="55" w:type="dxa"/>
            </w:tcMar>
          </w:tcPr>
          <w:p w14:paraId="6CC39260" w14:textId="35CCA8E6" w:rsidR="001646A2" w:rsidRPr="00D32C4F" w:rsidRDefault="00274E0E" w:rsidP="00C90AAD">
            <w:pPr>
              <w:pStyle w:val="TabellenInhalt"/>
              <w:spacing w:line="240" w:lineRule="auto"/>
              <w:rPr>
                <w:noProof/>
                <w:lang w:eastAsia="de-DE"/>
              </w:rPr>
            </w:pPr>
            <w:r w:rsidRPr="00D32C4F">
              <w:rPr>
                <w:noProof/>
                <w:sz w:val="22"/>
                <w:szCs w:val="22"/>
                <w:lang w:eastAsia="de-DE"/>
              </w:rPr>
              <w:drawing>
                <wp:inline distT="0" distB="0" distL="0" distR="0" wp14:anchorId="58AE677A" wp14:editId="35C49E52">
                  <wp:extent cx="539750" cy="539750"/>
                  <wp:effectExtent l="0" t="0" r="0" b="0"/>
                  <wp:docPr id="789247553" name="Grafik 78924755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794695E4" wp14:editId="23F13388">
                  <wp:extent cx="539750" cy="539750"/>
                  <wp:effectExtent l="0" t="0" r="0" b="0"/>
                  <wp:docPr id="2114118595" name="Grafik 211411859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2"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9A1D3C" w:rsidRPr="00D32C4F">
              <w:rPr>
                <w:noProof/>
                <w:sz w:val="22"/>
                <w:szCs w:val="22"/>
                <w:lang w:eastAsia="de-DE"/>
              </w:rPr>
              <w:drawing>
                <wp:inline distT="0" distB="0" distL="0" distR="0" wp14:anchorId="07784372" wp14:editId="2BC00F42">
                  <wp:extent cx="539750" cy="539750"/>
                  <wp:effectExtent l="0" t="0" r="0" b="0"/>
                  <wp:docPr id="333024135" name="Grafik 33302413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40509151" w14:textId="77777777" w:rsidR="003E0733" w:rsidRDefault="003E0733" w:rsidP="003E0733">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3347EA" w:rsidRPr="005F1E5A" w14:paraId="2C0ABE91" w14:textId="77777777" w:rsidTr="00DE69C4">
        <w:tc>
          <w:tcPr>
            <w:tcW w:w="9639" w:type="dxa"/>
            <w:gridSpan w:val="4"/>
            <w:hideMark/>
          </w:tcPr>
          <w:p w14:paraId="4E0EE241" w14:textId="77777777" w:rsidR="003347EA" w:rsidRPr="005F1E5A" w:rsidRDefault="003347EA"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3347EA" w:rsidRPr="005F1E5A" w14:paraId="0C532A07" w14:textId="77777777" w:rsidTr="00DE69C4">
        <w:tc>
          <w:tcPr>
            <w:tcW w:w="2869" w:type="dxa"/>
            <w:hideMark/>
          </w:tcPr>
          <w:p w14:paraId="333D8A2E"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5AEAE7D1"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00CC265B"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32E813FA"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3347EA" w:rsidRPr="005F1E5A" w14:paraId="474BC977" w14:textId="77777777" w:rsidTr="00DE69C4">
        <w:tc>
          <w:tcPr>
            <w:tcW w:w="2869" w:type="dxa"/>
            <w:hideMark/>
          </w:tcPr>
          <w:p w14:paraId="6D80031A"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6303F99C"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2A8BD354" w14:textId="77777777"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1370871" w14:textId="77777777"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3347EA" w:rsidRPr="005F1E5A" w14:paraId="5653E165" w14:textId="77777777" w:rsidTr="00DE69C4">
        <w:tc>
          <w:tcPr>
            <w:tcW w:w="2869" w:type="dxa"/>
            <w:hideMark/>
          </w:tcPr>
          <w:p w14:paraId="417CC215"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6A2E7006" w14:textId="77777777" w:rsidR="003347EA" w:rsidRPr="005F1E5A" w:rsidRDefault="003347EA" w:rsidP="00DE69C4">
            <w:pPr>
              <w:pStyle w:val="TabellentextStandard"/>
              <w:rPr>
                <w:rFonts w:asciiTheme="majorHAnsi" w:hAnsiTheme="majorHAnsi" w:cstheme="majorHAnsi"/>
                <w:bCs/>
                <w:color w:val="000000" w:themeColor="text1"/>
                <w:sz w:val="22"/>
              </w:rPr>
            </w:pPr>
          </w:p>
        </w:tc>
        <w:tc>
          <w:tcPr>
            <w:tcW w:w="1677" w:type="dxa"/>
            <w:hideMark/>
          </w:tcPr>
          <w:p w14:paraId="128C9290" w14:textId="77777777"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35DF65DF" w14:textId="77777777"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3347EA" w:rsidRPr="005F1E5A" w14:paraId="30C14E85" w14:textId="77777777" w:rsidTr="00DE69C4">
        <w:tc>
          <w:tcPr>
            <w:tcW w:w="2869" w:type="dxa"/>
            <w:hideMark/>
          </w:tcPr>
          <w:p w14:paraId="6AFAC12C"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30D19AE3" w14:textId="77777777" w:rsidR="003347EA" w:rsidRPr="005F1E5A" w:rsidRDefault="003347EA"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2C343868" wp14:editId="6A64B689">
                  <wp:extent cx="289560" cy="289560"/>
                  <wp:effectExtent l="0" t="0" r="0" b="0"/>
                  <wp:docPr id="1445143808" name="Grafik 144514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4BB8DEC" wp14:editId="1A405CA5">
                  <wp:extent cx="289560" cy="289560"/>
                  <wp:effectExtent l="0" t="0" r="0" b="0"/>
                  <wp:docPr id="394111173" name="Grafik 39411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322EEB7A" wp14:editId="4D0C7060">
                  <wp:extent cx="289560" cy="289560"/>
                  <wp:effectExtent l="0" t="0" r="0" b="0"/>
                  <wp:docPr id="405558265" name="Grafik 405558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742FD180" w14:textId="77777777"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9850FF0" w14:textId="77777777"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3347EA" w:rsidRPr="005F1E5A" w14:paraId="0D6102A2" w14:textId="77777777" w:rsidTr="00DE69C4">
        <w:tc>
          <w:tcPr>
            <w:tcW w:w="2869" w:type="dxa"/>
            <w:hideMark/>
          </w:tcPr>
          <w:p w14:paraId="02EE001D"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7F870A0F"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7A99E420" w14:textId="77777777"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7CD18826" w14:textId="77777777"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3347EA" w:rsidRPr="005F1E5A" w14:paraId="12F5446E" w14:textId="77777777" w:rsidTr="00DE69C4">
        <w:trPr>
          <w:trHeight w:val="652"/>
        </w:trPr>
        <w:tc>
          <w:tcPr>
            <w:tcW w:w="9639" w:type="dxa"/>
            <w:gridSpan w:val="4"/>
            <w:hideMark/>
          </w:tcPr>
          <w:p w14:paraId="5DAEB8D2" w14:textId="77777777" w:rsidR="003347EA" w:rsidRPr="005F1E5A" w:rsidRDefault="003347EA" w:rsidP="00DE69C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664EF844" w14:textId="77777777" w:rsidR="003347EA" w:rsidRPr="00B05D44" w:rsidRDefault="003347EA" w:rsidP="003347EA">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7E972D67" w14:textId="77777777" w:rsidR="003347EA" w:rsidRDefault="003347EA" w:rsidP="003347EA">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08B5CD6B" w14:textId="77777777" w:rsidR="003347EA" w:rsidRPr="00B05D44" w:rsidRDefault="003347EA" w:rsidP="003347EA">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3347EA" w:rsidRPr="00B05D44" w14:paraId="3CEACD96"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196453B" w14:textId="77777777" w:rsidR="003347EA" w:rsidRPr="00B05D44" w:rsidRDefault="003347EA"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3347EA" w:rsidRPr="00B05D44" w14:paraId="2F42AEAF"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6DDD593" w14:textId="77777777"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57573953" w14:textId="4CC20ED4"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Theme="majorHAnsi" w:eastAsia="MS Gothic" w:hAnsiTheme="majorHAnsi" w:cstheme="majorHAnsi"/>
                <w:b/>
                <w:sz w:val="22"/>
              </w:rPr>
              <w:t>X</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483F0596" w14:textId="77777777"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34C61C91" w14:textId="1BCCCA55"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57E6D890" w14:textId="77777777" w:rsidR="003347EA" w:rsidRPr="00D32C4F" w:rsidRDefault="003347EA" w:rsidP="003E0733">
      <w:pPr>
        <w:spacing w:line="240" w:lineRule="auto"/>
        <w:rPr>
          <w:sz w:val="22"/>
          <w:szCs w:val="22"/>
        </w:rPr>
      </w:pPr>
    </w:p>
    <w:p w14:paraId="6DE39582" w14:textId="77777777" w:rsidR="003E0733" w:rsidRPr="00D32C4F" w:rsidRDefault="003E0733" w:rsidP="003E0733">
      <w:pPr>
        <w:spacing w:line="240" w:lineRule="auto"/>
        <w:rPr>
          <w:b/>
          <w:bCs/>
          <w:sz w:val="22"/>
          <w:szCs w:val="22"/>
        </w:rPr>
      </w:pPr>
      <w:r w:rsidRPr="00D32C4F">
        <w:rPr>
          <w:b/>
          <w:bCs/>
          <w:sz w:val="22"/>
          <w:szCs w:val="22"/>
        </w:rPr>
        <w:t>Versuchsdurchführung:</w:t>
      </w:r>
    </w:p>
    <w:p w14:paraId="4EEB8833" w14:textId="77777777" w:rsidR="003E0733" w:rsidRPr="00D32C4F" w:rsidRDefault="003E0733" w:rsidP="003E0733">
      <w:pPr>
        <w:spacing w:line="240" w:lineRule="auto"/>
        <w:rPr>
          <w:sz w:val="22"/>
          <w:szCs w:val="22"/>
        </w:rPr>
      </w:pPr>
      <w:r w:rsidRPr="00D32C4F">
        <w:rPr>
          <w:sz w:val="22"/>
          <w:szCs w:val="22"/>
        </w:rPr>
        <w:t>Ansetzen der Lösungen:</w:t>
      </w:r>
    </w:p>
    <w:p w14:paraId="7D710CE4" w14:textId="77777777" w:rsidR="003E0733" w:rsidRPr="00D32C4F" w:rsidRDefault="003E0733" w:rsidP="003A7042">
      <w:pPr>
        <w:jc w:val="both"/>
        <w:rPr>
          <w:sz w:val="22"/>
          <w:szCs w:val="22"/>
        </w:rPr>
      </w:pPr>
      <w:r w:rsidRPr="00D32C4F">
        <w:rPr>
          <w:sz w:val="22"/>
          <w:szCs w:val="22"/>
        </w:rPr>
        <w:lastRenderedPageBreak/>
        <w:t xml:space="preserve">Das Becherglas in die große Kristallisierschale stellen, 2,5 ml Geschirrspülmittel, 5 - 10 ml Wasserstoffperoxidlösung und 5 ml Kaliumiodidlösung in das Becherglas geben und mit dem Glasstab umrühren. </w:t>
      </w:r>
    </w:p>
    <w:p w14:paraId="75087113" w14:textId="77777777" w:rsidR="003E0733" w:rsidRPr="00D32C4F" w:rsidRDefault="003E0733" w:rsidP="003E0733">
      <w:pPr>
        <w:spacing w:line="240" w:lineRule="auto"/>
        <w:rPr>
          <w:sz w:val="22"/>
          <w:szCs w:val="22"/>
        </w:rPr>
      </w:pPr>
    </w:p>
    <w:p w14:paraId="5FE6D59E" w14:textId="77777777" w:rsidR="003E0733" w:rsidRPr="00D32C4F" w:rsidRDefault="003E0733" w:rsidP="003E0733">
      <w:pPr>
        <w:spacing w:line="240" w:lineRule="auto"/>
        <w:rPr>
          <w:sz w:val="22"/>
          <w:szCs w:val="22"/>
        </w:rPr>
      </w:pPr>
      <w:r w:rsidRPr="00D32C4F">
        <w:rPr>
          <w:b/>
          <w:bCs/>
          <w:sz w:val="22"/>
          <w:szCs w:val="22"/>
        </w:rPr>
        <w:t>Ergänzende Hinweise:</w:t>
      </w:r>
    </w:p>
    <w:p w14:paraId="359E0802" w14:textId="77777777" w:rsidR="003E0733" w:rsidRPr="00D32C4F" w:rsidRDefault="003E0733" w:rsidP="003E0733">
      <w:pPr>
        <w:rPr>
          <w:sz w:val="22"/>
          <w:szCs w:val="22"/>
        </w:rPr>
      </w:pPr>
      <w:r w:rsidRPr="00D32C4F">
        <w:rPr>
          <w:sz w:val="22"/>
          <w:szCs w:val="22"/>
        </w:rPr>
        <w:t>Becherglas in eine große Kristallisierschale stellen, falls das Reaktionsgemisch überläuft.</w:t>
      </w:r>
    </w:p>
    <w:p w14:paraId="0AA60700" w14:textId="77777777" w:rsidR="003E0733" w:rsidRPr="00D32C4F" w:rsidRDefault="003E0733" w:rsidP="003E0733">
      <w:pPr>
        <w:spacing w:line="240" w:lineRule="auto"/>
        <w:rPr>
          <w:sz w:val="22"/>
          <w:szCs w:val="22"/>
        </w:rPr>
      </w:pPr>
    </w:p>
    <w:p w14:paraId="1E674F69" w14:textId="77777777" w:rsidR="003E0733" w:rsidRPr="00D32C4F" w:rsidRDefault="003E0733" w:rsidP="003E0733">
      <w:pPr>
        <w:spacing w:line="240" w:lineRule="auto"/>
        <w:rPr>
          <w:sz w:val="22"/>
          <w:szCs w:val="22"/>
        </w:rPr>
      </w:pPr>
      <w:r w:rsidRPr="00D32C4F">
        <w:rPr>
          <w:b/>
          <w:bCs/>
          <w:sz w:val="22"/>
          <w:szCs w:val="22"/>
        </w:rPr>
        <w:t>Entsorgung:</w:t>
      </w:r>
    </w:p>
    <w:p w14:paraId="473427F4" w14:textId="626F931C" w:rsidR="003E0733" w:rsidRDefault="003A7042" w:rsidP="003E0733">
      <w:pPr>
        <w:rPr>
          <w:sz w:val="22"/>
          <w:szCs w:val="22"/>
        </w:rPr>
      </w:pPr>
      <w:r w:rsidRPr="003A7042">
        <w:rPr>
          <w:sz w:val="22"/>
          <w:szCs w:val="22"/>
        </w:rPr>
        <w:t>Die Versuchsreste werden in den anorganischen Abfall gegeben.</w:t>
      </w:r>
    </w:p>
    <w:p w14:paraId="4E16CC89" w14:textId="77777777" w:rsidR="003A7042" w:rsidRPr="00D32C4F" w:rsidRDefault="003A7042" w:rsidP="003E0733">
      <w:pPr>
        <w:rPr>
          <w:sz w:val="22"/>
          <w:szCs w:val="22"/>
        </w:rPr>
      </w:pPr>
    </w:p>
    <w:p w14:paraId="36ED91E2" w14:textId="77777777" w:rsidR="003E0733" w:rsidRPr="00D32C4F" w:rsidRDefault="003E0733" w:rsidP="003E0733">
      <w:pPr>
        <w:spacing w:line="240" w:lineRule="auto"/>
        <w:rPr>
          <w:sz w:val="22"/>
          <w:szCs w:val="22"/>
        </w:rPr>
      </w:pPr>
    </w:p>
    <w:p w14:paraId="53026790" w14:textId="77777777" w:rsidR="003E0733" w:rsidRPr="00D32C4F" w:rsidRDefault="003E0733" w:rsidP="003E0733">
      <w:pPr>
        <w:spacing w:line="240" w:lineRule="auto"/>
        <w:rPr>
          <w:sz w:val="22"/>
          <w:szCs w:val="22"/>
        </w:rPr>
      </w:pPr>
    </w:p>
    <w:p w14:paraId="1E4BDEB3" w14:textId="77777777" w:rsidR="003E0733" w:rsidRPr="00D32C4F" w:rsidRDefault="003E0733" w:rsidP="003E0733">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5FAB3545" w14:textId="77777777" w:rsidR="003E0733" w:rsidRPr="00D32C4F" w:rsidRDefault="003E0733" w:rsidP="003E0733">
      <w:pPr>
        <w:tabs>
          <w:tab w:val="clear" w:pos="709"/>
        </w:tabs>
        <w:suppressAutoHyphens w:val="0"/>
        <w:spacing w:after="200" w:line="276" w:lineRule="auto"/>
        <w:rPr>
          <w:sz w:val="22"/>
          <w:szCs w:val="22"/>
        </w:rPr>
      </w:pPr>
      <w:r w:rsidRPr="00D32C4F">
        <w:rPr>
          <w:sz w:val="22"/>
          <w:szCs w:val="22"/>
        </w:rPr>
        <w:br w:type="page"/>
      </w:r>
    </w:p>
    <w:p w14:paraId="671F4B4E" w14:textId="4A87583F" w:rsidR="002002A3" w:rsidRPr="00D32C4F" w:rsidRDefault="002002A3" w:rsidP="002002A3">
      <w:pPr>
        <w:pStyle w:val="berschrift2"/>
        <w:rPr>
          <w:szCs w:val="22"/>
        </w:rPr>
      </w:pPr>
      <w:bookmarkStart w:id="31" w:name="_Toc144047627"/>
      <w:r w:rsidRPr="00336E04">
        <w:rPr>
          <w:szCs w:val="22"/>
        </w:rPr>
        <w:lastRenderedPageBreak/>
        <w:t>2.9 Feuergefährliches Wasser – Gefährdungsbeurteilung</w:t>
      </w:r>
      <w:bookmarkEnd w:id="31"/>
    </w:p>
    <w:p w14:paraId="3698CB33" w14:textId="77777777" w:rsidR="002002A3" w:rsidRPr="00D32C4F" w:rsidRDefault="002002A3" w:rsidP="002002A3">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2002A3" w:rsidRPr="00D32C4F" w14:paraId="0977C6F5" w14:textId="77777777" w:rsidTr="003A72D2">
        <w:tc>
          <w:tcPr>
            <w:tcW w:w="5128" w:type="dxa"/>
            <w:gridSpan w:val="5"/>
            <w:shd w:val="clear" w:color="auto" w:fill="auto"/>
            <w:tcMar>
              <w:top w:w="55" w:type="dxa"/>
              <w:left w:w="55" w:type="dxa"/>
              <w:bottom w:w="55" w:type="dxa"/>
              <w:right w:w="55" w:type="dxa"/>
            </w:tcMar>
          </w:tcPr>
          <w:p w14:paraId="1EB83188" w14:textId="36F42C4C" w:rsidR="002002A3" w:rsidRPr="00D32C4F" w:rsidRDefault="002002A3" w:rsidP="003A72D2">
            <w:pPr>
              <w:pStyle w:val="TabellenInhalt"/>
              <w:spacing w:line="240" w:lineRule="auto"/>
            </w:pPr>
            <w:r w:rsidRPr="00D32C4F">
              <w:rPr>
                <w:sz w:val="22"/>
                <w:szCs w:val="22"/>
              </w:rPr>
              <w:t xml:space="preserve">Lehrerexperiment </w:t>
            </w:r>
            <w:r w:rsidRPr="00E70FF1">
              <w:rPr>
                <w:b/>
                <w:bCs/>
                <w:sz w:val="22"/>
                <w:szCs w:val="22"/>
              </w:rPr>
              <w:t xml:space="preserve"> </w:t>
            </w:r>
            <w:r w:rsidR="00E70FF1" w:rsidRPr="00E70FF1">
              <w:rPr>
                <w:b/>
                <w:bCs/>
                <w:sz w:val="22"/>
                <w:szCs w:val="22"/>
              </w:rPr>
              <w:t>X</w:t>
            </w:r>
          </w:p>
        </w:tc>
        <w:tc>
          <w:tcPr>
            <w:tcW w:w="4504" w:type="dxa"/>
            <w:gridSpan w:val="5"/>
            <w:shd w:val="clear" w:color="auto" w:fill="auto"/>
            <w:tcMar>
              <w:top w:w="55" w:type="dxa"/>
              <w:left w:w="55" w:type="dxa"/>
              <w:bottom w:w="55" w:type="dxa"/>
              <w:right w:w="55" w:type="dxa"/>
            </w:tcMar>
          </w:tcPr>
          <w:p w14:paraId="1B50E542" w14:textId="5126A8BD" w:rsidR="002002A3" w:rsidRPr="00D32C4F" w:rsidRDefault="002002A3" w:rsidP="003A72D2">
            <w:pPr>
              <w:pStyle w:val="TabellenInhalt"/>
              <w:spacing w:line="240" w:lineRule="auto"/>
            </w:pPr>
            <w:r w:rsidRPr="00D32C4F">
              <w:rPr>
                <w:sz w:val="22"/>
                <w:szCs w:val="22"/>
              </w:rPr>
              <w:t xml:space="preserve">Schülerexperiment  </w:t>
            </w:r>
            <w:r w:rsidR="00E70FF1" w:rsidRPr="00D32C4F">
              <w:rPr>
                <w:rFonts w:ascii="MS Gothic" w:eastAsia="MS Gothic" w:hAnsi="MS Gothic" w:cs="MS Gothic" w:hint="eastAsia"/>
                <w:sz w:val="22"/>
                <w:szCs w:val="22"/>
              </w:rPr>
              <w:t>☐</w:t>
            </w:r>
          </w:p>
        </w:tc>
      </w:tr>
      <w:tr w:rsidR="006E7C25" w:rsidRPr="00D32C4F" w14:paraId="1B4DED33" w14:textId="77777777" w:rsidTr="003A72D2">
        <w:tc>
          <w:tcPr>
            <w:tcW w:w="1738" w:type="dxa"/>
            <w:shd w:val="clear" w:color="auto" w:fill="auto"/>
            <w:tcMar>
              <w:top w:w="55" w:type="dxa"/>
              <w:left w:w="55" w:type="dxa"/>
              <w:bottom w:w="55" w:type="dxa"/>
              <w:right w:w="55" w:type="dxa"/>
            </w:tcMar>
          </w:tcPr>
          <w:p w14:paraId="53185E66" w14:textId="0C2BCABF" w:rsidR="002002A3" w:rsidRPr="00D32C4F" w:rsidRDefault="00CE1296" w:rsidP="003A72D2">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68EA4E23" w14:textId="77777777" w:rsidR="002002A3" w:rsidRPr="00D32C4F" w:rsidRDefault="002002A3" w:rsidP="003A72D2">
            <w:pPr>
              <w:pStyle w:val="TabellenInhalt"/>
              <w:spacing w:line="240" w:lineRule="auto"/>
            </w:pPr>
            <w:r w:rsidRPr="00D32C4F">
              <w:rPr>
                <w:noProof/>
                <w:sz w:val="22"/>
                <w:szCs w:val="22"/>
                <w:lang w:eastAsia="de-DE"/>
              </w:rPr>
              <w:drawing>
                <wp:inline distT="0" distB="0" distL="0" distR="0" wp14:anchorId="343A3B25" wp14:editId="38FBD5B4">
                  <wp:extent cx="590550" cy="590550"/>
                  <wp:effectExtent l="0" t="0" r="0" b="0"/>
                  <wp:docPr id="1612782121" name="Grafik 161278212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7FC481CF" w14:textId="77777777" w:rsidR="002002A3" w:rsidRPr="00D32C4F" w:rsidRDefault="002002A3" w:rsidP="003A72D2">
            <w:pPr>
              <w:pStyle w:val="TabellenInhalt"/>
              <w:spacing w:line="240" w:lineRule="auto"/>
            </w:pPr>
            <w:r w:rsidRPr="00D32C4F">
              <w:rPr>
                <w:noProof/>
                <w:sz w:val="22"/>
                <w:szCs w:val="22"/>
                <w:lang w:eastAsia="de-DE"/>
              </w:rPr>
              <w:drawing>
                <wp:inline distT="0" distB="0" distL="0" distR="0" wp14:anchorId="30423D5F" wp14:editId="78393D53">
                  <wp:extent cx="590550" cy="590550"/>
                  <wp:effectExtent l="0" t="0" r="0" b="0"/>
                  <wp:docPr id="1583370135" name="Grafik 158337013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30B4CE06" w14:textId="77777777" w:rsidR="002002A3" w:rsidRPr="00D32C4F" w:rsidRDefault="002002A3" w:rsidP="003A72D2">
            <w:pPr>
              <w:pStyle w:val="TabellenInhalt"/>
              <w:spacing w:line="240" w:lineRule="auto"/>
            </w:pPr>
            <w:r w:rsidRPr="00D32C4F">
              <w:rPr>
                <w:noProof/>
                <w:sz w:val="22"/>
                <w:szCs w:val="22"/>
                <w:lang w:eastAsia="de-DE"/>
              </w:rPr>
              <w:drawing>
                <wp:inline distT="0" distB="0" distL="0" distR="0" wp14:anchorId="46F294DC" wp14:editId="63459190">
                  <wp:extent cx="579755" cy="579755"/>
                  <wp:effectExtent l="0" t="0" r="0" b="0"/>
                  <wp:docPr id="1795715946" name="Grafik 179571594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23507E58" w14:textId="77777777" w:rsidR="002002A3" w:rsidRPr="00D32C4F" w:rsidRDefault="002002A3" w:rsidP="003A72D2">
            <w:pPr>
              <w:pStyle w:val="TabellenInhalt"/>
              <w:spacing w:line="240" w:lineRule="auto"/>
            </w:pPr>
            <w:r w:rsidRPr="00D32C4F">
              <w:rPr>
                <w:noProof/>
                <w:sz w:val="22"/>
                <w:szCs w:val="22"/>
                <w:lang w:eastAsia="de-DE"/>
              </w:rPr>
              <w:drawing>
                <wp:inline distT="0" distB="0" distL="0" distR="0" wp14:anchorId="7EEE32C0" wp14:editId="131DF01B">
                  <wp:extent cx="579755" cy="579755"/>
                  <wp:effectExtent l="0" t="0" r="0" b="0"/>
                  <wp:docPr id="187158976" name="Grafik 18715897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620BB85A" w14:textId="77777777" w:rsidR="002002A3" w:rsidRPr="00D32C4F" w:rsidRDefault="002002A3" w:rsidP="003A72D2">
            <w:pPr>
              <w:pStyle w:val="TabellenInhalt"/>
              <w:spacing w:line="240" w:lineRule="auto"/>
            </w:pPr>
            <w:r w:rsidRPr="00D32C4F">
              <w:rPr>
                <w:noProof/>
                <w:sz w:val="22"/>
                <w:szCs w:val="22"/>
                <w:lang w:eastAsia="de-DE"/>
              </w:rPr>
              <w:drawing>
                <wp:inline distT="0" distB="0" distL="0" distR="0" wp14:anchorId="7E90F520" wp14:editId="1A18CB1B">
                  <wp:extent cx="579755" cy="579755"/>
                  <wp:effectExtent l="0" t="0" r="0" b="0"/>
                  <wp:docPr id="452575505" name="Grafik 45257550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76AC5259" w14:textId="77777777" w:rsidR="002002A3" w:rsidRPr="00D32C4F" w:rsidRDefault="002002A3" w:rsidP="003A72D2">
            <w:pPr>
              <w:pStyle w:val="TabellenInhalt"/>
              <w:spacing w:line="240" w:lineRule="auto"/>
            </w:pPr>
            <w:r w:rsidRPr="00D32C4F">
              <w:rPr>
                <w:noProof/>
                <w:sz w:val="22"/>
                <w:szCs w:val="22"/>
                <w:lang w:eastAsia="de-DE"/>
              </w:rPr>
              <w:drawing>
                <wp:inline distT="0" distB="0" distL="0" distR="0" wp14:anchorId="443495A9" wp14:editId="305E5FD8">
                  <wp:extent cx="619760" cy="589915"/>
                  <wp:effectExtent l="0" t="0" r="0" b="0"/>
                  <wp:docPr id="1359072881" name="Grafik 135907288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shd w:val="clear" w:color="auto" w:fill="auto"/>
            <w:tcMar>
              <w:top w:w="55" w:type="dxa"/>
              <w:left w:w="55" w:type="dxa"/>
              <w:bottom w:w="55" w:type="dxa"/>
              <w:right w:w="55" w:type="dxa"/>
            </w:tcMar>
          </w:tcPr>
          <w:p w14:paraId="4BE011A0" w14:textId="77777777" w:rsidR="002002A3" w:rsidRPr="00D32C4F" w:rsidRDefault="002002A3" w:rsidP="003A72D2">
            <w:pPr>
              <w:pStyle w:val="TabellenInhalt"/>
              <w:spacing w:line="240" w:lineRule="auto"/>
            </w:pPr>
            <w:r w:rsidRPr="00D32C4F">
              <w:rPr>
                <w:sz w:val="22"/>
                <w:szCs w:val="22"/>
              </w:rPr>
              <w:t>weitere</w:t>
            </w:r>
          </w:p>
          <w:p w14:paraId="6E10F32D" w14:textId="77777777" w:rsidR="002002A3" w:rsidRPr="00D32C4F" w:rsidRDefault="002002A3" w:rsidP="003A72D2">
            <w:pPr>
              <w:pStyle w:val="TabellenInhalt"/>
              <w:spacing w:line="240" w:lineRule="auto"/>
            </w:pPr>
            <w:r w:rsidRPr="00D32C4F">
              <w:rPr>
                <w:sz w:val="22"/>
                <w:szCs w:val="22"/>
              </w:rPr>
              <w:t>Maß-nahmen:</w:t>
            </w:r>
          </w:p>
        </w:tc>
      </w:tr>
      <w:tr w:rsidR="006E7C25" w:rsidRPr="00D32C4F" w14:paraId="4D00F79C" w14:textId="77777777" w:rsidTr="003A72D2">
        <w:tc>
          <w:tcPr>
            <w:tcW w:w="1738" w:type="dxa"/>
            <w:shd w:val="clear" w:color="auto" w:fill="auto"/>
            <w:tcMar>
              <w:top w:w="55" w:type="dxa"/>
              <w:left w:w="55" w:type="dxa"/>
              <w:bottom w:w="55" w:type="dxa"/>
              <w:right w:w="55" w:type="dxa"/>
            </w:tcMar>
          </w:tcPr>
          <w:p w14:paraId="17918E14" w14:textId="77777777" w:rsidR="002002A3" w:rsidRPr="00D32C4F" w:rsidRDefault="002002A3" w:rsidP="003A72D2">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460452DB" w14:textId="77777777" w:rsidR="002002A3" w:rsidRPr="00D32C4F" w:rsidRDefault="002002A3" w:rsidP="003A72D2">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2EEB813D" w14:textId="2940C341" w:rsidR="002002A3" w:rsidRPr="00D32C4F" w:rsidRDefault="00C660BF" w:rsidP="003A72D2">
            <w:pPr>
              <w:pStyle w:val="TabellenInhalt"/>
              <w:spacing w:line="240" w:lineRule="auto"/>
              <w:jc w:val="center"/>
            </w:pPr>
            <w:r w:rsidRPr="005729F5">
              <w:rPr>
                <w:b/>
                <w:bCs/>
                <w:sz w:val="22"/>
                <w:szCs w:val="22"/>
              </w:rPr>
              <w:t>X</w:t>
            </w:r>
          </w:p>
        </w:tc>
        <w:tc>
          <w:tcPr>
            <w:tcW w:w="1125" w:type="dxa"/>
            <w:shd w:val="clear" w:color="auto" w:fill="auto"/>
            <w:tcMar>
              <w:top w:w="55" w:type="dxa"/>
              <w:left w:w="55" w:type="dxa"/>
              <w:bottom w:w="55" w:type="dxa"/>
              <w:right w:w="55" w:type="dxa"/>
            </w:tcMar>
          </w:tcPr>
          <w:p w14:paraId="1BC9C74C" w14:textId="0775D09C" w:rsidR="002002A3" w:rsidRPr="005729F5" w:rsidRDefault="005729F5" w:rsidP="003A72D2">
            <w:pPr>
              <w:pStyle w:val="TabellenInhalt"/>
              <w:spacing w:line="240" w:lineRule="auto"/>
              <w:jc w:val="center"/>
              <w:rPr>
                <w:b/>
                <w:bCs/>
              </w:rPr>
            </w:pPr>
            <w:r w:rsidRPr="005729F5">
              <w:rPr>
                <w:b/>
                <w:bCs/>
                <w:sz w:val="22"/>
                <w:szCs w:val="22"/>
              </w:rPr>
              <w:t>X</w:t>
            </w:r>
          </w:p>
        </w:tc>
        <w:tc>
          <w:tcPr>
            <w:tcW w:w="1125" w:type="dxa"/>
            <w:gridSpan w:val="2"/>
            <w:shd w:val="clear" w:color="auto" w:fill="auto"/>
            <w:tcMar>
              <w:top w:w="55" w:type="dxa"/>
              <w:left w:w="55" w:type="dxa"/>
              <w:bottom w:w="55" w:type="dxa"/>
              <w:right w:w="55" w:type="dxa"/>
            </w:tcMar>
          </w:tcPr>
          <w:p w14:paraId="26EF62B0" w14:textId="77777777" w:rsidR="002002A3" w:rsidRPr="00D32C4F" w:rsidRDefault="002002A3" w:rsidP="003A72D2">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48A9B6A1" w14:textId="7DF80428" w:rsidR="002002A3" w:rsidRPr="00D32C4F" w:rsidRDefault="003347EA" w:rsidP="003A72D2">
            <w:pPr>
              <w:pStyle w:val="TabellenInhalt"/>
              <w:spacing w:line="240" w:lineRule="auto"/>
              <w:jc w:val="center"/>
            </w:pPr>
            <w:r w:rsidRPr="005729F5">
              <w:rPr>
                <w:b/>
                <w:bCs/>
                <w:sz w:val="22"/>
                <w:szCs w:val="22"/>
              </w:rPr>
              <w:t>X</w:t>
            </w:r>
          </w:p>
        </w:tc>
        <w:tc>
          <w:tcPr>
            <w:tcW w:w="1153" w:type="dxa"/>
            <w:shd w:val="clear" w:color="auto" w:fill="auto"/>
            <w:tcMar>
              <w:top w:w="55" w:type="dxa"/>
              <w:left w:w="55" w:type="dxa"/>
              <w:bottom w:w="55" w:type="dxa"/>
              <w:right w:w="55" w:type="dxa"/>
            </w:tcMar>
          </w:tcPr>
          <w:p w14:paraId="31D01D46" w14:textId="2BCB81A0" w:rsidR="002002A3" w:rsidRPr="00D32C4F" w:rsidRDefault="00C660BF" w:rsidP="003A72D2">
            <w:pPr>
              <w:pStyle w:val="TabellenInhalt"/>
              <w:spacing w:line="240" w:lineRule="auto"/>
              <w:jc w:val="center"/>
            </w:pPr>
            <w:r w:rsidRPr="005729F5">
              <w:rPr>
                <w:b/>
                <w:bCs/>
                <w:sz w:val="22"/>
                <w:szCs w:val="22"/>
              </w:rPr>
              <w:t>X</w:t>
            </w:r>
          </w:p>
        </w:tc>
        <w:tc>
          <w:tcPr>
            <w:tcW w:w="1101" w:type="dxa"/>
            <w:shd w:val="clear" w:color="auto" w:fill="auto"/>
            <w:tcMar>
              <w:top w:w="55" w:type="dxa"/>
              <w:left w:w="55" w:type="dxa"/>
              <w:bottom w:w="55" w:type="dxa"/>
              <w:right w:w="55" w:type="dxa"/>
            </w:tcMar>
          </w:tcPr>
          <w:p w14:paraId="17FFD7A8" w14:textId="77777777" w:rsidR="002002A3" w:rsidRPr="00D32C4F" w:rsidRDefault="002002A3" w:rsidP="003A72D2">
            <w:pPr>
              <w:pStyle w:val="TabellenInhalt"/>
              <w:spacing w:line="240" w:lineRule="auto"/>
              <w:jc w:val="center"/>
            </w:pPr>
            <w:r w:rsidRPr="00D32C4F">
              <w:rPr>
                <w:sz w:val="22"/>
                <w:szCs w:val="22"/>
              </w:rPr>
              <w:t>–</w:t>
            </w:r>
          </w:p>
        </w:tc>
      </w:tr>
      <w:tr w:rsidR="002002A3" w:rsidRPr="00D32C4F" w14:paraId="1F8EAD39" w14:textId="77777777" w:rsidTr="003A72D2">
        <w:tc>
          <w:tcPr>
            <w:tcW w:w="2439" w:type="dxa"/>
            <w:gridSpan w:val="2"/>
            <w:shd w:val="clear" w:color="auto" w:fill="auto"/>
            <w:tcMar>
              <w:top w:w="55" w:type="dxa"/>
              <w:left w:w="55" w:type="dxa"/>
              <w:bottom w:w="55" w:type="dxa"/>
              <w:right w:w="55" w:type="dxa"/>
            </w:tcMar>
          </w:tcPr>
          <w:p w14:paraId="392802A0" w14:textId="72D5659B" w:rsidR="002002A3" w:rsidRPr="00D32C4F" w:rsidRDefault="00C86B2F" w:rsidP="003A72D2">
            <w:pPr>
              <w:spacing w:line="240" w:lineRule="auto"/>
            </w:pPr>
            <w:r w:rsidRPr="00D32C4F">
              <w:rPr>
                <w:sz w:val="22"/>
                <w:szCs w:val="22"/>
              </w:rPr>
              <w:t>Zink</w:t>
            </w:r>
            <w:r w:rsidR="00D65D66" w:rsidRPr="00D32C4F">
              <w:rPr>
                <w:sz w:val="22"/>
                <w:szCs w:val="22"/>
              </w:rPr>
              <w:t xml:space="preserve">pulver, </w:t>
            </w:r>
            <w:proofErr w:type="spellStart"/>
            <w:r w:rsidR="00D834CF">
              <w:rPr>
                <w:sz w:val="22"/>
                <w:szCs w:val="22"/>
              </w:rPr>
              <w:t>un</w:t>
            </w:r>
            <w:r w:rsidR="00D65D66" w:rsidRPr="00D32C4F">
              <w:rPr>
                <w:sz w:val="22"/>
                <w:szCs w:val="22"/>
              </w:rPr>
              <w:t>stabilisiert</w:t>
            </w:r>
            <w:proofErr w:type="spellEnd"/>
          </w:p>
        </w:tc>
        <w:tc>
          <w:tcPr>
            <w:tcW w:w="3760" w:type="dxa"/>
            <w:gridSpan w:val="4"/>
            <w:shd w:val="clear" w:color="auto" w:fill="auto"/>
            <w:tcMar>
              <w:top w:w="55" w:type="dxa"/>
              <w:left w:w="55" w:type="dxa"/>
              <w:bottom w:w="55" w:type="dxa"/>
              <w:right w:w="55" w:type="dxa"/>
            </w:tcMar>
          </w:tcPr>
          <w:p w14:paraId="7DA13B74" w14:textId="253B9D22" w:rsidR="00312CAB" w:rsidRDefault="00387458" w:rsidP="003A72D2">
            <w:pPr>
              <w:spacing w:line="240" w:lineRule="auto"/>
            </w:pPr>
            <w:r w:rsidRPr="00D32C4F">
              <w:rPr>
                <w:sz w:val="22"/>
                <w:szCs w:val="22"/>
              </w:rPr>
              <w:t xml:space="preserve">H: </w:t>
            </w:r>
            <w:r w:rsidR="00312CAB" w:rsidRPr="00312CAB">
              <w:rPr>
                <w:sz w:val="22"/>
                <w:szCs w:val="22"/>
              </w:rPr>
              <w:t>250</w:t>
            </w:r>
            <w:r w:rsidR="00312CAB">
              <w:rPr>
                <w:sz w:val="22"/>
                <w:szCs w:val="22"/>
              </w:rPr>
              <w:t xml:space="preserve">, </w:t>
            </w:r>
            <w:r w:rsidR="00312CAB" w:rsidRPr="00312CAB">
              <w:rPr>
                <w:sz w:val="22"/>
                <w:szCs w:val="22"/>
              </w:rPr>
              <w:t>260</w:t>
            </w:r>
            <w:r w:rsidR="00312CAB">
              <w:rPr>
                <w:sz w:val="22"/>
                <w:szCs w:val="22"/>
              </w:rPr>
              <w:t xml:space="preserve">, </w:t>
            </w:r>
            <w:r w:rsidR="00312CAB" w:rsidRPr="00312CAB">
              <w:rPr>
                <w:sz w:val="22"/>
                <w:szCs w:val="22"/>
              </w:rPr>
              <w:t>410</w:t>
            </w:r>
          </w:p>
          <w:p w14:paraId="799F4D36" w14:textId="3F2716D0" w:rsidR="00786897" w:rsidRDefault="00387458" w:rsidP="003A72D2">
            <w:pPr>
              <w:spacing w:line="240" w:lineRule="auto"/>
            </w:pPr>
            <w:r w:rsidRPr="00D32C4F">
              <w:rPr>
                <w:sz w:val="22"/>
                <w:szCs w:val="22"/>
              </w:rPr>
              <w:t xml:space="preserve">P: </w:t>
            </w:r>
            <w:r w:rsidR="00786897" w:rsidRPr="00786897">
              <w:rPr>
                <w:sz w:val="22"/>
                <w:szCs w:val="22"/>
              </w:rPr>
              <w:t>210</w:t>
            </w:r>
            <w:r w:rsidR="00786897">
              <w:rPr>
                <w:sz w:val="22"/>
                <w:szCs w:val="22"/>
              </w:rPr>
              <w:t xml:space="preserve">, </w:t>
            </w:r>
            <w:r w:rsidR="00786897" w:rsidRPr="00786897">
              <w:rPr>
                <w:sz w:val="22"/>
                <w:szCs w:val="22"/>
              </w:rPr>
              <w:t>222</w:t>
            </w:r>
            <w:r w:rsidR="00786897">
              <w:rPr>
                <w:sz w:val="22"/>
                <w:szCs w:val="22"/>
              </w:rPr>
              <w:t xml:space="preserve">, </w:t>
            </w:r>
            <w:r w:rsidR="00786897" w:rsidRPr="00786897">
              <w:rPr>
                <w:sz w:val="22"/>
                <w:szCs w:val="22"/>
              </w:rPr>
              <w:t>273</w:t>
            </w:r>
            <w:r w:rsidR="00786897">
              <w:rPr>
                <w:sz w:val="22"/>
                <w:szCs w:val="22"/>
              </w:rPr>
              <w:t xml:space="preserve">, </w:t>
            </w:r>
            <w:r w:rsidR="00786897" w:rsidRPr="00786897">
              <w:rPr>
                <w:sz w:val="22"/>
                <w:szCs w:val="22"/>
              </w:rPr>
              <w:t>280</w:t>
            </w:r>
            <w:r w:rsidR="006E7C25">
              <w:rPr>
                <w:sz w:val="22"/>
                <w:szCs w:val="22"/>
              </w:rPr>
              <w:t xml:space="preserve">, </w:t>
            </w:r>
            <w:r w:rsidR="00786897" w:rsidRPr="00786897">
              <w:rPr>
                <w:sz w:val="22"/>
                <w:szCs w:val="22"/>
              </w:rPr>
              <w:t>231+232</w:t>
            </w:r>
            <w:r w:rsidR="006E7C25">
              <w:rPr>
                <w:sz w:val="22"/>
                <w:szCs w:val="22"/>
              </w:rPr>
              <w:t xml:space="preserve">, </w:t>
            </w:r>
            <w:r w:rsidR="00786897" w:rsidRPr="00786897">
              <w:rPr>
                <w:sz w:val="22"/>
                <w:szCs w:val="22"/>
              </w:rPr>
              <w:t>370+378</w:t>
            </w:r>
            <w:r w:rsidR="006E7C25">
              <w:rPr>
                <w:sz w:val="22"/>
                <w:szCs w:val="22"/>
              </w:rPr>
              <w:t xml:space="preserve">, </w:t>
            </w:r>
            <w:r w:rsidR="00786897" w:rsidRPr="00786897">
              <w:rPr>
                <w:sz w:val="22"/>
                <w:szCs w:val="22"/>
              </w:rPr>
              <w:t>302+335+334</w:t>
            </w:r>
          </w:p>
          <w:p w14:paraId="54556A98" w14:textId="0964C326" w:rsidR="00C660BF" w:rsidRPr="00D32C4F" w:rsidRDefault="00C660BF" w:rsidP="003A72D2">
            <w:pPr>
              <w:spacing w:line="240" w:lineRule="auto"/>
            </w:pPr>
            <w:r w:rsidRPr="00C660BF">
              <w:rPr>
                <w:i/>
                <w:iCs/>
                <w:sz w:val="22"/>
                <w:szCs w:val="22"/>
              </w:rPr>
              <w:t>Achtung</w:t>
            </w:r>
          </w:p>
        </w:tc>
        <w:tc>
          <w:tcPr>
            <w:tcW w:w="3439" w:type="dxa"/>
            <w:gridSpan w:val="4"/>
            <w:shd w:val="clear" w:color="auto" w:fill="auto"/>
            <w:tcMar>
              <w:top w:w="55" w:type="dxa"/>
              <w:left w:w="55" w:type="dxa"/>
              <w:bottom w:w="55" w:type="dxa"/>
              <w:right w:w="55" w:type="dxa"/>
            </w:tcMar>
          </w:tcPr>
          <w:p w14:paraId="6BE732A4" w14:textId="62ACD76F" w:rsidR="002002A3" w:rsidRPr="00D32C4F" w:rsidRDefault="00312CAB" w:rsidP="003A72D2">
            <w:pPr>
              <w:pStyle w:val="TabellenInhalt"/>
              <w:spacing w:line="240" w:lineRule="auto"/>
            </w:pPr>
            <w:r w:rsidRPr="00D32C4F">
              <w:rPr>
                <w:noProof/>
                <w:sz w:val="22"/>
                <w:szCs w:val="22"/>
                <w:lang w:eastAsia="de-DE"/>
              </w:rPr>
              <w:drawing>
                <wp:inline distT="0" distB="0" distL="0" distR="0" wp14:anchorId="52FBF8FB" wp14:editId="278BA175">
                  <wp:extent cx="539750" cy="539750"/>
                  <wp:effectExtent l="0" t="0" r="0" b="0"/>
                  <wp:docPr id="2145172710" name="Grafik 214517271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007F3F53" w:rsidRPr="00D32C4F">
              <w:rPr>
                <w:noProof/>
                <w:sz w:val="22"/>
                <w:szCs w:val="22"/>
                <w:lang w:eastAsia="de-DE"/>
              </w:rPr>
              <w:drawing>
                <wp:inline distT="0" distB="0" distL="0" distR="0" wp14:anchorId="1BD1A913" wp14:editId="554FF905">
                  <wp:extent cx="539750" cy="539750"/>
                  <wp:effectExtent l="0" t="0" r="0" b="0"/>
                  <wp:docPr id="735077600" name="Grafik 73507760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2002A3" w:rsidRPr="00D32C4F" w14:paraId="3ACA7393" w14:textId="77777777" w:rsidTr="003A72D2">
        <w:tc>
          <w:tcPr>
            <w:tcW w:w="2439" w:type="dxa"/>
            <w:gridSpan w:val="2"/>
            <w:shd w:val="clear" w:color="auto" w:fill="auto"/>
            <w:tcMar>
              <w:top w:w="55" w:type="dxa"/>
              <w:left w:w="55" w:type="dxa"/>
              <w:bottom w:w="55" w:type="dxa"/>
              <w:right w:w="55" w:type="dxa"/>
            </w:tcMar>
          </w:tcPr>
          <w:p w14:paraId="3F98300F" w14:textId="51422000" w:rsidR="002002A3" w:rsidRPr="00D32C4F" w:rsidRDefault="00C86B2F" w:rsidP="003A72D2">
            <w:pPr>
              <w:spacing w:line="240" w:lineRule="auto"/>
            </w:pPr>
            <w:proofErr w:type="spellStart"/>
            <w:r w:rsidRPr="00D32C4F">
              <w:rPr>
                <w:sz w:val="22"/>
                <w:szCs w:val="22"/>
                <w:lang w:val="en-US"/>
              </w:rPr>
              <w:t>Ammoniumchlorid</w:t>
            </w:r>
            <w:proofErr w:type="spellEnd"/>
          </w:p>
        </w:tc>
        <w:tc>
          <w:tcPr>
            <w:tcW w:w="3760" w:type="dxa"/>
            <w:gridSpan w:val="4"/>
            <w:shd w:val="clear" w:color="auto" w:fill="auto"/>
            <w:tcMar>
              <w:top w:w="55" w:type="dxa"/>
              <w:left w:w="55" w:type="dxa"/>
              <w:bottom w:w="55" w:type="dxa"/>
              <w:right w:w="55" w:type="dxa"/>
            </w:tcMar>
          </w:tcPr>
          <w:p w14:paraId="4C788CCF" w14:textId="788BA503" w:rsidR="00C86B2F" w:rsidRPr="00D32C4F" w:rsidRDefault="004455EC" w:rsidP="00C86B2F">
            <w:pPr>
              <w:spacing w:line="240" w:lineRule="auto"/>
            </w:pPr>
            <w:r w:rsidRPr="00D32C4F">
              <w:rPr>
                <w:sz w:val="22"/>
                <w:szCs w:val="22"/>
              </w:rPr>
              <w:t>H: 302, 319</w:t>
            </w:r>
          </w:p>
          <w:p w14:paraId="612B7237" w14:textId="77777777" w:rsidR="002002A3" w:rsidRDefault="004455EC" w:rsidP="00BC6DEF">
            <w:pPr>
              <w:spacing w:line="240" w:lineRule="auto"/>
            </w:pPr>
            <w:r w:rsidRPr="00D32C4F">
              <w:rPr>
                <w:sz w:val="22"/>
                <w:szCs w:val="22"/>
              </w:rPr>
              <w:t>P: 264, 270, 280, 301+312</w:t>
            </w:r>
            <w:r w:rsidR="00456A58" w:rsidRPr="00D32C4F">
              <w:rPr>
                <w:sz w:val="22"/>
                <w:szCs w:val="22"/>
              </w:rPr>
              <w:t>, 305+351+338, 337+313</w:t>
            </w:r>
          </w:p>
          <w:p w14:paraId="47BEC77A" w14:textId="3CBF021E" w:rsidR="00C660BF" w:rsidRPr="00C660BF" w:rsidRDefault="00C660BF" w:rsidP="00BC6DEF">
            <w:pPr>
              <w:spacing w:line="240" w:lineRule="auto"/>
              <w:rPr>
                <w:i/>
                <w:iCs/>
              </w:rPr>
            </w:pPr>
            <w:r w:rsidRPr="00C660BF">
              <w:rPr>
                <w:i/>
                <w:iCs/>
                <w:sz w:val="22"/>
                <w:szCs w:val="22"/>
              </w:rPr>
              <w:t>Achtung</w:t>
            </w:r>
          </w:p>
        </w:tc>
        <w:tc>
          <w:tcPr>
            <w:tcW w:w="3439" w:type="dxa"/>
            <w:gridSpan w:val="4"/>
            <w:shd w:val="clear" w:color="auto" w:fill="auto"/>
            <w:tcMar>
              <w:top w:w="55" w:type="dxa"/>
              <w:left w:w="55" w:type="dxa"/>
              <w:bottom w:w="55" w:type="dxa"/>
              <w:right w:w="55" w:type="dxa"/>
            </w:tcMar>
          </w:tcPr>
          <w:p w14:paraId="7CF76AD5" w14:textId="30DBA407" w:rsidR="002002A3" w:rsidRPr="00D32C4F" w:rsidRDefault="004455EC" w:rsidP="003A72D2">
            <w:pPr>
              <w:pStyle w:val="TabellenInhalt"/>
              <w:spacing w:line="240" w:lineRule="auto"/>
            </w:pPr>
            <w:r w:rsidRPr="00D32C4F">
              <w:rPr>
                <w:noProof/>
                <w:sz w:val="22"/>
                <w:szCs w:val="22"/>
                <w:lang w:eastAsia="de-DE"/>
              </w:rPr>
              <w:drawing>
                <wp:inline distT="0" distB="0" distL="0" distR="0" wp14:anchorId="75306985" wp14:editId="5D4D105F">
                  <wp:extent cx="539750" cy="539750"/>
                  <wp:effectExtent l="0" t="0" r="0" b="0"/>
                  <wp:docPr id="12357852" name="Grafik 1235785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2002A3" w:rsidRPr="00D32C4F" w14:paraId="6A1893D4" w14:textId="77777777" w:rsidTr="003A72D2">
        <w:tc>
          <w:tcPr>
            <w:tcW w:w="2439" w:type="dxa"/>
            <w:gridSpan w:val="2"/>
            <w:shd w:val="clear" w:color="auto" w:fill="auto"/>
            <w:tcMar>
              <w:top w:w="55" w:type="dxa"/>
              <w:left w:w="55" w:type="dxa"/>
              <w:bottom w:w="55" w:type="dxa"/>
              <w:right w:w="55" w:type="dxa"/>
            </w:tcMar>
          </w:tcPr>
          <w:p w14:paraId="03C0B489" w14:textId="527C75B3" w:rsidR="002002A3" w:rsidRPr="00D32C4F" w:rsidRDefault="00C86B2F" w:rsidP="003A72D2">
            <w:pPr>
              <w:spacing w:line="240" w:lineRule="auto"/>
            </w:pPr>
            <w:proofErr w:type="spellStart"/>
            <w:r w:rsidRPr="00D32C4F">
              <w:rPr>
                <w:sz w:val="22"/>
                <w:szCs w:val="22"/>
                <w:lang w:val="en-US"/>
              </w:rPr>
              <w:t>Ammoniumnitrat</w:t>
            </w:r>
            <w:proofErr w:type="spellEnd"/>
          </w:p>
        </w:tc>
        <w:tc>
          <w:tcPr>
            <w:tcW w:w="3760" w:type="dxa"/>
            <w:gridSpan w:val="4"/>
            <w:shd w:val="clear" w:color="auto" w:fill="auto"/>
            <w:tcMar>
              <w:top w:w="55" w:type="dxa"/>
              <w:left w:w="55" w:type="dxa"/>
              <w:bottom w:w="55" w:type="dxa"/>
              <w:right w:w="55" w:type="dxa"/>
            </w:tcMar>
          </w:tcPr>
          <w:p w14:paraId="12DA8EFD" w14:textId="2ABCE485" w:rsidR="00C86B2F" w:rsidRPr="00D32C4F" w:rsidRDefault="00441867" w:rsidP="00C86B2F">
            <w:pPr>
              <w:spacing w:line="240" w:lineRule="auto"/>
            </w:pPr>
            <w:r w:rsidRPr="00D32C4F">
              <w:rPr>
                <w:sz w:val="22"/>
                <w:szCs w:val="22"/>
              </w:rPr>
              <w:t>H: 272, 319</w:t>
            </w:r>
          </w:p>
          <w:p w14:paraId="06A43209" w14:textId="77777777" w:rsidR="002002A3" w:rsidRDefault="00441867" w:rsidP="00BC6DEF">
            <w:pPr>
              <w:spacing w:line="240" w:lineRule="auto"/>
            </w:pPr>
            <w:r w:rsidRPr="00D32C4F">
              <w:rPr>
                <w:sz w:val="22"/>
                <w:szCs w:val="22"/>
              </w:rPr>
              <w:t>P: 210, 220, 280, 305+351+338, 370+378</w:t>
            </w:r>
          </w:p>
          <w:p w14:paraId="65AC419F" w14:textId="5AAC7F81" w:rsidR="00C660BF" w:rsidRPr="00C660BF" w:rsidRDefault="00C660BF" w:rsidP="00BC6DEF">
            <w:pPr>
              <w:spacing w:line="240" w:lineRule="auto"/>
              <w:rPr>
                <w:i/>
                <w:iCs/>
              </w:rPr>
            </w:pPr>
            <w:r w:rsidRPr="00C660BF">
              <w:rPr>
                <w:i/>
                <w:iCs/>
                <w:sz w:val="22"/>
                <w:szCs w:val="22"/>
              </w:rPr>
              <w:t>Gefahr</w:t>
            </w:r>
          </w:p>
        </w:tc>
        <w:tc>
          <w:tcPr>
            <w:tcW w:w="3439" w:type="dxa"/>
            <w:gridSpan w:val="4"/>
            <w:shd w:val="clear" w:color="auto" w:fill="auto"/>
            <w:tcMar>
              <w:top w:w="55" w:type="dxa"/>
              <w:left w:w="55" w:type="dxa"/>
              <w:bottom w:w="55" w:type="dxa"/>
              <w:right w:w="55" w:type="dxa"/>
            </w:tcMar>
          </w:tcPr>
          <w:p w14:paraId="1C5E5611" w14:textId="34023D63" w:rsidR="002002A3" w:rsidRPr="00D32C4F" w:rsidRDefault="00861D16" w:rsidP="003A72D2">
            <w:pPr>
              <w:pStyle w:val="TabellenInhalt"/>
              <w:spacing w:line="240" w:lineRule="auto"/>
            </w:pPr>
            <w:r w:rsidRPr="00D32C4F">
              <w:rPr>
                <w:noProof/>
                <w:sz w:val="22"/>
                <w:szCs w:val="22"/>
                <w:lang w:eastAsia="de-DE"/>
              </w:rPr>
              <w:drawing>
                <wp:inline distT="0" distB="0" distL="0" distR="0" wp14:anchorId="15EC7482" wp14:editId="2B3E6EBA">
                  <wp:extent cx="539750" cy="539750"/>
                  <wp:effectExtent l="0" t="0" r="0" b="0"/>
                  <wp:docPr id="848193132" name="Grafik 84819313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4F9D4FB" wp14:editId="0F6C8F1B">
                  <wp:extent cx="539750" cy="539750"/>
                  <wp:effectExtent l="0" t="0" r="0" b="0"/>
                  <wp:docPr id="888161577" name="Grafik 88816157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347EA" w:rsidRPr="00D32C4F" w14:paraId="375F6248" w14:textId="77777777" w:rsidTr="003A72D2">
        <w:tc>
          <w:tcPr>
            <w:tcW w:w="2439" w:type="dxa"/>
            <w:gridSpan w:val="2"/>
            <w:shd w:val="clear" w:color="auto" w:fill="auto"/>
            <w:tcMar>
              <w:top w:w="55" w:type="dxa"/>
              <w:left w:w="55" w:type="dxa"/>
              <w:bottom w:w="55" w:type="dxa"/>
              <w:right w:w="55" w:type="dxa"/>
            </w:tcMar>
          </w:tcPr>
          <w:p w14:paraId="001579D0" w14:textId="08835C11" w:rsidR="003347EA" w:rsidRPr="00D32C4F" w:rsidRDefault="003347EA" w:rsidP="003347EA">
            <w:pPr>
              <w:spacing w:line="240" w:lineRule="auto"/>
              <w:rPr>
                <w:lang w:val="en-US"/>
              </w:rPr>
            </w:pPr>
            <w:proofErr w:type="spellStart"/>
            <w:r>
              <w:rPr>
                <w:sz w:val="22"/>
                <w:szCs w:val="22"/>
                <w:lang w:val="en-US"/>
              </w:rPr>
              <w:t>Stickstoff</w:t>
            </w:r>
            <w:proofErr w:type="spellEnd"/>
            <w:r>
              <w:rPr>
                <w:sz w:val="22"/>
                <w:szCs w:val="22"/>
                <w:lang w:val="en-US"/>
              </w:rPr>
              <w:t xml:space="preserve"> (</w:t>
            </w:r>
            <w:proofErr w:type="spellStart"/>
            <w:r>
              <w:rPr>
                <w:sz w:val="22"/>
                <w:szCs w:val="22"/>
                <w:lang w:val="en-US"/>
              </w:rPr>
              <w:t>Produkt</w:t>
            </w:r>
            <w:proofErr w:type="spellEnd"/>
            <w:r>
              <w:rPr>
                <w:sz w:val="22"/>
                <w:szCs w:val="22"/>
                <w:lang w:val="en-US"/>
              </w:rPr>
              <w:t>)</w:t>
            </w:r>
          </w:p>
        </w:tc>
        <w:tc>
          <w:tcPr>
            <w:tcW w:w="3760" w:type="dxa"/>
            <w:gridSpan w:val="4"/>
            <w:shd w:val="clear" w:color="auto" w:fill="auto"/>
            <w:tcMar>
              <w:top w:w="55" w:type="dxa"/>
              <w:left w:w="55" w:type="dxa"/>
              <w:bottom w:w="55" w:type="dxa"/>
              <w:right w:w="55" w:type="dxa"/>
            </w:tcMar>
          </w:tcPr>
          <w:p w14:paraId="52EECBDF" w14:textId="6A01CB0E" w:rsidR="003347EA" w:rsidRPr="00D32C4F" w:rsidRDefault="003347EA" w:rsidP="003347EA">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2E100367" w14:textId="61D7C04F" w:rsidR="003347EA" w:rsidRPr="00D32C4F" w:rsidRDefault="003347EA" w:rsidP="003347EA">
            <w:pPr>
              <w:pStyle w:val="TabellenInhalt"/>
              <w:spacing w:line="240" w:lineRule="auto"/>
              <w:rPr>
                <w:noProof/>
                <w:lang w:eastAsia="de-DE"/>
              </w:rPr>
            </w:pPr>
            <w:r w:rsidRPr="0064192E">
              <w:rPr>
                <w:noProof/>
                <w:sz w:val="22"/>
                <w:szCs w:val="22"/>
                <w:lang w:eastAsia="de-DE"/>
              </w:rPr>
              <w:t>keine Gefahrensymbole</w:t>
            </w:r>
          </w:p>
        </w:tc>
      </w:tr>
      <w:tr w:rsidR="00C660BF" w:rsidRPr="00D32C4F" w14:paraId="66A2E72D" w14:textId="77777777" w:rsidTr="003A72D2">
        <w:tc>
          <w:tcPr>
            <w:tcW w:w="2439" w:type="dxa"/>
            <w:gridSpan w:val="2"/>
            <w:shd w:val="clear" w:color="auto" w:fill="auto"/>
            <w:tcMar>
              <w:top w:w="55" w:type="dxa"/>
              <w:left w:w="55" w:type="dxa"/>
              <w:bottom w:w="55" w:type="dxa"/>
              <w:right w:w="55" w:type="dxa"/>
            </w:tcMar>
          </w:tcPr>
          <w:p w14:paraId="60284AFE" w14:textId="79BF9E16" w:rsidR="00C660BF" w:rsidRPr="00D32C4F" w:rsidRDefault="00C660BF" w:rsidP="003A72D2">
            <w:pPr>
              <w:spacing w:line="240" w:lineRule="auto"/>
              <w:rPr>
                <w:lang w:val="en-US"/>
              </w:rPr>
            </w:pPr>
            <w:proofErr w:type="spellStart"/>
            <w:r>
              <w:rPr>
                <w:sz w:val="22"/>
                <w:szCs w:val="22"/>
                <w:lang w:val="en-US"/>
              </w:rPr>
              <w:t>Zinkoxid</w:t>
            </w:r>
            <w:proofErr w:type="spellEnd"/>
            <w:r>
              <w:rPr>
                <w:sz w:val="22"/>
                <w:szCs w:val="22"/>
                <w:lang w:val="en-US"/>
              </w:rPr>
              <w:t xml:space="preserve"> (</w:t>
            </w:r>
            <w:proofErr w:type="spellStart"/>
            <w:r>
              <w:rPr>
                <w:sz w:val="22"/>
                <w:szCs w:val="22"/>
                <w:lang w:val="en-US"/>
              </w:rPr>
              <w:t>Produkt</w:t>
            </w:r>
            <w:proofErr w:type="spellEnd"/>
            <w:r>
              <w:rPr>
                <w:sz w:val="22"/>
                <w:szCs w:val="22"/>
                <w:lang w:val="en-US"/>
              </w:rPr>
              <w:t>)</w:t>
            </w:r>
          </w:p>
        </w:tc>
        <w:tc>
          <w:tcPr>
            <w:tcW w:w="3760" w:type="dxa"/>
            <w:gridSpan w:val="4"/>
            <w:shd w:val="clear" w:color="auto" w:fill="auto"/>
            <w:tcMar>
              <w:top w:w="55" w:type="dxa"/>
              <w:left w:w="55" w:type="dxa"/>
              <w:bottom w:w="55" w:type="dxa"/>
              <w:right w:w="55" w:type="dxa"/>
            </w:tcMar>
          </w:tcPr>
          <w:p w14:paraId="02E1DCFD" w14:textId="77777777" w:rsidR="00C660BF" w:rsidRDefault="00C660BF" w:rsidP="00C86B2F">
            <w:pPr>
              <w:spacing w:line="240" w:lineRule="auto"/>
            </w:pPr>
            <w:r>
              <w:rPr>
                <w:sz w:val="22"/>
                <w:szCs w:val="22"/>
              </w:rPr>
              <w:t>H: 410</w:t>
            </w:r>
          </w:p>
          <w:p w14:paraId="60B4BD08" w14:textId="77777777" w:rsidR="00C660BF" w:rsidRDefault="00C660BF" w:rsidP="00C86B2F">
            <w:pPr>
              <w:spacing w:line="240" w:lineRule="auto"/>
            </w:pPr>
            <w:r>
              <w:rPr>
                <w:sz w:val="22"/>
                <w:szCs w:val="22"/>
              </w:rPr>
              <w:t>P: 273</w:t>
            </w:r>
          </w:p>
          <w:p w14:paraId="04D1CFDD" w14:textId="225882CD" w:rsidR="00C660BF" w:rsidRPr="00D32C4F" w:rsidRDefault="00C660BF" w:rsidP="00C86B2F">
            <w:pPr>
              <w:spacing w:line="240" w:lineRule="auto"/>
            </w:pPr>
            <w:r w:rsidRPr="00C660BF">
              <w:rPr>
                <w:i/>
                <w:iCs/>
                <w:sz w:val="22"/>
                <w:szCs w:val="22"/>
              </w:rPr>
              <w:t>Achtung</w:t>
            </w:r>
          </w:p>
        </w:tc>
        <w:tc>
          <w:tcPr>
            <w:tcW w:w="3439" w:type="dxa"/>
            <w:gridSpan w:val="4"/>
            <w:shd w:val="clear" w:color="auto" w:fill="auto"/>
            <w:tcMar>
              <w:top w:w="55" w:type="dxa"/>
              <w:left w:w="55" w:type="dxa"/>
              <w:bottom w:w="55" w:type="dxa"/>
              <w:right w:w="55" w:type="dxa"/>
            </w:tcMar>
          </w:tcPr>
          <w:p w14:paraId="001FFFBF" w14:textId="67286147" w:rsidR="00C660BF" w:rsidRPr="00D32C4F" w:rsidRDefault="00C660BF" w:rsidP="003A72D2">
            <w:pPr>
              <w:pStyle w:val="TabellenInhalt"/>
              <w:spacing w:line="240" w:lineRule="auto"/>
              <w:rPr>
                <w:noProof/>
                <w:lang w:eastAsia="de-DE"/>
              </w:rPr>
            </w:pPr>
            <w:r w:rsidRPr="00D32C4F">
              <w:rPr>
                <w:noProof/>
                <w:sz w:val="22"/>
                <w:szCs w:val="22"/>
                <w:lang w:eastAsia="de-DE"/>
              </w:rPr>
              <w:drawing>
                <wp:inline distT="0" distB="0" distL="0" distR="0" wp14:anchorId="1328C832" wp14:editId="1E94F31E">
                  <wp:extent cx="539750" cy="539750"/>
                  <wp:effectExtent l="0" t="0" r="0" b="0"/>
                  <wp:docPr id="800199258" name="Grafik 80019925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bl>
    <w:p w14:paraId="55D8E46B" w14:textId="77777777" w:rsidR="002002A3" w:rsidRDefault="002002A3" w:rsidP="002002A3">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3347EA" w:rsidRPr="005F1E5A" w14:paraId="072A2DEA" w14:textId="77777777" w:rsidTr="00DE69C4">
        <w:tc>
          <w:tcPr>
            <w:tcW w:w="9639" w:type="dxa"/>
            <w:gridSpan w:val="4"/>
            <w:hideMark/>
          </w:tcPr>
          <w:p w14:paraId="78419626" w14:textId="77777777" w:rsidR="003347EA" w:rsidRPr="005F1E5A" w:rsidRDefault="003347EA"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3347EA" w:rsidRPr="005F1E5A" w14:paraId="160638A1" w14:textId="77777777" w:rsidTr="00DE69C4">
        <w:tc>
          <w:tcPr>
            <w:tcW w:w="2869" w:type="dxa"/>
            <w:hideMark/>
          </w:tcPr>
          <w:p w14:paraId="78301217"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67330360"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2B156001"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6E10CFF1" w14:textId="77777777" w:rsidR="003347EA" w:rsidRPr="005F1E5A" w:rsidRDefault="003347E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3347EA" w:rsidRPr="005F1E5A" w14:paraId="3EB1232D" w14:textId="77777777" w:rsidTr="00DE69C4">
        <w:tc>
          <w:tcPr>
            <w:tcW w:w="2869" w:type="dxa"/>
            <w:hideMark/>
          </w:tcPr>
          <w:p w14:paraId="07B73782"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1AD9207D"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16C01FF9" w14:textId="77777777"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3974EA6" w14:textId="77777777"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3347EA" w:rsidRPr="005F1E5A" w14:paraId="22C5353D" w14:textId="77777777" w:rsidTr="00DE69C4">
        <w:tc>
          <w:tcPr>
            <w:tcW w:w="2869" w:type="dxa"/>
            <w:hideMark/>
          </w:tcPr>
          <w:p w14:paraId="2C9F4C44"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763D9B26" w14:textId="77777777" w:rsidR="003347EA" w:rsidRPr="005F1E5A" w:rsidRDefault="003347EA" w:rsidP="00DE69C4">
            <w:pPr>
              <w:pStyle w:val="TabellentextStandard"/>
              <w:rPr>
                <w:rFonts w:asciiTheme="majorHAnsi" w:hAnsiTheme="majorHAnsi" w:cstheme="majorHAnsi"/>
                <w:bCs/>
                <w:color w:val="000000" w:themeColor="text1"/>
                <w:sz w:val="22"/>
              </w:rPr>
            </w:pPr>
          </w:p>
        </w:tc>
        <w:tc>
          <w:tcPr>
            <w:tcW w:w="1677" w:type="dxa"/>
            <w:hideMark/>
          </w:tcPr>
          <w:p w14:paraId="347607D4" w14:textId="71872836"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2F170FC8" w14:textId="0D315C94"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3347EA" w:rsidRPr="005F1E5A" w14:paraId="0D1C512E" w14:textId="77777777" w:rsidTr="00DE69C4">
        <w:tc>
          <w:tcPr>
            <w:tcW w:w="2869" w:type="dxa"/>
            <w:hideMark/>
          </w:tcPr>
          <w:p w14:paraId="029826E0"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22181E51" w14:textId="77777777" w:rsidR="003347EA" w:rsidRPr="005F1E5A" w:rsidRDefault="003347EA"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10B80604" wp14:editId="7ECB8112">
                  <wp:extent cx="289560" cy="289560"/>
                  <wp:effectExtent l="0" t="0" r="0" b="0"/>
                  <wp:docPr id="2122185676" name="Grafik 212218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60238387" wp14:editId="4D79B2C6">
                  <wp:extent cx="289560" cy="289560"/>
                  <wp:effectExtent l="0" t="0" r="0" b="0"/>
                  <wp:docPr id="1474633379" name="Grafik 147463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0CC42E0" wp14:editId="472E6943">
                  <wp:extent cx="289560" cy="289560"/>
                  <wp:effectExtent l="0" t="0" r="0" b="0"/>
                  <wp:docPr id="2128120702" name="Grafik 212812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124FD316" w14:textId="77777777"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1B61AC51" w14:textId="77777777"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3347EA" w:rsidRPr="005F1E5A" w14:paraId="4C4B35E2" w14:textId="77777777" w:rsidTr="00DE69C4">
        <w:tc>
          <w:tcPr>
            <w:tcW w:w="2869" w:type="dxa"/>
            <w:hideMark/>
          </w:tcPr>
          <w:p w14:paraId="12631C91"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7F4BABC2" w14:textId="77777777" w:rsidR="003347EA" w:rsidRPr="005F1E5A" w:rsidRDefault="003347E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15091D74" w14:textId="77777777" w:rsidR="003347EA" w:rsidRPr="005F1E5A" w:rsidRDefault="003347E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19BB94E1" w14:textId="77777777" w:rsidR="003347EA" w:rsidRPr="005F1E5A" w:rsidRDefault="003347EA"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3347EA" w:rsidRPr="005F1E5A" w14:paraId="623C0A53" w14:textId="77777777" w:rsidTr="00DE69C4">
        <w:trPr>
          <w:trHeight w:val="652"/>
        </w:trPr>
        <w:tc>
          <w:tcPr>
            <w:tcW w:w="9639" w:type="dxa"/>
            <w:gridSpan w:val="4"/>
            <w:hideMark/>
          </w:tcPr>
          <w:p w14:paraId="7C5EF724" w14:textId="77777777" w:rsidR="003347EA" w:rsidRPr="005F1E5A" w:rsidRDefault="003347EA" w:rsidP="00DE69C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346501DF" w14:textId="77777777" w:rsidR="003347EA" w:rsidRPr="00B05D44" w:rsidRDefault="003347EA" w:rsidP="003347EA">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22059B2F" w14:textId="77777777" w:rsidR="003347EA" w:rsidRDefault="003347EA" w:rsidP="003347EA">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4C1F2560" w14:textId="77777777" w:rsidR="003347EA" w:rsidRPr="00B05D44" w:rsidRDefault="003347EA" w:rsidP="003347EA">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3347EA" w:rsidRPr="00B05D44" w14:paraId="5FE1D2CF"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9C2C4" w14:textId="77777777" w:rsidR="003347EA" w:rsidRPr="00B05D44" w:rsidRDefault="003347EA"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3347EA" w:rsidRPr="00B05D44" w14:paraId="34EA0469"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756147D5" w14:textId="77777777"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300DA127" w14:textId="77777777"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5EC28DE" w14:textId="77777777"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1FE87C01" w14:textId="77777777" w:rsidR="003347EA" w:rsidRPr="00B05D44" w:rsidRDefault="003347E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Theme="majorHAnsi" w:eastAsia="MS Gothic" w:hAnsiTheme="majorHAnsi" w:cstheme="majorHAnsi"/>
                <w:b/>
                <w:sz w:val="22"/>
              </w:rPr>
              <w:t>X</w:t>
            </w:r>
          </w:p>
        </w:tc>
      </w:tr>
    </w:tbl>
    <w:p w14:paraId="4C9E842D" w14:textId="77777777" w:rsidR="003347EA" w:rsidRPr="00D32C4F" w:rsidRDefault="003347EA" w:rsidP="002002A3">
      <w:pPr>
        <w:spacing w:line="240" w:lineRule="auto"/>
        <w:rPr>
          <w:sz w:val="22"/>
          <w:szCs w:val="22"/>
        </w:rPr>
      </w:pPr>
    </w:p>
    <w:p w14:paraId="6C6FB41E" w14:textId="77777777" w:rsidR="00D819CA" w:rsidRDefault="00D819CA" w:rsidP="002002A3">
      <w:pPr>
        <w:spacing w:line="240" w:lineRule="auto"/>
        <w:rPr>
          <w:b/>
          <w:bCs/>
          <w:sz w:val="22"/>
          <w:szCs w:val="22"/>
        </w:rPr>
      </w:pPr>
    </w:p>
    <w:p w14:paraId="6E645ABE" w14:textId="77777777" w:rsidR="00D819CA" w:rsidRDefault="00D819CA" w:rsidP="002002A3">
      <w:pPr>
        <w:spacing w:line="240" w:lineRule="auto"/>
        <w:rPr>
          <w:b/>
          <w:bCs/>
          <w:sz w:val="22"/>
          <w:szCs w:val="22"/>
        </w:rPr>
      </w:pPr>
    </w:p>
    <w:p w14:paraId="7CBFD1C1" w14:textId="145DD295" w:rsidR="002002A3" w:rsidRPr="00D32C4F" w:rsidRDefault="002002A3" w:rsidP="002002A3">
      <w:pPr>
        <w:spacing w:line="240" w:lineRule="auto"/>
        <w:rPr>
          <w:sz w:val="22"/>
          <w:szCs w:val="22"/>
        </w:rPr>
      </w:pPr>
      <w:r w:rsidRPr="00D32C4F">
        <w:rPr>
          <w:b/>
          <w:bCs/>
          <w:sz w:val="22"/>
          <w:szCs w:val="22"/>
        </w:rPr>
        <w:lastRenderedPageBreak/>
        <w:t>Versuchsdurchführung:</w:t>
      </w:r>
    </w:p>
    <w:p w14:paraId="2981F4E9" w14:textId="77777777" w:rsidR="005C2C85" w:rsidRPr="00D32C4F" w:rsidRDefault="005C2C85" w:rsidP="00C617FF">
      <w:pPr>
        <w:jc w:val="both"/>
        <w:rPr>
          <w:sz w:val="22"/>
          <w:szCs w:val="22"/>
        </w:rPr>
      </w:pPr>
      <w:r w:rsidRPr="00D32C4F">
        <w:rPr>
          <w:sz w:val="22"/>
          <w:szCs w:val="22"/>
        </w:rPr>
        <w:t>In einem absolut trockenen Erlenmeyerkolben werden je ein gestrichener Spatellöffel Zinkstaub und Ammoniumnitrat sowie ein halber Spatellöffel Ammoniumchlorid durch intensives Schütteln (Handbewegung wie beim Titrieren) miteinander gemischt. In einem Becherglas, welches auf einer Blechunterlage steht, wird das Gemisch kegelförmig ausgebreitet, indem der Kolben mit seiner Öffnung in das Becherglas gestellt wird und nach oben weggezogen wird. Die Zündung erfolgt durch schnelles Auftropfen von einigen Tropfen Wasser.</w:t>
      </w:r>
    </w:p>
    <w:p w14:paraId="4108F9E1" w14:textId="77777777" w:rsidR="005C2C85" w:rsidRPr="00D32C4F" w:rsidRDefault="005C2C85" w:rsidP="00C617FF">
      <w:pPr>
        <w:jc w:val="both"/>
        <w:rPr>
          <w:sz w:val="22"/>
          <w:szCs w:val="22"/>
        </w:rPr>
      </w:pPr>
    </w:p>
    <w:p w14:paraId="799D5EAA" w14:textId="77777777" w:rsidR="005C2C85" w:rsidRPr="00D32C4F" w:rsidRDefault="005C2C85" w:rsidP="00C617FF">
      <w:pPr>
        <w:jc w:val="both"/>
        <w:rPr>
          <w:sz w:val="22"/>
          <w:szCs w:val="22"/>
        </w:rPr>
      </w:pPr>
      <w:r w:rsidRPr="00D32C4F">
        <w:rPr>
          <w:sz w:val="22"/>
          <w:szCs w:val="22"/>
        </w:rPr>
        <w:t>Vorsicht, der Reaktionsbeginn verzögert sich oft um 2 - 3 Minuten. Die Reaktion beginnt mit starker Rauchentwicklung. Sollte die Reaktion nach 5 min nicht angesprungen sein, muss das Reaktionsgemische mit viel Wasser inaktiviert werden.</w:t>
      </w:r>
    </w:p>
    <w:p w14:paraId="2431D162" w14:textId="77777777" w:rsidR="002002A3" w:rsidRPr="00D32C4F" w:rsidRDefault="002002A3" w:rsidP="002002A3">
      <w:pPr>
        <w:spacing w:line="240" w:lineRule="auto"/>
        <w:rPr>
          <w:sz w:val="22"/>
          <w:szCs w:val="22"/>
        </w:rPr>
      </w:pPr>
    </w:p>
    <w:p w14:paraId="263A6CED" w14:textId="77777777" w:rsidR="002002A3" w:rsidRPr="00D32C4F" w:rsidRDefault="002002A3" w:rsidP="002002A3">
      <w:pPr>
        <w:spacing w:line="240" w:lineRule="auto"/>
        <w:rPr>
          <w:sz w:val="22"/>
          <w:szCs w:val="22"/>
        </w:rPr>
      </w:pPr>
      <w:r w:rsidRPr="00D32C4F">
        <w:rPr>
          <w:b/>
          <w:bCs/>
          <w:sz w:val="22"/>
          <w:szCs w:val="22"/>
        </w:rPr>
        <w:t>Ergänzende Hinweise:</w:t>
      </w:r>
    </w:p>
    <w:p w14:paraId="618D707B" w14:textId="4AB8159E" w:rsidR="002002A3" w:rsidRPr="00D32C4F" w:rsidRDefault="00D76E16" w:rsidP="006E7C25">
      <w:pPr>
        <w:spacing w:line="240" w:lineRule="auto"/>
        <w:jc w:val="both"/>
        <w:rPr>
          <w:sz w:val="22"/>
          <w:szCs w:val="22"/>
        </w:rPr>
      </w:pPr>
      <w:r w:rsidRPr="00D32C4F">
        <w:rPr>
          <w:sz w:val="22"/>
          <w:szCs w:val="22"/>
        </w:rPr>
        <w:t xml:space="preserve">Feuerfeste Unterlage verwenden! Durchführung unter dem Abzug oder im Freien! </w:t>
      </w:r>
      <w:r w:rsidR="00CC6E84">
        <w:rPr>
          <w:sz w:val="22"/>
          <w:szCs w:val="22"/>
        </w:rPr>
        <w:t>A</w:t>
      </w:r>
      <w:r w:rsidRPr="00D32C4F">
        <w:rPr>
          <w:sz w:val="22"/>
          <w:szCs w:val="22"/>
        </w:rPr>
        <w:t>bsolut trockene Ausgangstoffe verwenden, gegebenenfalls im Exsikkator trocknen, bei feuchten Substanzen besteht die Gefahr, dass die Reaktion bereits beim Mischen beginnt</w:t>
      </w:r>
      <w:r w:rsidR="00336E04">
        <w:rPr>
          <w:sz w:val="22"/>
          <w:szCs w:val="22"/>
        </w:rPr>
        <w:t>. D</w:t>
      </w:r>
      <w:r w:rsidRPr="00D32C4F">
        <w:rPr>
          <w:sz w:val="22"/>
          <w:szCs w:val="22"/>
        </w:rPr>
        <w:t>as Reaktionsgemisch niemals aufbewahren.</w:t>
      </w:r>
    </w:p>
    <w:p w14:paraId="4D291EEE" w14:textId="77777777" w:rsidR="00D76E16" w:rsidRPr="00D32C4F" w:rsidRDefault="00D76E16" w:rsidP="006E7C25">
      <w:pPr>
        <w:spacing w:line="240" w:lineRule="auto"/>
        <w:jc w:val="both"/>
        <w:rPr>
          <w:sz w:val="22"/>
          <w:szCs w:val="22"/>
        </w:rPr>
      </w:pPr>
    </w:p>
    <w:p w14:paraId="682730B7" w14:textId="7CE19B33" w:rsidR="00D76E16" w:rsidRPr="00D32C4F" w:rsidRDefault="00D76E16" w:rsidP="006E7C25">
      <w:pPr>
        <w:jc w:val="both"/>
        <w:rPr>
          <w:sz w:val="22"/>
          <w:szCs w:val="22"/>
        </w:rPr>
      </w:pPr>
      <w:r w:rsidRPr="00D32C4F">
        <w:rPr>
          <w:sz w:val="22"/>
          <w:szCs w:val="22"/>
        </w:rPr>
        <w:t>Sollte die Reaktion nach 5 min nicht angesprungen sein, muss das Reaktionsgemische mit viel Wasser inaktiviert werden.</w:t>
      </w:r>
    </w:p>
    <w:p w14:paraId="174EEC27" w14:textId="77777777" w:rsidR="00D76E16" w:rsidRPr="00D32C4F" w:rsidRDefault="00D76E16" w:rsidP="002002A3">
      <w:pPr>
        <w:spacing w:line="240" w:lineRule="auto"/>
        <w:rPr>
          <w:sz w:val="22"/>
          <w:szCs w:val="22"/>
        </w:rPr>
      </w:pPr>
    </w:p>
    <w:p w14:paraId="0A210A0F" w14:textId="77777777" w:rsidR="002002A3" w:rsidRPr="00D32C4F" w:rsidRDefault="002002A3" w:rsidP="002002A3">
      <w:pPr>
        <w:spacing w:line="240" w:lineRule="auto"/>
        <w:rPr>
          <w:sz w:val="22"/>
          <w:szCs w:val="22"/>
        </w:rPr>
      </w:pPr>
      <w:r w:rsidRPr="00D32C4F">
        <w:rPr>
          <w:b/>
          <w:bCs/>
          <w:sz w:val="22"/>
          <w:szCs w:val="22"/>
        </w:rPr>
        <w:t>Entsorgung:</w:t>
      </w:r>
    </w:p>
    <w:p w14:paraId="748DD639" w14:textId="0C95378E" w:rsidR="00706B1C" w:rsidRPr="00D32C4F" w:rsidRDefault="00706B1C" w:rsidP="006E7C25">
      <w:pPr>
        <w:jc w:val="both"/>
        <w:rPr>
          <w:sz w:val="22"/>
          <w:szCs w:val="22"/>
        </w:rPr>
      </w:pPr>
      <w:r w:rsidRPr="00D32C4F">
        <w:rPr>
          <w:sz w:val="22"/>
          <w:szCs w:val="22"/>
        </w:rPr>
        <w:t xml:space="preserve">Mit </w:t>
      </w:r>
      <w:r w:rsidR="00DD5408" w:rsidRPr="00D32C4F">
        <w:rPr>
          <w:sz w:val="22"/>
          <w:szCs w:val="22"/>
        </w:rPr>
        <w:t>so viel</w:t>
      </w:r>
      <w:r w:rsidRPr="00D32C4F">
        <w:rPr>
          <w:sz w:val="22"/>
          <w:szCs w:val="22"/>
        </w:rPr>
        <w:t xml:space="preserve"> Wasser begießen, </w:t>
      </w:r>
      <w:r w:rsidR="00DD5408" w:rsidRPr="00D32C4F">
        <w:rPr>
          <w:sz w:val="22"/>
          <w:szCs w:val="22"/>
        </w:rPr>
        <w:t>dass</w:t>
      </w:r>
      <w:r w:rsidRPr="00D32C4F">
        <w:rPr>
          <w:sz w:val="22"/>
          <w:szCs w:val="22"/>
        </w:rPr>
        <w:t xml:space="preserve"> es durchgeweicht ist. Danach verd. Salz</w:t>
      </w:r>
      <w:r w:rsidR="00FB4CCB">
        <w:rPr>
          <w:sz w:val="22"/>
          <w:szCs w:val="22"/>
        </w:rPr>
        <w:t>-</w:t>
      </w:r>
      <w:r w:rsidRPr="00D32C4F">
        <w:rPr>
          <w:sz w:val="22"/>
          <w:szCs w:val="22"/>
        </w:rPr>
        <w:t xml:space="preserve"> oder Schwefelsäure zugeben und stehen lassen. Dadurch wird das Reaktionsgemisch gelöst.</w:t>
      </w:r>
      <w:r w:rsidR="00DD5408" w:rsidRPr="00D32C4F">
        <w:rPr>
          <w:sz w:val="22"/>
          <w:szCs w:val="22"/>
        </w:rPr>
        <w:t xml:space="preserve"> </w:t>
      </w:r>
      <w:r w:rsidR="001E2522">
        <w:rPr>
          <w:sz w:val="22"/>
          <w:szCs w:val="22"/>
        </w:rPr>
        <w:t>Die Entsorgung erfolgt über den anorganischen Abfall</w:t>
      </w:r>
      <w:r w:rsidR="00DD5408" w:rsidRPr="00D32C4F">
        <w:rPr>
          <w:sz w:val="22"/>
          <w:szCs w:val="22"/>
        </w:rPr>
        <w:t>.</w:t>
      </w:r>
    </w:p>
    <w:p w14:paraId="7789667F" w14:textId="77777777" w:rsidR="002002A3" w:rsidRPr="00D32C4F" w:rsidRDefault="002002A3" w:rsidP="002002A3">
      <w:pPr>
        <w:spacing w:line="240" w:lineRule="auto"/>
        <w:rPr>
          <w:sz w:val="22"/>
          <w:szCs w:val="22"/>
        </w:rPr>
      </w:pPr>
    </w:p>
    <w:p w14:paraId="6D2E15AA" w14:textId="77777777" w:rsidR="002002A3" w:rsidRPr="00D32C4F" w:rsidRDefault="002002A3" w:rsidP="002002A3">
      <w:pPr>
        <w:spacing w:line="240" w:lineRule="auto"/>
        <w:rPr>
          <w:sz w:val="22"/>
          <w:szCs w:val="22"/>
        </w:rPr>
      </w:pPr>
    </w:p>
    <w:p w14:paraId="1C01FA98" w14:textId="77777777" w:rsidR="002002A3" w:rsidRPr="00D32C4F" w:rsidRDefault="002002A3" w:rsidP="002002A3">
      <w:pPr>
        <w:spacing w:line="240" w:lineRule="auto"/>
        <w:rPr>
          <w:sz w:val="22"/>
          <w:szCs w:val="22"/>
        </w:rPr>
      </w:pPr>
    </w:p>
    <w:p w14:paraId="12F758FC" w14:textId="77777777" w:rsidR="002002A3" w:rsidRPr="00D32C4F" w:rsidRDefault="002002A3" w:rsidP="002002A3">
      <w:pPr>
        <w:spacing w:line="240" w:lineRule="auto"/>
        <w:rPr>
          <w:sz w:val="22"/>
          <w:szCs w:val="22"/>
        </w:rPr>
      </w:pPr>
    </w:p>
    <w:p w14:paraId="361D8521" w14:textId="77777777" w:rsidR="002002A3" w:rsidRPr="00D32C4F" w:rsidRDefault="002002A3" w:rsidP="002002A3">
      <w:pPr>
        <w:spacing w:line="240" w:lineRule="auto"/>
        <w:rPr>
          <w:sz w:val="22"/>
          <w:szCs w:val="22"/>
        </w:rPr>
      </w:pPr>
    </w:p>
    <w:p w14:paraId="258904B4" w14:textId="77777777" w:rsidR="002002A3" w:rsidRPr="00D32C4F" w:rsidRDefault="002002A3" w:rsidP="002002A3">
      <w:pPr>
        <w:spacing w:line="240" w:lineRule="auto"/>
        <w:rPr>
          <w:sz w:val="22"/>
          <w:szCs w:val="22"/>
        </w:rPr>
      </w:pPr>
    </w:p>
    <w:p w14:paraId="14862C55" w14:textId="77777777" w:rsidR="002002A3" w:rsidRPr="00D32C4F" w:rsidRDefault="002002A3" w:rsidP="002002A3">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6313E9C2" w14:textId="25580C5B" w:rsidR="00D877E9" w:rsidRPr="00D32C4F" w:rsidRDefault="007F3F53">
      <w:pPr>
        <w:tabs>
          <w:tab w:val="clear" w:pos="709"/>
        </w:tabs>
        <w:suppressAutoHyphens w:val="0"/>
        <w:spacing w:after="200" w:line="276" w:lineRule="auto"/>
        <w:rPr>
          <w:sz w:val="22"/>
          <w:szCs w:val="22"/>
        </w:rPr>
      </w:pPr>
      <w:r>
        <w:rPr>
          <w:sz w:val="22"/>
          <w:szCs w:val="22"/>
        </w:rPr>
        <w:br w:type="page"/>
      </w:r>
    </w:p>
    <w:p w14:paraId="7725EE59" w14:textId="04D46038" w:rsidR="003E0733" w:rsidRPr="00D32C4F" w:rsidRDefault="003E0733" w:rsidP="003E0733">
      <w:pPr>
        <w:pStyle w:val="berschrift2"/>
        <w:rPr>
          <w:szCs w:val="22"/>
        </w:rPr>
      </w:pPr>
      <w:bookmarkStart w:id="32" w:name="_Toc144047628"/>
      <w:r w:rsidRPr="00336E04">
        <w:rPr>
          <w:szCs w:val="22"/>
        </w:rPr>
        <w:lastRenderedPageBreak/>
        <w:t>2.10 Cu(I)-chlorid – Gefährdungsbeurteilung</w:t>
      </w:r>
      <w:bookmarkEnd w:id="32"/>
    </w:p>
    <w:p w14:paraId="0535C366" w14:textId="77777777" w:rsidR="003E0733" w:rsidRPr="00D32C4F" w:rsidRDefault="003E0733" w:rsidP="003E0733">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738"/>
        <w:gridCol w:w="701"/>
        <w:gridCol w:w="432"/>
        <w:gridCol w:w="1132"/>
        <w:gridCol w:w="1125"/>
        <w:gridCol w:w="1071"/>
        <w:gridCol w:w="54"/>
        <w:gridCol w:w="1125"/>
        <w:gridCol w:w="1153"/>
        <w:gridCol w:w="1107"/>
      </w:tblGrid>
      <w:tr w:rsidR="003E0733" w:rsidRPr="00D32C4F" w14:paraId="25030620" w14:textId="77777777" w:rsidTr="0071645C">
        <w:tc>
          <w:tcPr>
            <w:tcW w:w="5128" w:type="dxa"/>
            <w:gridSpan w:val="5"/>
            <w:shd w:val="clear" w:color="auto" w:fill="auto"/>
            <w:tcMar>
              <w:top w:w="55" w:type="dxa"/>
              <w:left w:w="55" w:type="dxa"/>
              <w:bottom w:w="55" w:type="dxa"/>
              <w:right w:w="55" w:type="dxa"/>
            </w:tcMar>
          </w:tcPr>
          <w:p w14:paraId="7A95DC38" w14:textId="77777777" w:rsidR="003E0733" w:rsidRPr="00D32C4F" w:rsidRDefault="003E0733" w:rsidP="0071645C">
            <w:pPr>
              <w:pStyle w:val="TabellenInhalt"/>
              <w:spacing w:line="240" w:lineRule="auto"/>
              <w:rPr>
                <w:b/>
              </w:rPr>
            </w:pPr>
            <w:r w:rsidRPr="00D32C4F">
              <w:rPr>
                <w:sz w:val="22"/>
                <w:szCs w:val="22"/>
              </w:rPr>
              <w:t xml:space="preserve">Lehrerexperiment  </w:t>
            </w:r>
            <w:r w:rsidRPr="00D32C4F">
              <w:rPr>
                <w:rFonts w:eastAsia="MS Gothic"/>
                <w:b/>
                <w:sz w:val="22"/>
                <w:szCs w:val="22"/>
              </w:rPr>
              <w:t>X</w:t>
            </w:r>
          </w:p>
        </w:tc>
        <w:tc>
          <w:tcPr>
            <w:tcW w:w="4504" w:type="dxa"/>
            <w:gridSpan w:val="5"/>
            <w:shd w:val="clear" w:color="auto" w:fill="auto"/>
            <w:tcMar>
              <w:top w:w="55" w:type="dxa"/>
              <w:left w:w="55" w:type="dxa"/>
              <w:bottom w:w="55" w:type="dxa"/>
              <w:right w:w="55" w:type="dxa"/>
            </w:tcMar>
          </w:tcPr>
          <w:p w14:paraId="622E4B13" w14:textId="77777777" w:rsidR="003E0733" w:rsidRPr="00D32C4F" w:rsidRDefault="003E0733" w:rsidP="0071645C">
            <w:pPr>
              <w:pStyle w:val="TabellenInhalt"/>
              <w:spacing w:line="240" w:lineRule="auto"/>
            </w:pPr>
            <w:r w:rsidRPr="00D32C4F">
              <w:rPr>
                <w:sz w:val="22"/>
                <w:szCs w:val="22"/>
              </w:rPr>
              <w:t xml:space="preserve">Schülerexperiment  </w:t>
            </w:r>
            <w:r w:rsidRPr="00D32C4F">
              <w:rPr>
                <w:rFonts w:ascii="MS Gothic" w:eastAsia="MS Gothic" w:hAnsi="MS Gothic" w:cs="MS Gothic" w:hint="eastAsia"/>
                <w:sz w:val="22"/>
                <w:szCs w:val="22"/>
              </w:rPr>
              <w:t>☐</w:t>
            </w:r>
          </w:p>
        </w:tc>
      </w:tr>
      <w:tr w:rsidR="00C660BF" w:rsidRPr="00D32C4F" w14:paraId="586EF98C" w14:textId="77777777" w:rsidTr="0071645C">
        <w:tc>
          <w:tcPr>
            <w:tcW w:w="1738" w:type="dxa"/>
            <w:shd w:val="clear" w:color="auto" w:fill="auto"/>
            <w:tcMar>
              <w:top w:w="55" w:type="dxa"/>
              <w:left w:w="55" w:type="dxa"/>
              <w:bottom w:w="55" w:type="dxa"/>
              <w:right w:w="55" w:type="dxa"/>
            </w:tcMar>
          </w:tcPr>
          <w:p w14:paraId="000EB486" w14:textId="2D8AB05E" w:rsidR="003E0733" w:rsidRPr="00D32C4F" w:rsidRDefault="00CE1296" w:rsidP="0071645C">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shd w:val="clear" w:color="auto" w:fill="auto"/>
            <w:tcMar>
              <w:top w:w="55" w:type="dxa"/>
              <w:left w:w="55" w:type="dxa"/>
              <w:bottom w:w="55" w:type="dxa"/>
              <w:right w:w="55" w:type="dxa"/>
            </w:tcMar>
          </w:tcPr>
          <w:p w14:paraId="4F302350"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333D140A" wp14:editId="493682A6">
                  <wp:extent cx="590550" cy="590550"/>
                  <wp:effectExtent l="0" t="0" r="0" b="0"/>
                  <wp:docPr id="9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32" w:type="dxa"/>
            <w:shd w:val="clear" w:color="auto" w:fill="auto"/>
            <w:tcMar>
              <w:top w:w="55" w:type="dxa"/>
              <w:left w:w="55" w:type="dxa"/>
              <w:bottom w:w="55" w:type="dxa"/>
              <w:right w:w="55" w:type="dxa"/>
            </w:tcMar>
          </w:tcPr>
          <w:p w14:paraId="04C79B78"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4B3EEAED" wp14:editId="47C77105">
                  <wp:extent cx="590550" cy="590550"/>
                  <wp:effectExtent l="0" t="0" r="0" b="0"/>
                  <wp:docPr id="9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78A3FED1"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4947AE5F" wp14:editId="5DF95F62">
                  <wp:extent cx="579755" cy="579755"/>
                  <wp:effectExtent l="0" t="0" r="0" b="0"/>
                  <wp:docPr id="9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gridSpan w:val="2"/>
            <w:shd w:val="clear" w:color="auto" w:fill="auto"/>
            <w:tcMar>
              <w:top w:w="55" w:type="dxa"/>
              <w:left w:w="55" w:type="dxa"/>
              <w:bottom w:w="55" w:type="dxa"/>
              <w:right w:w="55" w:type="dxa"/>
            </w:tcMar>
          </w:tcPr>
          <w:p w14:paraId="467388EB"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42CD0985" wp14:editId="4EF301C4">
                  <wp:extent cx="579755" cy="579755"/>
                  <wp:effectExtent l="0" t="0" r="0" b="0"/>
                  <wp:docPr id="9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25" w:type="dxa"/>
            <w:shd w:val="clear" w:color="auto" w:fill="auto"/>
            <w:tcMar>
              <w:top w:w="55" w:type="dxa"/>
              <w:left w:w="55" w:type="dxa"/>
              <w:bottom w:w="55" w:type="dxa"/>
              <w:right w:w="55" w:type="dxa"/>
            </w:tcMar>
          </w:tcPr>
          <w:p w14:paraId="595875E9"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5B979CDC" wp14:editId="626989E6">
                  <wp:extent cx="579755" cy="579755"/>
                  <wp:effectExtent l="0" t="0" r="0" b="0"/>
                  <wp:docPr id="9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53" w:type="dxa"/>
            <w:shd w:val="clear" w:color="auto" w:fill="auto"/>
            <w:tcMar>
              <w:top w:w="55" w:type="dxa"/>
              <w:left w:w="55" w:type="dxa"/>
              <w:bottom w:w="55" w:type="dxa"/>
              <w:right w:w="55" w:type="dxa"/>
            </w:tcMar>
          </w:tcPr>
          <w:p w14:paraId="31B063FB"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05DC1E91" wp14:editId="688D4444">
                  <wp:extent cx="619760" cy="589915"/>
                  <wp:effectExtent l="0" t="0" r="0" b="0"/>
                  <wp:docPr id="9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101" w:type="dxa"/>
            <w:shd w:val="clear" w:color="auto" w:fill="auto"/>
            <w:tcMar>
              <w:top w:w="55" w:type="dxa"/>
              <w:left w:w="55" w:type="dxa"/>
              <w:bottom w:w="55" w:type="dxa"/>
              <w:right w:w="55" w:type="dxa"/>
            </w:tcMar>
          </w:tcPr>
          <w:p w14:paraId="56F86315" w14:textId="77777777" w:rsidR="003E0733" w:rsidRPr="00D32C4F" w:rsidRDefault="003E0733" w:rsidP="0071645C">
            <w:pPr>
              <w:pStyle w:val="TabellenInhalt"/>
              <w:spacing w:line="240" w:lineRule="auto"/>
            </w:pPr>
            <w:r w:rsidRPr="00D32C4F">
              <w:rPr>
                <w:sz w:val="22"/>
                <w:szCs w:val="22"/>
              </w:rPr>
              <w:t>weitere</w:t>
            </w:r>
          </w:p>
          <w:p w14:paraId="11FE00BC" w14:textId="77777777" w:rsidR="003E0733" w:rsidRPr="00D32C4F" w:rsidRDefault="003E0733" w:rsidP="0071645C">
            <w:pPr>
              <w:pStyle w:val="TabellenInhalt"/>
              <w:spacing w:line="240" w:lineRule="auto"/>
            </w:pPr>
            <w:r w:rsidRPr="00D32C4F">
              <w:rPr>
                <w:sz w:val="22"/>
                <w:szCs w:val="22"/>
              </w:rPr>
              <w:t>Maß-nahmen:</w:t>
            </w:r>
          </w:p>
        </w:tc>
      </w:tr>
      <w:tr w:rsidR="00C660BF" w:rsidRPr="00D32C4F" w14:paraId="687BEBE5" w14:textId="77777777" w:rsidTr="0071645C">
        <w:tc>
          <w:tcPr>
            <w:tcW w:w="1738" w:type="dxa"/>
            <w:shd w:val="clear" w:color="auto" w:fill="auto"/>
            <w:tcMar>
              <w:top w:w="55" w:type="dxa"/>
              <w:left w:w="55" w:type="dxa"/>
              <w:bottom w:w="55" w:type="dxa"/>
              <w:right w:w="55" w:type="dxa"/>
            </w:tcMar>
          </w:tcPr>
          <w:p w14:paraId="3468541D" w14:textId="77777777" w:rsidR="003E0733" w:rsidRPr="00D32C4F" w:rsidRDefault="003E0733" w:rsidP="0071645C">
            <w:pPr>
              <w:pStyle w:val="TabellenInhalt"/>
              <w:spacing w:line="240" w:lineRule="auto"/>
              <w:jc w:val="center"/>
              <w:rPr>
                <w:b/>
              </w:rPr>
            </w:pPr>
            <w:r w:rsidRPr="00D32C4F">
              <w:rPr>
                <w:b/>
                <w:sz w:val="22"/>
                <w:szCs w:val="22"/>
              </w:rPr>
              <w:t>X</w:t>
            </w:r>
          </w:p>
        </w:tc>
        <w:tc>
          <w:tcPr>
            <w:tcW w:w="1133" w:type="dxa"/>
            <w:gridSpan w:val="2"/>
            <w:shd w:val="clear" w:color="auto" w:fill="auto"/>
            <w:tcMar>
              <w:top w:w="55" w:type="dxa"/>
              <w:left w:w="55" w:type="dxa"/>
              <w:bottom w:w="55" w:type="dxa"/>
              <w:right w:w="55" w:type="dxa"/>
            </w:tcMar>
          </w:tcPr>
          <w:p w14:paraId="216FB7BA" w14:textId="77777777" w:rsidR="003E0733" w:rsidRPr="00D32C4F" w:rsidRDefault="003E0733" w:rsidP="0071645C">
            <w:pPr>
              <w:pStyle w:val="TabellenInhalt"/>
              <w:spacing w:line="240" w:lineRule="auto"/>
              <w:jc w:val="center"/>
            </w:pPr>
            <w:r w:rsidRPr="00D32C4F">
              <w:rPr>
                <w:b/>
                <w:bCs/>
                <w:sz w:val="22"/>
                <w:szCs w:val="22"/>
              </w:rPr>
              <w:t>X</w:t>
            </w:r>
          </w:p>
        </w:tc>
        <w:tc>
          <w:tcPr>
            <w:tcW w:w="1132" w:type="dxa"/>
            <w:shd w:val="clear" w:color="auto" w:fill="auto"/>
            <w:tcMar>
              <w:top w:w="55" w:type="dxa"/>
              <w:left w:w="55" w:type="dxa"/>
              <w:bottom w:w="55" w:type="dxa"/>
              <w:right w:w="55" w:type="dxa"/>
            </w:tcMar>
          </w:tcPr>
          <w:p w14:paraId="55E81038" w14:textId="77777777" w:rsidR="003E0733" w:rsidRPr="00D32C4F" w:rsidRDefault="003E0733" w:rsidP="0071645C">
            <w:pPr>
              <w:pStyle w:val="TabellenInhalt"/>
              <w:spacing w:line="240" w:lineRule="auto"/>
              <w:jc w:val="center"/>
              <w:rPr>
                <w:b/>
                <w:bCs/>
              </w:rPr>
            </w:pPr>
            <w:r w:rsidRPr="00D32C4F">
              <w:rPr>
                <w:b/>
                <w:bCs/>
                <w:sz w:val="22"/>
                <w:szCs w:val="22"/>
              </w:rPr>
              <w:t>X</w:t>
            </w:r>
          </w:p>
        </w:tc>
        <w:tc>
          <w:tcPr>
            <w:tcW w:w="1125" w:type="dxa"/>
            <w:shd w:val="clear" w:color="auto" w:fill="auto"/>
            <w:tcMar>
              <w:top w:w="55" w:type="dxa"/>
              <w:left w:w="55" w:type="dxa"/>
              <w:bottom w:w="55" w:type="dxa"/>
              <w:right w:w="55" w:type="dxa"/>
            </w:tcMar>
          </w:tcPr>
          <w:p w14:paraId="42C31048" w14:textId="77777777" w:rsidR="003E0733" w:rsidRPr="00D32C4F" w:rsidRDefault="003E0733" w:rsidP="0071645C">
            <w:pPr>
              <w:pStyle w:val="TabellenInhalt"/>
              <w:spacing w:line="240" w:lineRule="auto"/>
              <w:jc w:val="center"/>
            </w:pPr>
            <w:r w:rsidRPr="00D32C4F">
              <w:rPr>
                <w:b/>
                <w:bCs/>
                <w:sz w:val="22"/>
                <w:szCs w:val="22"/>
              </w:rPr>
              <w:t>X</w:t>
            </w:r>
          </w:p>
        </w:tc>
        <w:tc>
          <w:tcPr>
            <w:tcW w:w="1125" w:type="dxa"/>
            <w:gridSpan w:val="2"/>
            <w:shd w:val="clear" w:color="auto" w:fill="auto"/>
            <w:tcMar>
              <w:top w:w="55" w:type="dxa"/>
              <w:left w:w="55" w:type="dxa"/>
              <w:bottom w:w="55" w:type="dxa"/>
              <w:right w:w="55" w:type="dxa"/>
            </w:tcMar>
          </w:tcPr>
          <w:p w14:paraId="50546F20" w14:textId="77777777" w:rsidR="003E0733" w:rsidRPr="00D32C4F" w:rsidRDefault="003E0733" w:rsidP="0071645C">
            <w:pPr>
              <w:pStyle w:val="TabellenInhalt"/>
              <w:spacing w:line="240" w:lineRule="auto"/>
              <w:jc w:val="center"/>
            </w:pPr>
            <w:r w:rsidRPr="00D32C4F">
              <w:rPr>
                <w:rFonts w:ascii="MS Gothic" w:eastAsia="MS Gothic" w:hAnsi="MS Gothic" w:cs="MS Gothic" w:hint="eastAsia"/>
                <w:sz w:val="22"/>
                <w:szCs w:val="22"/>
              </w:rPr>
              <w:t>☐</w:t>
            </w:r>
          </w:p>
        </w:tc>
        <w:tc>
          <w:tcPr>
            <w:tcW w:w="1125" w:type="dxa"/>
            <w:shd w:val="clear" w:color="auto" w:fill="auto"/>
            <w:tcMar>
              <w:top w:w="55" w:type="dxa"/>
              <w:left w:w="55" w:type="dxa"/>
              <w:bottom w:w="55" w:type="dxa"/>
              <w:right w:w="55" w:type="dxa"/>
            </w:tcMar>
          </w:tcPr>
          <w:p w14:paraId="5237F7B7" w14:textId="77777777" w:rsidR="003E0733" w:rsidRPr="00D32C4F" w:rsidRDefault="003E0733" w:rsidP="0071645C">
            <w:pPr>
              <w:pStyle w:val="TabellenInhalt"/>
              <w:spacing w:line="240" w:lineRule="auto"/>
              <w:jc w:val="center"/>
            </w:pPr>
            <w:r w:rsidRPr="00D32C4F">
              <w:rPr>
                <w:rFonts w:ascii="MS Gothic" w:eastAsia="MS Gothic" w:hAnsi="MS Gothic" w:cs="MS Gothic" w:hint="eastAsia"/>
                <w:sz w:val="22"/>
                <w:szCs w:val="22"/>
              </w:rPr>
              <w:t>☐</w:t>
            </w:r>
          </w:p>
        </w:tc>
        <w:tc>
          <w:tcPr>
            <w:tcW w:w="1153" w:type="dxa"/>
            <w:shd w:val="clear" w:color="auto" w:fill="auto"/>
            <w:tcMar>
              <w:top w:w="55" w:type="dxa"/>
              <w:left w:w="55" w:type="dxa"/>
              <w:bottom w:w="55" w:type="dxa"/>
              <w:right w:w="55" w:type="dxa"/>
            </w:tcMar>
          </w:tcPr>
          <w:p w14:paraId="48270032" w14:textId="15AF75F2" w:rsidR="003E0733" w:rsidRPr="00D32C4F" w:rsidRDefault="009E0EE7" w:rsidP="0071645C">
            <w:pPr>
              <w:pStyle w:val="TabellenInhalt"/>
              <w:spacing w:line="240" w:lineRule="auto"/>
              <w:jc w:val="center"/>
            </w:pPr>
            <w:r w:rsidRPr="00D32C4F">
              <w:rPr>
                <w:rFonts w:eastAsia="MS Gothic"/>
                <w:b/>
              </w:rPr>
              <w:t>X</w:t>
            </w:r>
          </w:p>
        </w:tc>
        <w:tc>
          <w:tcPr>
            <w:tcW w:w="1101" w:type="dxa"/>
            <w:shd w:val="clear" w:color="auto" w:fill="auto"/>
            <w:tcMar>
              <w:top w:w="55" w:type="dxa"/>
              <w:left w:w="55" w:type="dxa"/>
              <w:bottom w:w="55" w:type="dxa"/>
              <w:right w:w="55" w:type="dxa"/>
            </w:tcMar>
          </w:tcPr>
          <w:p w14:paraId="1B3F5A67" w14:textId="77777777" w:rsidR="003E0733" w:rsidRPr="00D32C4F" w:rsidRDefault="003E0733" w:rsidP="0071645C">
            <w:pPr>
              <w:pStyle w:val="TabellenInhalt"/>
              <w:spacing w:line="240" w:lineRule="auto"/>
              <w:jc w:val="center"/>
            </w:pPr>
            <w:r w:rsidRPr="00D32C4F">
              <w:rPr>
                <w:sz w:val="22"/>
                <w:szCs w:val="22"/>
              </w:rPr>
              <w:t>–</w:t>
            </w:r>
          </w:p>
        </w:tc>
      </w:tr>
      <w:tr w:rsidR="003E0733" w:rsidRPr="00D32C4F" w14:paraId="33A07549" w14:textId="77777777" w:rsidTr="0071645C">
        <w:tc>
          <w:tcPr>
            <w:tcW w:w="2439" w:type="dxa"/>
            <w:gridSpan w:val="2"/>
            <w:shd w:val="clear" w:color="auto" w:fill="auto"/>
            <w:tcMar>
              <w:top w:w="55" w:type="dxa"/>
              <w:left w:w="55" w:type="dxa"/>
              <w:bottom w:w="55" w:type="dxa"/>
              <w:right w:w="55" w:type="dxa"/>
            </w:tcMar>
          </w:tcPr>
          <w:p w14:paraId="75159F28" w14:textId="77777777" w:rsidR="003E0733" w:rsidRPr="00D32C4F" w:rsidRDefault="003E0733" w:rsidP="0071645C">
            <w:pPr>
              <w:spacing w:line="240" w:lineRule="auto"/>
            </w:pPr>
            <w:r w:rsidRPr="00D32C4F">
              <w:rPr>
                <w:sz w:val="22"/>
                <w:szCs w:val="22"/>
              </w:rPr>
              <w:t>Kupfer (Pulver)</w:t>
            </w:r>
          </w:p>
        </w:tc>
        <w:tc>
          <w:tcPr>
            <w:tcW w:w="3760" w:type="dxa"/>
            <w:gridSpan w:val="4"/>
            <w:shd w:val="clear" w:color="auto" w:fill="auto"/>
            <w:tcMar>
              <w:top w:w="55" w:type="dxa"/>
              <w:left w:w="55" w:type="dxa"/>
              <w:bottom w:w="55" w:type="dxa"/>
              <w:right w:w="55" w:type="dxa"/>
            </w:tcMar>
          </w:tcPr>
          <w:p w14:paraId="5987C21B" w14:textId="77777777" w:rsidR="003E0733" w:rsidRPr="00D32C4F" w:rsidRDefault="003E0733" w:rsidP="0071645C">
            <w:pPr>
              <w:spacing w:line="240" w:lineRule="auto"/>
            </w:pPr>
            <w:r w:rsidRPr="00D32C4F">
              <w:rPr>
                <w:sz w:val="22"/>
                <w:szCs w:val="22"/>
              </w:rPr>
              <w:t>H: 228, 410</w:t>
            </w:r>
          </w:p>
          <w:p w14:paraId="3DFC7C6B" w14:textId="77777777" w:rsidR="003E0733" w:rsidRDefault="003E0733" w:rsidP="0071645C">
            <w:pPr>
              <w:spacing w:line="240" w:lineRule="auto"/>
            </w:pPr>
            <w:r w:rsidRPr="00D32C4F">
              <w:rPr>
                <w:sz w:val="22"/>
                <w:szCs w:val="22"/>
              </w:rPr>
              <w:t>P: 210, 273, 501</w:t>
            </w:r>
          </w:p>
          <w:p w14:paraId="482E7A52" w14:textId="1A27BBC3" w:rsidR="009E0EE7" w:rsidRPr="009E0EE7" w:rsidRDefault="009E0EE7" w:rsidP="0071645C">
            <w:pPr>
              <w:spacing w:line="240" w:lineRule="auto"/>
              <w:rPr>
                <w:i/>
                <w:iCs/>
              </w:rPr>
            </w:pPr>
            <w:r w:rsidRPr="009E0EE7">
              <w:rPr>
                <w:i/>
                <w:iCs/>
                <w:sz w:val="22"/>
                <w:szCs w:val="22"/>
              </w:rPr>
              <w:t>Gefahr</w:t>
            </w:r>
          </w:p>
        </w:tc>
        <w:tc>
          <w:tcPr>
            <w:tcW w:w="3439" w:type="dxa"/>
            <w:gridSpan w:val="4"/>
            <w:shd w:val="clear" w:color="auto" w:fill="auto"/>
            <w:tcMar>
              <w:top w:w="55" w:type="dxa"/>
              <w:left w:w="55" w:type="dxa"/>
              <w:bottom w:w="55" w:type="dxa"/>
              <w:right w:w="55" w:type="dxa"/>
            </w:tcMar>
          </w:tcPr>
          <w:p w14:paraId="3A1786F0"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0E80C943" wp14:editId="7DB5B9AC">
                  <wp:extent cx="539750" cy="539750"/>
                  <wp:effectExtent l="0" t="0" r="0" b="0"/>
                  <wp:docPr id="10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FA0ED60" wp14:editId="1BBF5950">
                  <wp:extent cx="539750" cy="539750"/>
                  <wp:effectExtent l="0" t="0" r="0" b="0"/>
                  <wp:docPr id="10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600EB8A5" w14:textId="77777777" w:rsidTr="0071645C">
        <w:tc>
          <w:tcPr>
            <w:tcW w:w="2439" w:type="dxa"/>
            <w:gridSpan w:val="2"/>
            <w:shd w:val="clear" w:color="auto" w:fill="auto"/>
            <w:tcMar>
              <w:top w:w="55" w:type="dxa"/>
              <w:left w:w="55" w:type="dxa"/>
              <w:bottom w:w="55" w:type="dxa"/>
              <w:right w:w="55" w:type="dxa"/>
            </w:tcMar>
          </w:tcPr>
          <w:p w14:paraId="2DC05207" w14:textId="77777777" w:rsidR="003E0733" w:rsidRPr="00D32C4F" w:rsidRDefault="003E0733" w:rsidP="0071645C">
            <w:pPr>
              <w:spacing w:line="240" w:lineRule="auto"/>
            </w:pPr>
            <w:proofErr w:type="spellStart"/>
            <w:r w:rsidRPr="00D32C4F">
              <w:rPr>
                <w:sz w:val="22"/>
                <w:szCs w:val="22"/>
                <w:lang w:val="en-US"/>
              </w:rPr>
              <w:t>Kupfersulfat-Pentahydrat</w:t>
            </w:r>
            <w:proofErr w:type="spellEnd"/>
          </w:p>
        </w:tc>
        <w:tc>
          <w:tcPr>
            <w:tcW w:w="3760" w:type="dxa"/>
            <w:gridSpan w:val="4"/>
            <w:shd w:val="clear" w:color="auto" w:fill="auto"/>
            <w:tcMar>
              <w:top w:w="55" w:type="dxa"/>
              <w:left w:w="55" w:type="dxa"/>
              <w:bottom w:w="55" w:type="dxa"/>
              <w:right w:w="55" w:type="dxa"/>
            </w:tcMar>
          </w:tcPr>
          <w:p w14:paraId="4617AE95" w14:textId="77777777" w:rsidR="003E0733" w:rsidRPr="00D32C4F" w:rsidRDefault="003E0733" w:rsidP="0071645C">
            <w:pPr>
              <w:spacing w:line="240" w:lineRule="auto"/>
            </w:pPr>
            <w:r w:rsidRPr="00D32C4F">
              <w:rPr>
                <w:sz w:val="22"/>
                <w:szCs w:val="22"/>
              </w:rPr>
              <w:t>H: 302, 315, 318, 410</w:t>
            </w:r>
          </w:p>
          <w:p w14:paraId="179F0CF3" w14:textId="77777777" w:rsidR="003E0733" w:rsidRDefault="003E0733" w:rsidP="0071645C">
            <w:pPr>
              <w:spacing w:line="240" w:lineRule="auto"/>
            </w:pPr>
            <w:r w:rsidRPr="00D32C4F">
              <w:rPr>
                <w:sz w:val="22"/>
                <w:szCs w:val="22"/>
              </w:rPr>
              <w:t>P: 273, 280, 302+352, 305+351+338, 313</w:t>
            </w:r>
          </w:p>
          <w:p w14:paraId="15917461" w14:textId="3FC2D57D" w:rsidR="009E0EE7" w:rsidRPr="009E0EE7" w:rsidRDefault="009E0EE7" w:rsidP="0071645C">
            <w:pPr>
              <w:spacing w:line="240" w:lineRule="auto"/>
              <w:rPr>
                <w:i/>
                <w:iCs/>
              </w:rPr>
            </w:pPr>
            <w:r w:rsidRPr="009E0EE7">
              <w:rPr>
                <w:i/>
                <w:iCs/>
                <w:sz w:val="22"/>
                <w:szCs w:val="22"/>
              </w:rPr>
              <w:t>Gefahr</w:t>
            </w:r>
          </w:p>
        </w:tc>
        <w:tc>
          <w:tcPr>
            <w:tcW w:w="3439" w:type="dxa"/>
            <w:gridSpan w:val="4"/>
            <w:shd w:val="clear" w:color="auto" w:fill="auto"/>
            <w:tcMar>
              <w:top w:w="55" w:type="dxa"/>
              <w:left w:w="55" w:type="dxa"/>
              <w:bottom w:w="55" w:type="dxa"/>
              <w:right w:w="55" w:type="dxa"/>
            </w:tcMar>
          </w:tcPr>
          <w:p w14:paraId="082A7672"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16D218F3" wp14:editId="1513CF50">
                  <wp:extent cx="539750" cy="539750"/>
                  <wp:effectExtent l="0" t="0" r="0" b="0"/>
                  <wp:docPr id="1943122454" name="Grafik 194312245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3404E9E8" wp14:editId="3B8E4BD0">
                  <wp:extent cx="539750" cy="539750"/>
                  <wp:effectExtent l="0" t="0" r="0" b="0"/>
                  <wp:docPr id="10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CFF3EEE" wp14:editId="471E1E88">
                  <wp:extent cx="539750" cy="539750"/>
                  <wp:effectExtent l="0" t="0" r="0" b="0"/>
                  <wp:docPr id="10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671FD6E8" w14:textId="77777777" w:rsidTr="0071645C">
        <w:tc>
          <w:tcPr>
            <w:tcW w:w="2439" w:type="dxa"/>
            <w:gridSpan w:val="2"/>
            <w:shd w:val="clear" w:color="auto" w:fill="auto"/>
            <w:tcMar>
              <w:top w:w="55" w:type="dxa"/>
              <w:left w:w="55" w:type="dxa"/>
              <w:bottom w:w="55" w:type="dxa"/>
              <w:right w:w="55" w:type="dxa"/>
            </w:tcMar>
          </w:tcPr>
          <w:p w14:paraId="2FCE8BDA" w14:textId="77777777" w:rsidR="003E0733" w:rsidRPr="00D32C4F" w:rsidRDefault="003E0733" w:rsidP="0071645C">
            <w:pPr>
              <w:spacing w:line="240" w:lineRule="auto"/>
            </w:pPr>
            <w:r w:rsidRPr="00D32C4F">
              <w:rPr>
                <w:sz w:val="22"/>
                <w:szCs w:val="22"/>
              </w:rPr>
              <w:t>konzentrierte Salzsäure (≥ 24%)</w:t>
            </w:r>
          </w:p>
        </w:tc>
        <w:tc>
          <w:tcPr>
            <w:tcW w:w="3760" w:type="dxa"/>
            <w:gridSpan w:val="4"/>
            <w:shd w:val="clear" w:color="auto" w:fill="auto"/>
            <w:tcMar>
              <w:top w:w="55" w:type="dxa"/>
              <w:left w:w="55" w:type="dxa"/>
              <w:bottom w:w="55" w:type="dxa"/>
              <w:right w:w="55" w:type="dxa"/>
            </w:tcMar>
          </w:tcPr>
          <w:p w14:paraId="21D7F1FB" w14:textId="77777777" w:rsidR="003E0733" w:rsidRPr="00D32C4F" w:rsidRDefault="003E0733" w:rsidP="0071645C">
            <w:pPr>
              <w:spacing w:line="240" w:lineRule="auto"/>
            </w:pPr>
            <w:r w:rsidRPr="00D32C4F">
              <w:rPr>
                <w:sz w:val="22"/>
                <w:szCs w:val="22"/>
              </w:rPr>
              <w:t>H: 290, 314, 335</w:t>
            </w:r>
          </w:p>
          <w:p w14:paraId="76AB9525" w14:textId="77777777" w:rsidR="003E0733" w:rsidRDefault="003E0733" w:rsidP="0071645C">
            <w:pPr>
              <w:spacing w:line="240" w:lineRule="auto"/>
            </w:pPr>
            <w:r w:rsidRPr="00D32C4F">
              <w:rPr>
                <w:sz w:val="22"/>
                <w:szCs w:val="22"/>
              </w:rPr>
              <w:t>P: 234, 260, 280, 303+361+353, 305+351+338, 304+340, 309+311, 501</w:t>
            </w:r>
          </w:p>
          <w:p w14:paraId="746ADE1B" w14:textId="351D949F" w:rsidR="009E0EE7" w:rsidRPr="00D32C4F" w:rsidRDefault="009E0EE7" w:rsidP="0071645C">
            <w:pPr>
              <w:spacing w:line="240" w:lineRule="auto"/>
            </w:pPr>
            <w:r w:rsidRPr="009E0EE7">
              <w:rPr>
                <w:i/>
                <w:iCs/>
                <w:sz w:val="22"/>
                <w:szCs w:val="22"/>
              </w:rPr>
              <w:t>Gefahr</w:t>
            </w:r>
          </w:p>
        </w:tc>
        <w:tc>
          <w:tcPr>
            <w:tcW w:w="3439" w:type="dxa"/>
            <w:gridSpan w:val="4"/>
            <w:shd w:val="clear" w:color="auto" w:fill="auto"/>
            <w:tcMar>
              <w:top w:w="55" w:type="dxa"/>
              <w:left w:w="55" w:type="dxa"/>
              <w:bottom w:w="55" w:type="dxa"/>
              <w:right w:w="55" w:type="dxa"/>
            </w:tcMar>
          </w:tcPr>
          <w:p w14:paraId="42D7AD4A" w14:textId="77777777" w:rsidR="003E0733" w:rsidRPr="00D32C4F" w:rsidRDefault="003E0733" w:rsidP="0071645C">
            <w:pPr>
              <w:pStyle w:val="TabellenInhalt"/>
              <w:spacing w:line="240" w:lineRule="auto"/>
            </w:pPr>
            <w:r w:rsidRPr="00D32C4F">
              <w:rPr>
                <w:noProof/>
                <w:sz w:val="22"/>
                <w:szCs w:val="22"/>
                <w:lang w:eastAsia="de-DE"/>
              </w:rPr>
              <w:drawing>
                <wp:inline distT="0" distB="0" distL="0" distR="0" wp14:anchorId="69861AB9" wp14:editId="58BC2ACF">
                  <wp:extent cx="539750" cy="539750"/>
                  <wp:effectExtent l="0" t="0" r="0" b="0"/>
                  <wp:docPr id="10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45C32DDA" wp14:editId="6BC2D830">
                  <wp:extent cx="539750" cy="539750"/>
                  <wp:effectExtent l="0" t="0" r="0" b="0"/>
                  <wp:docPr id="10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9E0EE7" w:rsidRPr="00D32C4F" w14:paraId="1A4D8D3A" w14:textId="77777777" w:rsidTr="0071645C">
        <w:tc>
          <w:tcPr>
            <w:tcW w:w="2439" w:type="dxa"/>
            <w:gridSpan w:val="2"/>
            <w:shd w:val="clear" w:color="auto" w:fill="auto"/>
            <w:tcMar>
              <w:top w:w="55" w:type="dxa"/>
              <w:left w:w="55" w:type="dxa"/>
              <w:bottom w:w="55" w:type="dxa"/>
              <w:right w:w="55" w:type="dxa"/>
            </w:tcMar>
          </w:tcPr>
          <w:p w14:paraId="4FC182D8" w14:textId="06827F9A" w:rsidR="009E0EE7" w:rsidRPr="00D32C4F" w:rsidRDefault="009E0EE7" w:rsidP="009E0EE7">
            <w:pPr>
              <w:spacing w:line="240" w:lineRule="auto"/>
            </w:pPr>
            <w:r>
              <w:rPr>
                <w:sz w:val="22"/>
                <w:szCs w:val="22"/>
              </w:rPr>
              <w:t>Propan bzw. Erdgas</w:t>
            </w:r>
          </w:p>
        </w:tc>
        <w:tc>
          <w:tcPr>
            <w:tcW w:w="3760" w:type="dxa"/>
            <w:gridSpan w:val="4"/>
            <w:shd w:val="clear" w:color="auto" w:fill="auto"/>
            <w:tcMar>
              <w:top w:w="55" w:type="dxa"/>
              <w:left w:w="55" w:type="dxa"/>
              <w:bottom w:w="55" w:type="dxa"/>
              <w:right w:w="55" w:type="dxa"/>
            </w:tcMar>
          </w:tcPr>
          <w:p w14:paraId="5765F4FC" w14:textId="77777777" w:rsidR="009E0EE7" w:rsidRDefault="009E0EE7" w:rsidP="009E0EE7">
            <w:pPr>
              <w:spacing w:line="240" w:lineRule="auto"/>
            </w:pPr>
            <w:r>
              <w:rPr>
                <w:sz w:val="22"/>
                <w:szCs w:val="22"/>
              </w:rPr>
              <w:t>H: 220</w:t>
            </w:r>
          </w:p>
          <w:p w14:paraId="7D7450AB" w14:textId="74D32359" w:rsidR="009E0EE7" w:rsidRDefault="009E0EE7" w:rsidP="009E0EE7">
            <w:pPr>
              <w:spacing w:line="240" w:lineRule="auto"/>
            </w:pPr>
            <w:r w:rsidRPr="00296DDB">
              <w:rPr>
                <w:sz w:val="22"/>
                <w:szCs w:val="22"/>
              </w:rPr>
              <w:t>P</w:t>
            </w:r>
            <w:r w:rsidR="00BC6233">
              <w:rPr>
                <w:sz w:val="22"/>
                <w:szCs w:val="22"/>
              </w:rPr>
              <w:t xml:space="preserve">: </w:t>
            </w:r>
            <w:r w:rsidRPr="00296DDB">
              <w:rPr>
                <w:sz w:val="22"/>
                <w:szCs w:val="22"/>
              </w:rPr>
              <w:t>210</w:t>
            </w:r>
            <w:r>
              <w:rPr>
                <w:sz w:val="22"/>
                <w:szCs w:val="22"/>
              </w:rPr>
              <w:t>, 3</w:t>
            </w:r>
            <w:r w:rsidRPr="00296DDB">
              <w:rPr>
                <w:sz w:val="22"/>
                <w:szCs w:val="22"/>
              </w:rPr>
              <w:t>77</w:t>
            </w:r>
            <w:r>
              <w:rPr>
                <w:sz w:val="22"/>
                <w:szCs w:val="22"/>
              </w:rPr>
              <w:t xml:space="preserve">, </w:t>
            </w:r>
            <w:r w:rsidRPr="00296DDB">
              <w:rPr>
                <w:sz w:val="22"/>
                <w:szCs w:val="22"/>
              </w:rPr>
              <w:t>381</w:t>
            </w:r>
            <w:r>
              <w:rPr>
                <w:sz w:val="22"/>
                <w:szCs w:val="22"/>
              </w:rPr>
              <w:t xml:space="preserve">, </w:t>
            </w:r>
            <w:r w:rsidRPr="00296DDB">
              <w:rPr>
                <w:sz w:val="22"/>
                <w:szCs w:val="22"/>
              </w:rPr>
              <w:t>403</w:t>
            </w:r>
          </w:p>
          <w:p w14:paraId="4DC58497" w14:textId="7247AA40" w:rsidR="009E0EE7" w:rsidRPr="00D32C4F" w:rsidRDefault="009E0EE7" w:rsidP="009E0EE7">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2D7C72D1" w14:textId="425B5C73" w:rsidR="009E0EE7" w:rsidRPr="00D32C4F" w:rsidRDefault="009E0EE7" w:rsidP="009E0EE7">
            <w:pPr>
              <w:pStyle w:val="TabellenInhalt"/>
              <w:spacing w:line="240" w:lineRule="auto"/>
              <w:rPr>
                <w:noProof/>
                <w:lang w:eastAsia="de-DE"/>
              </w:rPr>
            </w:pPr>
            <w:r w:rsidRPr="00D32C4F">
              <w:rPr>
                <w:noProof/>
                <w:sz w:val="22"/>
                <w:szCs w:val="22"/>
                <w:lang w:eastAsia="de-DE"/>
              </w:rPr>
              <w:drawing>
                <wp:inline distT="0" distB="0" distL="0" distR="0" wp14:anchorId="45F683B7" wp14:editId="1D27D874">
                  <wp:extent cx="539750" cy="539750"/>
                  <wp:effectExtent l="0" t="0" r="0" b="0"/>
                  <wp:docPr id="1860606338" name="Grafik 186060633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3E0733" w:rsidRPr="00D32C4F" w14:paraId="15A57EAE" w14:textId="77777777" w:rsidTr="0071645C">
        <w:tc>
          <w:tcPr>
            <w:tcW w:w="2439" w:type="dxa"/>
            <w:gridSpan w:val="2"/>
            <w:shd w:val="clear" w:color="auto" w:fill="auto"/>
            <w:tcMar>
              <w:top w:w="55" w:type="dxa"/>
              <w:left w:w="55" w:type="dxa"/>
              <w:bottom w:w="55" w:type="dxa"/>
              <w:right w:w="55" w:type="dxa"/>
            </w:tcMar>
          </w:tcPr>
          <w:p w14:paraId="4B84791E" w14:textId="77777777" w:rsidR="003E0733" w:rsidRPr="00D32C4F" w:rsidRDefault="003E0733" w:rsidP="0071645C">
            <w:pPr>
              <w:spacing w:line="240" w:lineRule="auto"/>
            </w:pPr>
            <w:r w:rsidRPr="00D32C4F">
              <w:rPr>
                <w:sz w:val="22"/>
                <w:szCs w:val="22"/>
              </w:rPr>
              <w:t>Natriumchlorid</w:t>
            </w:r>
          </w:p>
        </w:tc>
        <w:tc>
          <w:tcPr>
            <w:tcW w:w="3760" w:type="dxa"/>
            <w:gridSpan w:val="4"/>
            <w:shd w:val="clear" w:color="auto" w:fill="auto"/>
            <w:tcMar>
              <w:top w:w="55" w:type="dxa"/>
              <w:left w:w="55" w:type="dxa"/>
              <w:bottom w:w="55" w:type="dxa"/>
              <w:right w:w="55" w:type="dxa"/>
            </w:tcMar>
          </w:tcPr>
          <w:p w14:paraId="342750E3" w14:textId="77777777" w:rsidR="003E0733" w:rsidRPr="00D32C4F" w:rsidRDefault="003E0733" w:rsidP="0071645C">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6356D7E6" w14:textId="77777777" w:rsidR="003E0733" w:rsidRPr="00D32C4F" w:rsidRDefault="003E0733" w:rsidP="0071645C">
            <w:pPr>
              <w:pStyle w:val="TabellenInhalt"/>
              <w:spacing w:line="240" w:lineRule="auto"/>
            </w:pPr>
            <w:r w:rsidRPr="00D32C4F">
              <w:rPr>
                <w:sz w:val="22"/>
                <w:szCs w:val="22"/>
              </w:rPr>
              <w:t xml:space="preserve">keine Gefahrensymbole </w:t>
            </w:r>
          </w:p>
        </w:tc>
      </w:tr>
      <w:tr w:rsidR="009E0EE7" w:rsidRPr="00D32C4F" w14:paraId="481759A5" w14:textId="77777777" w:rsidTr="0071645C">
        <w:tc>
          <w:tcPr>
            <w:tcW w:w="2439" w:type="dxa"/>
            <w:gridSpan w:val="2"/>
            <w:shd w:val="clear" w:color="auto" w:fill="auto"/>
            <w:tcMar>
              <w:top w:w="55" w:type="dxa"/>
              <w:left w:w="55" w:type="dxa"/>
              <w:bottom w:w="55" w:type="dxa"/>
              <w:right w:w="55" w:type="dxa"/>
            </w:tcMar>
          </w:tcPr>
          <w:p w14:paraId="2685BCFA" w14:textId="658F4FF2" w:rsidR="009E0EE7" w:rsidRPr="00D32C4F" w:rsidRDefault="009E0EE7" w:rsidP="0071645C">
            <w:pPr>
              <w:spacing w:line="240" w:lineRule="auto"/>
            </w:pPr>
            <w:r>
              <w:rPr>
                <w:sz w:val="22"/>
                <w:szCs w:val="22"/>
              </w:rPr>
              <w:t>Kupfer(I)-chlorid</w:t>
            </w:r>
          </w:p>
        </w:tc>
        <w:tc>
          <w:tcPr>
            <w:tcW w:w="3760" w:type="dxa"/>
            <w:gridSpan w:val="4"/>
            <w:shd w:val="clear" w:color="auto" w:fill="auto"/>
            <w:tcMar>
              <w:top w:w="55" w:type="dxa"/>
              <w:left w:w="55" w:type="dxa"/>
              <w:bottom w:w="55" w:type="dxa"/>
              <w:right w:w="55" w:type="dxa"/>
            </w:tcMar>
          </w:tcPr>
          <w:p w14:paraId="0ADBAA5F" w14:textId="77777777" w:rsidR="009E0EE7" w:rsidRDefault="00C660BF" w:rsidP="0071645C">
            <w:pPr>
              <w:spacing w:line="240" w:lineRule="auto"/>
            </w:pPr>
            <w:r>
              <w:rPr>
                <w:sz w:val="22"/>
                <w:szCs w:val="22"/>
              </w:rPr>
              <w:t xml:space="preserve">H: </w:t>
            </w:r>
            <w:r w:rsidRPr="00C660BF">
              <w:rPr>
                <w:sz w:val="22"/>
                <w:szCs w:val="22"/>
              </w:rPr>
              <w:t>302</w:t>
            </w:r>
            <w:r>
              <w:rPr>
                <w:sz w:val="22"/>
                <w:szCs w:val="22"/>
              </w:rPr>
              <w:t xml:space="preserve">, </w:t>
            </w:r>
            <w:r w:rsidRPr="00C660BF">
              <w:rPr>
                <w:sz w:val="22"/>
                <w:szCs w:val="22"/>
              </w:rPr>
              <w:t>318</w:t>
            </w:r>
            <w:r>
              <w:rPr>
                <w:sz w:val="22"/>
                <w:szCs w:val="22"/>
              </w:rPr>
              <w:t xml:space="preserve">, </w:t>
            </w:r>
            <w:r w:rsidRPr="00C660BF">
              <w:rPr>
                <w:sz w:val="22"/>
                <w:szCs w:val="22"/>
              </w:rPr>
              <w:t>410</w:t>
            </w:r>
          </w:p>
          <w:p w14:paraId="7BDDBBFC" w14:textId="77777777" w:rsidR="00C660BF" w:rsidRDefault="00C660BF" w:rsidP="0071645C">
            <w:pPr>
              <w:spacing w:line="240" w:lineRule="auto"/>
            </w:pPr>
            <w:r>
              <w:rPr>
                <w:sz w:val="22"/>
                <w:szCs w:val="22"/>
              </w:rPr>
              <w:t xml:space="preserve">P: </w:t>
            </w:r>
            <w:r w:rsidRPr="00C660BF">
              <w:rPr>
                <w:sz w:val="22"/>
                <w:szCs w:val="22"/>
              </w:rPr>
              <w:t>264</w:t>
            </w:r>
            <w:r>
              <w:rPr>
                <w:sz w:val="22"/>
                <w:szCs w:val="22"/>
              </w:rPr>
              <w:t xml:space="preserve">, </w:t>
            </w:r>
            <w:r w:rsidRPr="00C660BF">
              <w:rPr>
                <w:sz w:val="22"/>
                <w:szCs w:val="22"/>
              </w:rPr>
              <w:t>273</w:t>
            </w:r>
            <w:r>
              <w:rPr>
                <w:sz w:val="22"/>
                <w:szCs w:val="22"/>
              </w:rPr>
              <w:t xml:space="preserve">, </w:t>
            </w:r>
            <w:r w:rsidRPr="00C660BF">
              <w:rPr>
                <w:sz w:val="22"/>
                <w:szCs w:val="22"/>
              </w:rPr>
              <w:t>280</w:t>
            </w:r>
            <w:r>
              <w:rPr>
                <w:sz w:val="22"/>
                <w:szCs w:val="22"/>
              </w:rPr>
              <w:t xml:space="preserve">, </w:t>
            </w:r>
            <w:r w:rsidRPr="00C660BF">
              <w:rPr>
                <w:sz w:val="22"/>
                <w:szCs w:val="22"/>
              </w:rPr>
              <w:t>391</w:t>
            </w:r>
            <w:r>
              <w:rPr>
                <w:sz w:val="22"/>
                <w:szCs w:val="22"/>
              </w:rPr>
              <w:t xml:space="preserve">, </w:t>
            </w:r>
            <w:r w:rsidRPr="00C660BF">
              <w:rPr>
                <w:sz w:val="22"/>
                <w:szCs w:val="22"/>
              </w:rPr>
              <w:t>501</w:t>
            </w:r>
            <w:r>
              <w:rPr>
                <w:sz w:val="22"/>
                <w:szCs w:val="22"/>
              </w:rPr>
              <w:t xml:space="preserve">, </w:t>
            </w:r>
            <w:r w:rsidRPr="00C660BF">
              <w:rPr>
                <w:sz w:val="22"/>
                <w:szCs w:val="22"/>
              </w:rPr>
              <w:t>305+351+338+310</w:t>
            </w:r>
          </w:p>
          <w:p w14:paraId="73AF7F22" w14:textId="386E1384" w:rsidR="00C660BF" w:rsidRPr="00D32C4F" w:rsidRDefault="00C660BF" w:rsidP="0071645C">
            <w:pPr>
              <w:spacing w:line="240" w:lineRule="auto"/>
            </w:pPr>
            <w:r w:rsidRPr="00450D3B">
              <w:rPr>
                <w:i/>
                <w:iCs/>
                <w:sz w:val="22"/>
                <w:szCs w:val="22"/>
              </w:rPr>
              <w:t>Gefahr</w:t>
            </w:r>
          </w:p>
        </w:tc>
        <w:tc>
          <w:tcPr>
            <w:tcW w:w="3439" w:type="dxa"/>
            <w:gridSpan w:val="4"/>
            <w:shd w:val="clear" w:color="auto" w:fill="auto"/>
            <w:tcMar>
              <w:top w:w="55" w:type="dxa"/>
              <w:left w:w="55" w:type="dxa"/>
              <w:bottom w:w="55" w:type="dxa"/>
              <w:right w:w="55" w:type="dxa"/>
            </w:tcMar>
          </w:tcPr>
          <w:p w14:paraId="2EAD4406" w14:textId="67D9C11A" w:rsidR="009E0EE7" w:rsidRPr="00D32C4F" w:rsidRDefault="00C660BF" w:rsidP="0071645C">
            <w:pPr>
              <w:pStyle w:val="TabellenInhalt"/>
              <w:spacing w:line="240" w:lineRule="auto"/>
            </w:pPr>
            <w:r w:rsidRPr="00D32C4F">
              <w:rPr>
                <w:noProof/>
                <w:sz w:val="22"/>
                <w:szCs w:val="22"/>
                <w:lang w:eastAsia="de-DE"/>
              </w:rPr>
              <w:drawing>
                <wp:inline distT="0" distB="0" distL="0" distR="0" wp14:anchorId="04AB890B" wp14:editId="43B50CA4">
                  <wp:extent cx="539750" cy="539750"/>
                  <wp:effectExtent l="0" t="0" r="0" b="0"/>
                  <wp:docPr id="212904977" name="Grafik 21290497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135E62D3" wp14:editId="2701FBB7">
                  <wp:extent cx="539750" cy="539750"/>
                  <wp:effectExtent l="0" t="0" r="0" b="0"/>
                  <wp:docPr id="1654938940" name="Grafik 165493894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7D200EE" wp14:editId="3E7A65F4">
                  <wp:extent cx="539750" cy="539750"/>
                  <wp:effectExtent l="0" t="0" r="0" b="0"/>
                  <wp:docPr id="1579795390" name="Grafik 157979539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9E0EE7" w:rsidRPr="00D32C4F" w14:paraId="23493B77" w14:textId="77777777" w:rsidTr="0071645C">
        <w:tc>
          <w:tcPr>
            <w:tcW w:w="2439" w:type="dxa"/>
            <w:gridSpan w:val="2"/>
            <w:shd w:val="clear" w:color="auto" w:fill="auto"/>
            <w:tcMar>
              <w:top w:w="55" w:type="dxa"/>
              <w:left w:w="55" w:type="dxa"/>
              <w:bottom w:w="55" w:type="dxa"/>
              <w:right w:w="55" w:type="dxa"/>
            </w:tcMar>
          </w:tcPr>
          <w:p w14:paraId="0CE08CF7" w14:textId="20252091" w:rsidR="009E0EE7" w:rsidRPr="00D32C4F" w:rsidRDefault="009E0EE7" w:rsidP="009E0EE7">
            <w:pPr>
              <w:spacing w:line="240" w:lineRule="auto"/>
            </w:pPr>
            <w:r>
              <w:rPr>
                <w:sz w:val="22"/>
                <w:szCs w:val="22"/>
              </w:rPr>
              <w:t>Wasser (Produkt)</w:t>
            </w:r>
          </w:p>
        </w:tc>
        <w:tc>
          <w:tcPr>
            <w:tcW w:w="3760" w:type="dxa"/>
            <w:gridSpan w:val="4"/>
            <w:shd w:val="clear" w:color="auto" w:fill="auto"/>
            <w:tcMar>
              <w:top w:w="55" w:type="dxa"/>
              <w:left w:w="55" w:type="dxa"/>
              <w:bottom w:w="55" w:type="dxa"/>
              <w:right w:w="55" w:type="dxa"/>
            </w:tcMar>
          </w:tcPr>
          <w:p w14:paraId="1D8CA03F" w14:textId="4B5F206F" w:rsidR="009E0EE7" w:rsidRPr="00D32C4F" w:rsidRDefault="009E0EE7" w:rsidP="009E0EE7">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36EC536D" w14:textId="1B6C2049" w:rsidR="009E0EE7" w:rsidRPr="00D32C4F" w:rsidRDefault="009E0EE7" w:rsidP="009E0EE7">
            <w:pPr>
              <w:pStyle w:val="TabellenInhalt"/>
              <w:spacing w:line="240" w:lineRule="auto"/>
            </w:pPr>
            <w:r w:rsidRPr="0064192E">
              <w:rPr>
                <w:noProof/>
                <w:sz w:val="22"/>
                <w:szCs w:val="22"/>
                <w:lang w:eastAsia="de-DE"/>
              </w:rPr>
              <w:t>keine Gefahrensymbole</w:t>
            </w:r>
          </w:p>
        </w:tc>
      </w:tr>
      <w:tr w:rsidR="009E0EE7" w:rsidRPr="00D32C4F" w14:paraId="4C89F141" w14:textId="77777777" w:rsidTr="0071645C">
        <w:tc>
          <w:tcPr>
            <w:tcW w:w="2439" w:type="dxa"/>
            <w:gridSpan w:val="2"/>
            <w:shd w:val="clear" w:color="auto" w:fill="auto"/>
            <w:tcMar>
              <w:top w:w="55" w:type="dxa"/>
              <w:left w:w="55" w:type="dxa"/>
              <w:bottom w:w="55" w:type="dxa"/>
              <w:right w:w="55" w:type="dxa"/>
            </w:tcMar>
          </w:tcPr>
          <w:p w14:paraId="57CD87A6" w14:textId="1E1F61D2" w:rsidR="009E0EE7" w:rsidRPr="00D32C4F" w:rsidRDefault="009E0EE7" w:rsidP="009E0EE7">
            <w:pPr>
              <w:spacing w:line="240" w:lineRule="auto"/>
            </w:pPr>
            <w:r>
              <w:rPr>
                <w:sz w:val="22"/>
                <w:szCs w:val="22"/>
              </w:rPr>
              <w:t>Kohlendioxid (Produkt)</w:t>
            </w:r>
          </w:p>
        </w:tc>
        <w:tc>
          <w:tcPr>
            <w:tcW w:w="3760" w:type="dxa"/>
            <w:gridSpan w:val="4"/>
            <w:shd w:val="clear" w:color="auto" w:fill="auto"/>
            <w:tcMar>
              <w:top w:w="55" w:type="dxa"/>
              <w:left w:w="55" w:type="dxa"/>
              <w:bottom w:w="55" w:type="dxa"/>
              <w:right w:w="55" w:type="dxa"/>
            </w:tcMar>
          </w:tcPr>
          <w:p w14:paraId="02D9C021" w14:textId="34F86BD6" w:rsidR="009E0EE7" w:rsidRPr="00D32C4F" w:rsidRDefault="009E0EE7" w:rsidP="009E0EE7">
            <w:pPr>
              <w:spacing w:line="240" w:lineRule="auto"/>
            </w:pPr>
            <w:r w:rsidRPr="00D32C4F">
              <w:rPr>
                <w:sz w:val="22"/>
                <w:szCs w:val="22"/>
              </w:rPr>
              <w:t>keine H- und P-Sätze</w:t>
            </w:r>
          </w:p>
        </w:tc>
        <w:tc>
          <w:tcPr>
            <w:tcW w:w="3439" w:type="dxa"/>
            <w:gridSpan w:val="4"/>
            <w:shd w:val="clear" w:color="auto" w:fill="auto"/>
            <w:tcMar>
              <w:top w:w="55" w:type="dxa"/>
              <w:left w:w="55" w:type="dxa"/>
              <w:bottom w:w="55" w:type="dxa"/>
              <w:right w:w="55" w:type="dxa"/>
            </w:tcMar>
          </w:tcPr>
          <w:p w14:paraId="76AC56C6" w14:textId="394DD393" w:rsidR="009E0EE7" w:rsidRPr="00D32C4F" w:rsidRDefault="009E0EE7" w:rsidP="009E0EE7">
            <w:pPr>
              <w:pStyle w:val="TabellenInhalt"/>
              <w:spacing w:line="240" w:lineRule="auto"/>
            </w:pPr>
            <w:r w:rsidRPr="0064192E">
              <w:rPr>
                <w:noProof/>
                <w:sz w:val="22"/>
                <w:szCs w:val="22"/>
                <w:lang w:eastAsia="de-DE"/>
              </w:rPr>
              <w:t>keine Gefahrensymbole</w:t>
            </w:r>
          </w:p>
        </w:tc>
      </w:tr>
    </w:tbl>
    <w:p w14:paraId="08F990D0" w14:textId="77777777" w:rsidR="003E0733" w:rsidRDefault="003E0733" w:rsidP="003E0733">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E767CA" w:rsidRPr="005F1E5A" w14:paraId="1F6367D1" w14:textId="77777777" w:rsidTr="00DE69C4">
        <w:tc>
          <w:tcPr>
            <w:tcW w:w="9639" w:type="dxa"/>
            <w:gridSpan w:val="4"/>
            <w:hideMark/>
          </w:tcPr>
          <w:p w14:paraId="64976751" w14:textId="77777777" w:rsidR="00E767CA" w:rsidRPr="005F1E5A" w:rsidRDefault="00E767CA"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E767CA" w:rsidRPr="005F1E5A" w14:paraId="5CC7DA85" w14:textId="77777777" w:rsidTr="00DE69C4">
        <w:tc>
          <w:tcPr>
            <w:tcW w:w="2869" w:type="dxa"/>
            <w:hideMark/>
          </w:tcPr>
          <w:p w14:paraId="43928B27" w14:textId="77777777" w:rsidR="00E767CA" w:rsidRPr="005F1E5A" w:rsidRDefault="00E767C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67F122EB" w14:textId="77777777" w:rsidR="00E767CA" w:rsidRPr="005F1E5A" w:rsidRDefault="00E767C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28D583B7" w14:textId="77777777" w:rsidR="00E767CA" w:rsidRPr="005F1E5A" w:rsidRDefault="00E767C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222ABE00" w14:textId="77777777" w:rsidR="00E767CA" w:rsidRPr="005F1E5A" w:rsidRDefault="00E767CA"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E767CA" w:rsidRPr="005F1E5A" w14:paraId="0E1A58A0" w14:textId="77777777" w:rsidTr="00DE69C4">
        <w:tc>
          <w:tcPr>
            <w:tcW w:w="2869" w:type="dxa"/>
            <w:hideMark/>
          </w:tcPr>
          <w:p w14:paraId="7A16F5F5" w14:textId="77777777" w:rsidR="00E767CA" w:rsidRPr="005F1E5A" w:rsidRDefault="00E767C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5DE6A972" w14:textId="77777777" w:rsidR="00E767CA" w:rsidRPr="005F1E5A" w:rsidRDefault="00E767C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74FF548D" w14:textId="77777777" w:rsidR="00E767CA" w:rsidRPr="005F1E5A" w:rsidRDefault="00E767CA"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025B92C6" w14:textId="77777777" w:rsidR="00E767CA" w:rsidRPr="005F1E5A" w:rsidRDefault="00E767C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E767CA" w:rsidRPr="005F1E5A" w14:paraId="78F18D7D" w14:textId="77777777" w:rsidTr="00DE69C4">
        <w:tc>
          <w:tcPr>
            <w:tcW w:w="2869" w:type="dxa"/>
            <w:hideMark/>
          </w:tcPr>
          <w:p w14:paraId="23C6A96D" w14:textId="77777777" w:rsidR="00E767CA" w:rsidRPr="005F1E5A" w:rsidRDefault="00E767C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175E8707" w14:textId="77777777" w:rsidR="00E767CA" w:rsidRPr="005F1E5A" w:rsidRDefault="00E767CA" w:rsidP="00DE69C4">
            <w:pPr>
              <w:pStyle w:val="TabellentextStandard"/>
              <w:rPr>
                <w:rFonts w:asciiTheme="majorHAnsi" w:hAnsiTheme="majorHAnsi" w:cstheme="majorHAnsi"/>
                <w:bCs/>
                <w:color w:val="000000" w:themeColor="text1"/>
                <w:sz w:val="22"/>
              </w:rPr>
            </w:pPr>
          </w:p>
        </w:tc>
        <w:tc>
          <w:tcPr>
            <w:tcW w:w="1677" w:type="dxa"/>
            <w:hideMark/>
          </w:tcPr>
          <w:p w14:paraId="206ED583" w14:textId="3CD77F46" w:rsidR="00E767CA" w:rsidRPr="005F1E5A" w:rsidRDefault="009E0EE7"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701BE62" w14:textId="39188249" w:rsidR="00E767CA" w:rsidRPr="005F1E5A" w:rsidRDefault="009E0EE7"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E767CA" w:rsidRPr="005F1E5A" w14:paraId="0FBFF10E" w14:textId="77777777" w:rsidTr="00DE69C4">
        <w:tc>
          <w:tcPr>
            <w:tcW w:w="2869" w:type="dxa"/>
            <w:hideMark/>
          </w:tcPr>
          <w:p w14:paraId="65CDF715" w14:textId="77777777" w:rsidR="00E767CA" w:rsidRPr="005F1E5A" w:rsidRDefault="00E767C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298CD871" w14:textId="77777777" w:rsidR="00E767CA" w:rsidRPr="005F1E5A" w:rsidRDefault="00E767CA"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2DCA186E" wp14:editId="3D180B1A">
                  <wp:extent cx="289560" cy="289560"/>
                  <wp:effectExtent l="0" t="0" r="0" b="0"/>
                  <wp:docPr id="1357484146" name="Grafik 135748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E6EC7CC" wp14:editId="5AF3D7C4">
                  <wp:extent cx="289560" cy="289560"/>
                  <wp:effectExtent l="0" t="0" r="0" b="0"/>
                  <wp:docPr id="566686796" name="Grafik 56668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7A9614E" wp14:editId="1806C4C8">
                  <wp:extent cx="289560" cy="289560"/>
                  <wp:effectExtent l="0" t="0" r="0" b="0"/>
                  <wp:docPr id="1746161361" name="Grafik 174616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1B582B8A" w14:textId="3B8B30EB" w:rsidR="00E767CA" w:rsidRPr="005F1E5A" w:rsidRDefault="009E0EE7"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08B015C" w14:textId="77777777" w:rsidR="00E767CA" w:rsidRPr="005F1E5A" w:rsidRDefault="00E767C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E767CA" w:rsidRPr="005F1E5A" w14:paraId="39C07007" w14:textId="77777777" w:rsidTr="00DE69C4">
        <w:tc>
          <w:tcPr>
            <w:tcW w:w="2869" w:type="dxa"/>
            <w:hideMark/>
          </w:tcPr>
          <w:p w14:paraId="518F5644" w14:textId="77777777" w:rsidR="00E767CA" w:rsidRPr="005F1E5A" w:rsidRDefault="00E767C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02ED40AE" w14:textId="77777777" w:rsidR="00E767CA" w:rsidRPr="005F1E5A" w:rsidRDefault="00E767CA"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62D6FBBF" w14:textId="77777777" w:rsidR="00E767CA" w:rsidRPr="005F1E5A" w:rsidRDefault="00E767CA"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6C84B27E" w14:textId="77777777" w:rsidR="00E767CA" w:rsidRPr="005F1E5A" w:rsidRDefault="00E767CA"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E767CA" w:rsidRPr="005F1E5A" w14:paraId="7A4D7CAF" w14:textId="77777777" w:rsidTr="00DE69C4">
        <w:trPr>
          <w:trHeight w:val="652"/>
        </w:trPr>
        <w:tc>
          <w:tcPr>
            <w:tcW w:w="9639" w:type="dxa"/>
            <w:gridSpan w:val="4"/>
            <w:hideMark/>
          </w:tcPr>
          <w:p w14:paraId="269697E2" w14:textId="77777777" w:rsidR="00E767CA" w:rsidRPr="005F1E5A" w:rsidRDefault="00E767CA" w:rsidP="00DE69C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09B53FA3" w14:textId="77777777" w:rsidR="00E767CA" w:rsidRPr="00B05D44" w:rsidRDefault="00E767CA" w:rsidP="00E767CA">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0956FFA6" w14:textId="77777777" w:rsidR="00E767CA" w:rsidRDefault="00E767CA" w:rsidP="00E767CA">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 xml:space="preserve">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w:t>
      </w:r>
      <w:r w:rsidRPr="00296DDB">
        <w:rPr>
          <w:rFonts w:ascii="Arial" w:hAnsi="Arial" w:cs="Arial"/>
          <w:b w:val="0"/>
          <w:bCs/>
          <w:color w:val="000000" w:themeColor="text1"/>
          <w:sz w:val="20"/>
          <w:szCs w:val="24"/>
        </w:rPr>
        <w:lastRenderedPageBreak/>
        <w:t>durch Schüler/innen oder Lehrkräfte grundsätzlich ausschließen würden, sind nicht bekannt. Die Stoffliste DGUV Information 213-098 in degintu.dguv.de wurde berücksichtigt.</w:t>
      </w:r>
    </w:p>
    <w:p w14:paraId="699A35F4" w14:textId="77777777" w:rsidR="00E767CA" w:rsidRPr="00B05D44" w:rsidRDefault="00E767CA" w:rsidP="00E767CA">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E767CA" w:rsidRPr="00B05D44" w14:paraId="248CAB1C"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14C9C0" w14:textId="77777777" w:rsidR="00E767CA" w:rsidRPr="00B05D44" w:rsidRDefault="00E767CA"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E767CA" w:rsidRPr="00B05D44" w14:paraId="4CD1F5A8"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38D1B47" w14:textId="77777777" w:rsidR="00E767CA" w:rsidRPr="00B05D44" w:rsidRDefault="00E767C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175C3EEC" w14:textId="0CA4FF56" w:rsidR="00E767CA" w:rsidRPr="00B05D44" w:rsidRDefault="00E767C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00C660BF" w:rsidRPr="00B05D44">
              <w:rPr>
                <w:rFonts w:ascii="Segoe UI Symbol" w:eastAsia="MS Gothic" w:hAnsi="Segoe UI Symbol" w:cs="Segoe UI Symbol"/>
                <w:color w:val="000000" w:themeColor="text1"/>
                <w:sz w:val="22"/>
                <w:lang w:val="en-US"/>
              </w:rPr>
              <w:t>☐</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48E6AC31" w14:textId="77777777" w:rsidR="00E767CA" w:rsidRPr="00B05D44" w:rsidRDefault="00E767C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5468A014" w14:textId="446996E8" w:rsidR="00E767CA" w:rsidRPr="00B05D44" w:rsidRDefault="00E767CA"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00C660BF" w:rsidRPr="00B05D44">
              <w:rPr>
                <w:rFonts w:asciiTheme="majorHAnsi" w:eastAsia="MS Gothic" w:hAnsiTheme="majorHAnsi" w:cstheme="majorHAnsi"/>
                <w:b/>
                <w:sz w:val="22"/>
              </w:rPr>
              <w:t>X</w:t>
            </w:r>
          </w:p>
        </w:tc>
      </w:tr>
    </w:tbl>
    <w:p w14:paraId="09D5A7EA" w14:textId="77777777" w:rsidR="00E767CA" w:rsidRPr="00D32C4F" w:rsidRDefault="00E767CA" w:rsidP="003E0733">
      <w:pPr>
        <w:spacing w:line="240" w:lineRule="auto"/>
        <w:rPr>
          <w:sz w:val="22"/>
          <w:szCs w:val="22"/>
        </w:rPr>
      </w:pPr>
    </w:p>
    <w:p w14:paraId="6935267F" w14:textId="77777777" w:rsidR="003E0733" w:rsidRPr="00D32C4F" w:rsidRDefault="003E0733" w:rsidP="003E0733">
      <w:pPr>
        <w:spacing w:line="240" w:lineRule="auto"/>
        <w:rPr>
          <w:sz w:val="22"/>
          <w:szCs w:val="22"/>
        </w:rPr>
      </w:pPr>
      <w:r w:rsidRPr="00D32C4F">
        <w:rPr>
          <w:b/>
          <w:bCs/>
          <w:sz w:val="22"/>
          <w:szCs w:val="22"/>
        </w:rPr>
        <w:t>Versuchsdurchführung:</w:t>
      </w:r>
    </w:p>
    <w:p w14:paraId="36393FAE" w14:textId="36607C1D" w:rsidR="003E0733" w:rsidRPr="00D32C4F" w:rsidRDefault="003E0733" w:rsidP="00C617FF">
      <w:pPr>
        <w:spacing w:line="240" w:lineRule="auto"/>
        <w:jc w:val="both"/>
        <w:rPr>
          <w:sz w:val="22"/>
          <w:szCs w:val="22"/>
        </w:rPr>
      </w:pPr>
      <w:r w:rsidRPr="00D32C4F">
        <w:rPr>
          <w:sz w:val="22"/>
          <w:szCs w:val="22"/>
        </w:rPr>
        <w:t xml:space="preserve">In ein Reagenzglas gibt man 6 Spatel Kupfersulfat, 2 Spatel Kupfer, 1 Spatel NaCl sowie 10 </w:t>
      </w:r>
      <w:proofErr w:type="spellStart"/>
      <w:r w:rsidRPr="00D32C4F">
        <w:rPr>
          <w:sz w:val="22"/>
          <w:szCs w:val="22"/>
        </w:rPr>
        <w:t>mL</w:t>
      </w:r>
      <w:proofErr w:type="spellEnd"/>
      <w:r w:rsidR="003A7042">
        <w:rPr>
          <w:sz w:val="22"/>
          <w:szCs w:val="22"/>
        </w:rPr>
        <w:t xml:space="preserve"> </w:t>
      </w:r>
      <w:r w:rsidRPr="00D32C4F">
        <w:rPr>
          <w:sz w:val="22"/>
          <w:szCs w:val="22"/>
        </w:rPr>
        <w:t>konzentrierte Salzsäure. Das Glas wird über dem Brenner erhitzt und so lange gekocht, bis kein</w:t>
      </w:r>
      <w:r w:rsidR="003A7042">
        <w:rPr>
          <w:sz w:val="22"/>
          <w:szCs w:val="22"/>
        </w:rPr>
        <w:t xml:space="preserve"> </w:t>
      </w:r>
      <w:r w:rsidRPr="00D32C4F">
        <w:rPr>
          <w:sz w:val="22"/>
          <w:szCs w:val="22"/>
        </w:rPr>
        <w:t>Rückstand von Kupfer mehr zu erkennen ist. Anschließend wird die Lösung in ein Becherglas mit etwa 50 mL Wasser gegossen. Dabei fällt ein weißer Niederschlag von Kupfer(I)</w:t>
      </w:r>
      <w:r>
        <w:rPr>
          <w:sz w:val="22"/>
          <w:szCs w:val="22"/>
        </w:rPr>
        <w:t>-</w:t>
      </w:r>
      <w:r w:rsidRPr="00D32C4F">
        <w:rPr>
          <w:sz w:val="22"/>
          <w:szCs w:val="22"/>
        </w:rPr>
        <w:t>chlorid aus.</w:t>
      </w:r>
      <w:r w:rsidR="003A7042">
        <w:rPr>
          <w:sz w:val="22"/>
          <w:szCs w:val="22"/>
        </w:rPr>
        <w:t xml:space="preserve"> </w:t>
      </w:r>
      <w:r w:rsidRPr="00D32C4F">
        <w:rPr>
          <w:sz w:val="22"/>
          <w:szCs w:val="22"/>
        </w:rPr>
        <w:t>Dieser wird abfiltriert und an der Luft ausgesetzt.</w:t>
      </w:r>
    </w:p>
    <w:p w14:paraId="4D4CD3CC" w14:textId="77777777" w:rsidR="003E0733" w:rsidRPr="00D32C4F" w:rsidRDefault="003E0733" w:rsidP="003E0733">
      <w:pPr>
        <w:spacing w:line="240" w:lineRule="auto"/>
        <w:rPr>
          <w:sz w:val="22"/>
          <w:szCs w:val="22"/>
        </w:rPr>
      </w:pPr>
    </w:p>
    <w:p w14:paraId="17660DEE" w14:textId="77777777" w:rsidR="003E0733" w:rsidRPr="00D32C4F" w:rsidRDefault="003E0733" w:rsidP="003E0733">
      <w:pPr>
        <w:spacing w:line="240" w:lineRule="auto"/>
        <w:rPr>
          <w:sz w:val="22"/>
          <w:szCs w:val="22"/>
        </w:rPr>
      </w:pPr>
      <w:r w:rsidRPr="00D32C4F">
        <w:rPr>
          <w:b/>
          <w:bCs/>
          <w:sz w:val="22"/>
          <w:szCs w:val="22"/>
        </w:rPr>
        <w:t>Ergänzende Hinweise:</w:t>
      </w:r>
    </w:p>
    <w:p w14:paraId="41312E9D" w14:textId="77777777" w:rsidR="003E0733" w:rsidRPr="00D32C4F" w:rsidRDefault="003E0733" w:rsidP="003A7042">
      <w:pPr>
        <w:spacing w:line="240" w:lineRule="auto"/>
        <w:jc w:val="both"/>
        <w:rPr>
          <w:sz w:val="22"/>
          <w:szCs w:val="22"/>
        </w:rPr>
      </w:pPr>
      <w:r w:rsidRPr="00D32C4F">
        <w:rPr>
          <w:sz w:val="22"/>
          <w:szCs w:val="22"/>
        </w:rPr>
        <w:t xml:space="preserve">Beim Erhitzen können größere Mengen an gasförmigen Chlorwasserstoff entweichen. </w:t>
      </w:r>
      <w:r>
        <w:rPr>
          <w:sz w:val="22"/>
          <w:szCs w:val="22"/>
        </w:rPr>
        <w:t>Unbedingt im Abzug arbeiten.</w:t>
      </w:r>
    </w:p>
    <w:p w14:paraId="16D61DFF" w14:textId="77777777" w:rsidR="003E0733" w:rsidRPr="00D32C4F" w:rsidRDefault="003E0733" w:rsidP="003E0733">
      <w:pPr>
        <w:spacing w:line="240" w:lineRule="auto"/>
        <w:rPr>
          <w:sz w:val="22"/>
          <w:szCs w:val="22"/>
        </w:rPr>
      </w:pPr>
    </w:p>
    <w:p w14:paraId="2F4974C3" w14:textId="77777777" w:rsidR="003E0733" w:rsidRPr="00D32C4F" w:rsidRDefault="003E0733" w:rsidP="003E0733">
      <w:pPr>
        <w:spacing w:line="240" w:lineRule="auto"/>
        <w:rPr>
          <w:sz w:val="22"/>
          <w:szCs w:val="22"/>
        </w:rPr>
      </w:pPr>
      <w:r w:rsidRPr="00D32C4F">
        <w:rPr>
          <w:b/>
          <w:bCs/>
          <w:sz w:val="22"/>
          <w:szCs w:val="22"/>
        </w:rPr>
        <w:t>Entsorgung:</w:t>
      </w:r>
    </w:p>
    <w:p w14:paraId="30112E5D" w14:textId="77777777" w:rsidR="003E0733" w:rsidRPr="00D32C4F" w:rsidRDefault="003E0733" w:rsidP="003E0733">
      <w:pPr>
        <w:spacing w:line="240" w:lineRule="auto"/>
        <w:rPr>
          <w:sz w:val="22"/>
          <w:szCs w:val="22"/>
        </w:rPr>
      </w:pPr>
      <w:r w:rsidRPr="00D32C4F">
        <w:rPr>
          <w:sz w:val="22"/>
          <w:szCs w:val="22"/>
        </w:rPr>
        <w:t>Sowohl der Niederschlag als auch die Lösung sind in den anorganischen Abfall zu entsorgen.</w:t>
      </w:r>
    </w:p>
    <w:p w14:paraId="1E2C713E" w14:textId="77777777" w:rsidR="003E0733" w:rsidRPr="00D32C4F" w:rsidRDefault="003E0733" w:rsidP="003E0733">
      <w:pPr>
        <w:spacing w:line="240" w:lineRule="auto"/>
        <w:rPr>
          <w:sz w:val="22"/>
          <w:szCs w:val="22"/>
        </w:rPr>
      </w:pPr>
    </w:p>
    <w:p w14:paraId="2A0107A1" w14:textId="77777777" w:rsidR="003E0733" w:rsidRPr="00D32C4F" w:rsidRDefault="003E0733" w:rsidP="003E0733">
      <w:pPr>
        <w:spacing w:line="240" w:lineRule="auto"/>
        <w:rPr>
          <w:sz w:val="22"/>
          <w:szCs w:val="22"/>
        </w:rPr>
      </w:pPr>
    </w:p>
    <w:p w14:paraId="048E767F" w14:textId="77777777" w:rsidR="003E0733" w:rsidRPr="00D32C4F" w:rsidRDefault="003E0733" w:rsidP="003E0733">
      <w:pPr>
        <w:spacing w:line="240" w:lineRule="auto"/>
        <w:rPr>
          <w:sz w:val="22"/>
          <w:szCs w:val="22"/>
        </w:rPr>
      </w:pPr>
    </w:p>
    <w:p w14:paraId="686492CB" w14:textId="77777777" w:rsidR="003E0733" w:rsidRPr="00D32C4F" w:rsidRDefault="003E0733" w:rsidP="003E0733">
      <w:pPr>
        <w:spacing w:line="240" w:lineRule="auto"/>
        <w:rPr>
          <w:sz w:val="22"/>
          <w:szCs w:val="22"/>
        </w:rPr>
      </w:pPr>
    </w:p>
    <w:p w14:paraId="75605979" w14:textId="77777777" w:rsidR="003E0733" w:rsidRPr="00D32C4F" w:rsidRDefault="003E0733" w:rsidP="003E0733">
      <w:pPr>
        <w:spacing w:line="240" w:lineRule="auto"/>
        <w:rPr>
          <w:sz w:val="22"/>
          <w:szCs w:val="22"/>
        </w:rPr>
      </w:pPr>
    </w:p>
    <w:p w14:paraId="0C556E19" w14:textId="77777777" w:rsidR="003E0733" w:rsidRPr="00D32C4F" w:rsidRDefault="003E0733" w:rsidP="003E0733">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446D615D" w14:textId="77777777" w:rsidR="003E0733" w:rsidRPr="00D32C4F" w:rsidRDefault="003E0733" w:rsidP="003E0733">
      <w:pPr>
        <w:tabs>
          <w:tab w:val="clear" w:pos="709"/>
        </w:tabs>
        <w:suppressAutoHyphens w:val="0"/>
        <w:spacing w:after="200" w:line="276" w:lineRule="auto"/>
        <w:rPr>
          <w:rFonts w:ascii="Gill Sans MT" w:eastAsiaTheme="majorEastAsia" w:hAnsi="Gill Sans MT" w:cstheme="majorBidi"/>
          <w:b/>
          <w:bCs/>
          <w:color w:val="000000" w:themeColor="text1"/>
          <w:sz w:val="22"/>
          <w:szCs w:val="22"/>
        </w:rPr>
      </w:pPr>
      <w:r w:rsidRPr="00D32C4F">
        <w:rPr>
          <w:sz w:val="22"/>
          <w:szCs w:val="22"/>
        </w:rPr>
        <w:br w:type="page"/>
      </w:r>
    </w:p>
    <w:p w14:paraId="21C3AB5B" w14:textId="476F1584" w:rsidR="00A27B18" w:rsidRPr="00D32C4F" w:rsidRDefault="00A27B18" w:rsidP="00A27B18">
      <w:pPr>
        <w:pStyle w:val="berschrift2"/>
        <w:rPr>
          <w:szCs w:val="22"/>
        </w:rPr>
      </w:pPr>
      <w:bookmarkStart w:id="33" w:name="_Toc144047629"/>
      <w:r w:rsidRPr="00336E04">
        <w:rPr>
          <w:szCs w:val="22"/>
        </w:rPr>
        <w:lastRenderedPageBreak/>
        <w:t>2.1</w:t>
      </w:r>
      <w:r w:rsidR="003E0733" w:rsidRPr="00336E04">
        <w:rPr>
          <w:szCs w:val="22"/>
        </w:rPr>
        <w:t>1</w:t>
      </w:r>
      <w:r w:rsidRPr="00336E04">
        <w:rPr>
          <w:szCs w:val="22"/>
        </w:rPr>
        <w:t xml:space="preserve"> Blau-Gelb reversibel – Gefährdungsbeurteilung</w:t>
      </w:r>
      <w:bookmarkEnd w:id="33"/>
    </w:p>
    <w:p w14:paraId="6A917874" w14:textId="77777777" w:rsidR="00A27B18" w:rsidRPr="00D32C4F" w:rsidRDefault="00A27B18" w:rsidP="00A27B18">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882"/>
        <w:gridCol w:w="760"/>
        <w:gridCol w:w="405"/>
        <w:gridCol w:w="1105"/>
        <w:gridCol w:w="1095"/>
        <w:gridCol w:w="1048"/>
        <w:gridCol w:w="47"/>
        <w:gridCol w:w="1095"/>
        <w:gridCol w:w="1133"/>
        <w:gridCol w:w="1062"/>
        <w:gridCol w:w="6"/>
      </w:tblGrid>
      <w:tr w:rsidR="00A27B18" w:rsidRPr="00D32C4F" w14:paraId="5B62C72F" w14:textId="77777777" w:rsidTr="00EC571C">
        <w:trPr>
          <w:gridAfter w:val="1"/>
          <w:wAfter w:w="6" w:type="dxa"/>
        </w:trPr>
        <w:tc>
          <w:tcPr>
            <w:tcW w:w="5247" w:type="dxa"/>
            <w:gridSpan w:val="5"/>
            <w:shd w:val="clear" w:color="auto" w:fill="auto"/>
            <w:tcMar>
              <w:top w:w="55" w:type="dxa"/>
              <w:left w:w="55" w:type="dxa"/>
              <w:bottom w:w="55" w:type="dxa"/>
              <w:right w:w="55" w:type="dxa"/>
            </w:tcMar>
          </w:tcPr>
          <w:p w14:paraId="69C6F565" w14:textId="77777777" w:rsidR="00A27B18" w:rsidRPr="00D32C4F" w:rsidRDefault="00A27B18" w:rsidP="003A72D2">
            <w:pPr>
              <w:pStyle w:val="TabellenInhalt"/>
              <w:spacing w:line="240" w:lineRule="auto"/>
            </w:pPr>
            <w:r w:rsidRPr="00D32C4F">
              <w:rPr>
                <w:sz w:val="22"/>
                <w:szCs w:val="22"/>
              </w:rPr>
              <w:t xml:space="preserve">Lehrerexperiment  </w:t>
            </w:r>
            <w:r w:rsidRPr="00D32C4F">
              <w:rPr>
                <w:rFonts w:ascii="MS Gothic" w:eastAsia="MS Gothic" w:hAnsi="MS Gothic" w:cs="MS Gothic" w:hint="eastAsia"/>
                <w:sz w:val="22"/>
                <w:szCs w:val="22"/>
              </w:rPr>
              <w:t>☐</w:t>
            </w:r>
            <w:r w:rsidRPr="00D32C4F">
              <w:rPr>
                <w:sz w:val="22"/>
                <w:szCs w:val="22"/>
              </w:rPr>
              <w:t xml:space="preserve"> </w:t>
            </w:r>
          </w:p>
        </w:tc>
        <w:tc>
          <w:tcPr>
            <w:tcW w:w="4385" w:type="dxa"/>
            <w:gridSpan w:val="5"/>
            <w:shd w:val="clear" w:color="auto" w:fill="auto"/>
            <w:tcMar>
              <w:top w:w="55" w:type="dxa"/>
              <w:left w:w="55" w:type="dxa"/>
              <w:bottom w:w="55" w:type="dxa"/>
              <w:right w:w="55" w:type="dxa"/>
            </w:tcMar>
          </w:tcPr>
          <w:p w14:paraId="10C11C2E" w14:textId="74983CB8" w:rsidR="00A27B18" w:rsidRPr="00D32C4F" w:rsidRDefault="00A27B18" w:rsidP="003A72D2">
            <w:pPr>
              <w:pStyle w:val="TabellenInhalt"/>
              <w:spacing w:line="240" w:lineRule="auto"/>
            </w:pPr>
            <w:r w:rsidRPr="00D32C4F">
              <w:rPr>
                <w:sz w:val="22"/>
                <w:szCs w:val="22"/>
              </w:rPr>
              <w:t xml:space="preserve">Schülerexperiment  </w:t>
            </w:r>
            <w:r w:rsidRPr="00D32C4F">
              <w:rPr>
                <w:b/>
                <w:bCs/>
                <w:sz w:val="22"/>
                <w:szCs w:val="22"/>
              </w:rPr>
              <w:t xml:space="preserve">X (Sek. </w:t>
            </w:r>
            <w:r w:rsidR="00F62806">
              <w:rPr>
                <w:b/>
                <w:bCs/>
                <w:sz w:val="22"/>
                <w:szCs w:val="22"/>
              </w:rPr>
              <w:t>2</w:t>
            </w:r>
            <w:r w:rsidRPr="00D32C4F">
              <w:rPr>
                <w:b/>
                <w:bCs/>
                <w:sz w:val="22"/>
                <w:szCs w:val="22"/>
              </w:rPr>
              <w:t>)</w:t>
            </w:r>
          </w:p>
        </w:tc>
      </w:tr>
      <w:tr w:rsidR="00A27B18" w:rsidRPr="00D32C4F" w14:paraId="4FF4E7B1" w14:textId="77777777" w:rsidTr="00EC571C">
        <w:trPr>
          <w:gridAfter w:val="1"/>
          <w:wAfter w:w="6" w:type="dxa"/>
        </w:trPr>
        <w:tc>
          <w:tcPr>
            <w:tcW w:w="1882" w:type="dxa"/>
            <w:shd w:val="clear" w:color="auto" w:fill="auto"/>
            <w:tcMar>
              <w:top w:w="55" w:type="dxa"/>
              <w:left w:w="55" w:type="dxa"/>
              <w:bottom w:w="55" w:type="dxa"/>
              <w:right w:w="55" w:type="dxa"/>
            </w:tcMar>
          </w:tcPr>
          <w:p w14:paraId="778031EF" w14:textId="45B0EE84" w:rsidR="00A27B18" w:rsidRPr="00D32C4F" w:rsidRDefault="00CE1296" w:rsidP="003A72D2">
            <w:pPr>
              <w:pStyle w:val="TabellenInhalt"/>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65" w:type="dxa"/>
            <w:gridSpan w:val="2"/>
            <w:shd w:val="clear" w:color="auto" w:fill="auto"/>
            <w:tcMar>
              <w:top w:w="55" w:type="dxa"/>
              <w:left w:w="55" w:type="dxa"/>
              <w:bottom w:w="55" w:type="dxa"/>
              <w:right w:w="55" w:type="dxa"/>
            </w:tcMar>
          </w:tcPr>
          <w:p w14:paraId="0C089231" w14:textId="77777777" w:rsidR="00A27B18" w:rsidRPr="00D32C4F" w:rsidRDefault="00A27B18" w:rsidP="003A72D2">
            <w:pPr>
              <w:pStyle w:val="TabellenInhalt"/>
              <w:spacing w:line="240" w:lineRule="auto"/>
            </w:pPr>
            <w:r w:rsidRPr="00D32C4F">
              <w:rPr>
                <w:noProof/>
                <w:sz w:val="22"/>
                <w:szCs w:val="22"/>
                <w:lang w:eastAsia="de-DE"/>
              </w:rPr>
              <w:drawing>
                <wp:inline distT="0" distB="0" distL="0" distR="0" wp14:anchorId="2E18BEE7" wp14:editId="06606F73">
                  <wp:extent cx="590550" cy="590550"/>
                  <wp:effectExtent l="0" t="0" r="0" b="0"/>
                  <wp:docPr id="63508801" name="Grafik 6350880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105" w:type="dxa"/>
            <w:shd w:val="clear" w:color="auto" w:fill="auto"/>
            <w:tcMar>
              <w:top w:w="55" w:type="dxa"/>
              <w:left w:w="55" w:type="dxa"/>
              <w:bottom w:w="55" w:type="dxa"/>
              <w:right w:w="55" w:type="dxa"/>
            </w:tcMar>
          </w:tcPr>
          <w:p w14:paraId="3FDD18B9" w14:textId="77777777" w:rsidR="00A27B18" w:rsidRPr="00D32C4F" w:rsidRDefault="00A27B18" w:rsidP="003A72D2">
            <w:pPr>
              <w:pStyle w:val="TabellenInhalt"/>
              <w:spacing w:line="240" w:lineRule="auto"/>
            </w:pPr>
            <w:r w:rsidRPr="00D32C4F">
              <w:rPr>
                <w:noProof/>
                <w:sz w:val="22"/>
                <w:szCs w:val="22"/>
                <w:lang w:eastAsia="de-DE"/>
              </w:rPr>
              <w:drawing>
                <wp:inline distT="0" distB="0" distL="0" distR="0" wp14:anchorId="3CA045DA" wp14:editId="6BA48313">
                  <wp:extent cx="590550" cy="590550"/>
                  <wp:effectExtent l="0" t="0" r="0" b="0"/>
                  <wp:docPr id="610567729" name="Grafik 61056772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1095" w:type="dxa"/>
            <w:shd w:val="clear" w:color="auto" w:fill="auto"/>
            <w:tcMar>
              <w:top w:w="55" w:type="dxa"/>
              <w:left w:w="55" w:type="dxa"/>
              <w:bottom w:w="55" w:type="dxa"/>
              <w:right w:w="55" w:type="dxa"/>
            </w:tcMar>
          </w:tcPr>
          <w:p w14:paraId="200A5085" w14:textId="77777777" w:rsidR="00A27B18" w:rsidRPr="00D32C4F" w:rsidRDefault="00A27B18" w:rsidP="003A72D2">
            <w:pPr>
              <w:pStyle w:val="TabellenInhalt"/>
              <w:spacing w:line="240" w:lineRule="auto"/>
            </w:pPr>
            <w:r w:rsidRPr="00D32C4F">
              <w:rPr>
                <w:noProof/>
                <w:sz w:val="22"/>
                <w:szCs w:val="22"/>
                <w:lang w:eastAsia="de-DE"/>
              </w:rPr>
              <w:drawing>
                <wp:inline distT="0" distB="0" distL="0" distR="0" wp14:anchorId="214569AA" wp14:editId="7EF358AD">
                  <wp:extent cx="579755" cy="579755"/>
                  <wp:effectExtent l="0" t="0" r="0" b="0"/>
                  <wp:docPr id="829813066" name="Grafik 82981306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95" w:type="dxa"/>
            <w:gridSpan w:val="2"/>
            <w:shd w:val="clear" w:color="auto" w:fill="auto"/>
            <w:tcMar>
              <w:top w:w="55" w:type="dxa"/>
              <w:left w:w="55" w:type="dxa"/>
              <w:bottom w:w="55" w:type="dxa"/>
              <w:right w:w="55" w:type="dxa"/>
            </w:tcMar>
          </w:tcPr>
          <w:p w14:paraId="46BFB397" w14:textId="77777777" w:rsidR="00A27B18" w:rsidRPr="00D32C4F" w:rsidRDefault="00A27B18" w:rsidP="003A72D2">
            <w:pPr>
              <w:pStyle w:val="TabellenInhalt"/>
              <w:spacing w:line="240" w:lineRule="auto"/>
            </w:pPr>
            <w:r w:rsidRPr="00D32C4F">
              <w:rPr>
                <w:noProof/>
                <w:sz w:val="22"/>
                <w:szCs w:val="22"/>
                <w:lang w:eastAsia="de-DE"/>
              </w:rPr>
              <w:drawing>
                <wp:inline distT="0" distB="0" distL="0" distR="0" wp14:anchorId="589DCE58" wp14:editId="3901FC95">
                  <wp:extent cx="579755" cy="579755"/>
                  <wp:effectExtent l="0" t="0" r="0" b="0"/>
                  <wp:docPr id="1348759302" name="Grafik 134875930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095" w:type="dxa"/>
            <w:shd w:val="clear" w:color="auto" w:fill="auto"/>
            <w:tcMar>
              <w:top w:w="55" w:type="dxa"/>
              <w:left w:w="55" w:type="dxa"/>
              <w:bottom w:w="55" w:type="dxa"/>
              <w:right w:w="55" w:type="dxa"/>
            </w:tcMar>
          </w:tcPr>
          <w:p w14:paraId="43598750" w14:textId="77777777" w:rsidR="00A27B18" w:rsidRPr="00D32C4F" w:rsidRDefault="00A27B18" w:rsidP="003A72D2">
            <w:pPr>
              <w:pStyle w:val="TabellenInhalt"/>
              <w:spacing w:line="240" w:lineRule="auto"/>
            </w:pPr>
            <w:r w:rsidRPr="00D32C4F">
              <w:rPr>
                <w:noProof/>
                <w:sz w:val="22"/>
                <w:szCs w:val="22"/>
                <w:lang w:eastAsia="de-DE"/>
              </w:rPr>
              <w:drawing>
                <wp:inline distT="0" distB="0" distL="0" distR="0" wp14:anchorId="1C43A836" wp14:editId="6A98EF6A">
                  <wp:extent cx="579755" cy="579755"/>
                  <wp:effectExtent l="0" t="0" r="0" b="0"/>
                  <wp:docPr id="481848056" name="Grafik 48184805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579755" cy="579755"/>
                          </a:xfrm>
                          <a:prstGeom prst="rect">
                            <a:avLst/>
                          </a:prstGeom>
                          <a:noFill/>
                          <a:ln w="9525">
                            <a:noFill/>
                            <a:miter lim="800000"/>
                            <a:headEnd/>
                            <a:tailEnd/>
                          </a:ln>
                        </pic:spPr>
                      </pic:pic>
                    </a:graphicData>
                  </a:graphic>
                </wp:inline>
              </w:drawing>
            </w:r>
          </w:p>
        </w:tc>
        <w:tc>
          <w:tcPr>
            <w:tcW w:w="1133" w:type="dxa"/>
            <w:shd w:val="clear" w:color="auto" w:fill="auto"/>
            <w:tcMar>
              <w:top w:w="55" w:type="dxa"/>
              <w:left w:w="55" w:type="dxa"/>
              <w:bottom w:w="55" w:type="dxa"/>
              <w:right w:w="55" w:type="dxa"/>
            </w:tcMar>
          </w:tcPr>
          <w:p w14:paraId="5CA8F1A3" w14:textId="77777777" w:rsidR="00A27B18" w:rsidRPr="00D32C4F" w:rsidRDefault="00A27B18" w:rsidP="003A72D2">
            <w:pPr>
              <w:pStyle w:val="TabellenInhalt"/>
              <w:spacing w:line="240" w:lineRule="auto"/>
            </w:pPr>
            <w:r w:rsidRPr="00D32C4F">
              <w:rPr>
                <w:noProof/>
                <w:sz w:val="22"/>
                <w:szCs w:val="22"/>
                <w:lang w:eastAsia="de-DE"/>
              </w:rPr>
              <w:drawing>
                <wp:inline distT="0" distB="0" distL="0" distR="0" wp14:anchorId="0825A082" wp14:editId="268B5D64">
                  <wp:extent cx="619760" cy="589915"/>
                  <wp:effectExtent l="0" t="0" r="0" b="0"/>
                  <wp:docPr id="1553156680" name="Grafik 155315668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619760" cy="589915"/>
                          </a:xfrm>
                          <a:prstGeom prst="rect">
                            <a:avLst/>
                          </a:prstGeom>
                          <a:noFill/>
                          <a:ln w="9525">
                            <a:noFill/>
                            <a:miter lim="800000"/>
                            <a:headEnd/>
                            <a:tailEnd/>
                          </a:ln>
                        </pic:spPr>
                      </pic:pic>
                    </a:graphicData>
                  </a:graphic>
                </wp:inline>
              </w:drawing>
            </w:r>
          </w:p>
        </w:tc>
        <w:tc>
          <w:tcPr>
            <w:tcW w:w="1062" w:type="dxa"/>
            <w:shd w:val="clear" w:color="auto" w:fill="auto"/>
            <w:tcMar>
              <w:top w:w="55" w:type="dxa"/>
              <w:left w:w="55" w:type="dxa"/>
              <w:bottom w:w="55" w:type="dxa"/>
              <w:right w:w="55" w:type="dxa"/>
            </w:tcMar>
          </w:tcPr>
          <w:p w14:paraId="584AD16E" w14:textId="77777777" w:rsidR="00A27B18" w:rsidRPr="00D32C4F" w:rsidRDefault="00A27B18" w:rsidP="003A72D2">
            <w:pPr>
              <w:pStyle w:val="TabellenInhalt"/>
              <w:spacing w:line="240" w:lineRule="auto"/>
            </w:pPr>
            <w:r w:rsidRPr="00D32C4F">
              <w:rPr>
                <w:sz w:val="22"/>
                <w:szCs w:val="22"/>
              </w:rPr>
              <w:t>weitere</w:t>
            </w:r>
          </w:p>
          <w:p w14:paraId="49515349" w14:textId="77777777" w:rsidR="00A27B18" w:rsidRPr="00D32C4F" w:rsidRDefault="00A27B18" w:rsidP="003A72D2">
            <w:pPr>
              <w:pStyle w:val="TabellenInhalt"/>
              <w:spacing w:line="240" w:lineRule="auto"/>
            </w:pPr>
            <w:r w:rsidRPr="00D32C4F">
              <w:rPr>
                <w:sz w:val="22"/>
                <w:szCs w:val="22"/>
              </w:rPr>
              <w:t>Maß-nahmen:</w:t>
            </w:r>
          </w:p>
        </w:tc>
      </w:tr>
      <w:tr w:rsidR="00A27B18" w:rsidRPr="00D32C4F" w14:paraId="3B56C1F5" w14:textId="77777777" w:rsidTr="00EC571C">
        <w:trPr>
          <w:gridAfter w:val="1"/>
          <w:wAfter w:w="6" w:type="dxa"/>
        </w:trPr>
        <w:tc>
          <w:tcPr>
            <w:tcW w:w="1882" w:type="dxa"/>
            <w:shd w:val="clear" w:color="auto" w:fill="auto"/>
            <w:tcMar>
              <w:top w:w="55" w:type="dxa"/>
              <w:left w:w="55" w:type="dxa"/>
              <w:bottom w:w="55" w:type="dxa"/>
              <w:right w:w="55" w:type="dxa"/>
            </w:tcMar>
          </w:tcPr>
          <w:p w14:paraId="016958C8" w14:textId="77777777" w:rsidR="00A27B18" w:rsidRPr="00D32C4F" w:rsidRDefault="00A27B18" w:rsidP="003A72D2">
            <w:pPr>
              <w:pStyle w:val="TabellenInhalt"/>
              <w:spacing w:line="240" w:lineRule="auto"/>
              <w:jc w:val="center"/>
              <w:rPr>
                <w:b/>
              </w:rPr>
            </w:pPr>
            <w:r w:rsidRPr="00D32C4F">
              <w:rPr>
                <w:b/>
                <w:sz w:val="22"/>
                <w:szCs w:val="22"/>
              </w:rPr>
              <w:t>X</w:t>
            </w:r>
          </w:p>
        </w:tc>
        <w:tc>
          <w:tcPr>
            <w:tcW w:w="1165" w:type="dxa"/>
            <w:gridSpan w:val="2"/>
            <w:shd w:val="clear" w:color="auto" w:fill="auto"/>
            <w:tcMar>
              <w:top w:w="55" w:type="dxa"/>
              <w:left w:w="55" w:type="dxa"/>
              <w:bottom w:w="55" w:type="dxa"/>
              <w:right w:w="55" w:type="dxa"/>
            </w:tcMar>
          </w:tcPr>
          <w:p w14:paraId="417F9E37" w14:textId="77777777" w:rsidR="00A27B18" w:rsidRPr="00D32C4F" w:rsidRDefault="00A27B18" w:rsidP="003A72D2">
            <w:pPr>
              <w:pStyle w:val="TabellenInhalt"/>
              <w:spacing w:line="240" w:lineRule="auto"/>
              <w:jc w:val="center"/>
            </w:pPr>
            <w:r w:rsidRPr="00D32C4F">
              <w:rPr>
                <w:b/>
                <w:bCs/>
                <w:sz w:val="22"/>
                <w:szCs w:val="22"/>
              </w:rPr>
              <w:t>X</w:t>
            </w:r>
          </w:p>
        </w:tc>
        <w:tc>
          <w:tcPr>
            <w:tcW w:w="1105" w:type="dxa"/>
            <w:shd w:val="clear" w:color="auto" w:fill="auto"/>
            <w:tcMar>
              <w:top w:w="55" w:type="dxa"/>
              <w:left w:w="55" w:type="dxa"/>
              <w:bottom w:w="55" w:type="dxa"/>
              <w:right w:w="55" w:type="dxa"/>
            </w:tcMar>
          </w:tcPr>
          <w:p w14:paraId="57E5683D" w14:textId="362251E0" w:rsidR="00A27B18" w:rsidRPr="00D32C4F" w:rsidRDefault="006D0810" w:rsidP="003A72D2">
            <w:pPr>
              <w:pStyle w:val="TabellenInhalt"/>
              <w:spacing w:line="240" w:lineRule="auto"/>
              <w:jc w:val="center"/>
              <w:rPr>
                <w:b/>
                <w:bCs/>
              </w:rPr>
            </w:pPr>
            <w:r w:rsidRPr="00D32C4F">
              <w:rPr>
                <w:b/>
                <w:bCs/>
                <w:sz w:val="22"/>
                <w:szCs w:val="22"/>
              </w:rPr>
              <w:t>X</w:t>
            </w:r>
          </w:p>
        </w:tc>
        <w:tc>
          <w:tcPr>
            <w:tcW w:w="1095" w:type="dxa"/>
            <w:shd w:val="clear" w:color="auto" w:fill="auto"/>
            <w:tcMar>
              <w:top w:w="55" w:type="dxa"/>
              <w:left w:w="55" w:type="dxa"/>
              <w:bottom w:w="55" w:type="dxa"/>
              <w:right w:w="55" w:type="dxa"/>
            </w:tcMar>
          </w:tcPr>
          <w:p w14:paraId="16DCE3AC" w14:textId="77777777" w:rsidR="00A27B18" w:rsidRPr="00D32C4F" w:rsidRDefault="00A27B18" w:rsidP="003A72D2">
            <w:pPr>
              <w:pStyle w:val="TabellenInhalt"/>
              <w:spacing w:line="240" w:lineRule="auto"/>
              <w:jc w:val="center"/>
            </w:pPr>
            <w:r w:rsidRPr="00D32C4F">
              <w:rPr>
                <w:rFonts w:ascii="MS Gothic" w:eastAsia="MS Gothic" w:hAnsi="MS Gothic" w:cs="MS Gothic" w:hint="eastAsia"/>
                <w:bCs/>
                <w:sz w:val="22"/>
                <w:szCs w:val="22"/>
              </w:rPr>
              <w:t>☐</w:t>
            </w:r>
          </w:p>
        </w:tc>
        <w:tc>
          <w:tcPr>
            <w:tcW w:w="1095" w:type="dxa"/>
            <w:gridSpan w:val="2"/>
            <w:shd w:val="clear" w:color="auto" w:fill="auto"/>
            <w:tcMar>
              <w:top w:w="55" w:type="dxa"/>
              <w:left w:w="55" w:type="dxa"/>
              <w:bottom w:w="55" w:type="dxa"/>
              <w:right w:w="55" w:type="dxa"/>
            </w:tcMar>
          </w:tcPr>
          <w:p w14:paraId="33170C76" w14:textId="77777777" w:rsidR="00A27B18" w:rsidRPr="00D32C4F" w:rsidRDefault="00A27B18" w:rsidP="003A72D2">
            <w:pPr>
              <w:pStyle w:val="TabellenInhalt"/>
              <w:spacing w:line="240" w:lineRule="auto"/>
              <w:jc w:val="center"/>
            </w:pPr>
            <w:r w:rsidRPr="00D32C4F">
              <w:rPr>
                <w:rFonts w:ascii="MS Gothic" w:eastAsia="MS Gothic" w:hAnsi="MS Gothic" w:cs="MS Gothic" w:hint="eastAsia"/>
                <w:sz w:val="22"/>
                <w:szCs w:val="22"/>
              </w:rPr>
              <w:t>☐</w:t>
            </w:r>
          </w:p>
        </w:tc>
        <w:tc>
          <w:tcPr>
            <w:tcW w:w="1095" w:type="dxa"/>
            <w:shd w:val="clear" w:color="auto" w:fill="auto"/>
            <w:tcMar>
              <w:top w:w="55" w:type="dxa"/>
              <w:left w:w="55" w:type="dxa"/>
              <w:bottom w:w="55" w:type="dxa"/>
              <w:right w:w="55" w:type="dxa"/>
            </w:tcMar>
          </w:tcPr>
          <w:p w14:paraId="1645CF94" w14:textId="4CCDAC84" w:rsidR="00A27B18" w:rsidRPr="00D32C4F" w:rsidRDefault="00736BCC" w:rsidP="003A72D2">
            <w:pPr>
              <w:pStyle w:val="TabellenInhalt"/>
              <w:spacing w:line="240" w:lineRule="auto"/>
              <w:jc w:val="center"/>
            </w:pPr>
            <w:r w:rsidRPr="00D32C4F">
              <w:rPr>
                <w:b/>
                <w:bCs/>
                <w:sz w:val="22"/>
                <w:szCs w:val="22"/>
              </w:rPr>
              <w:t>X</w:t>
            </w:r>
          </w:p>
        </w:tc>
        <w:tc>
          <w:tcPr>
            <w:tcW w:w="1133" w:type="dxa"/>
            <w:shd w:val="clear" w:color="auto" w:fill="auto"/>
            <w:tcMar>
              <w:top w:w="55" w:type="dxa"/>
              <w:left w:w="55" w:type="dxa"/>
              <w:bottom w:w="55" w:type="dxa"/>
              <w:right w:w="55" w:type="dxa"/>
            </w:tcMar>
          </w:tcPr>
          <w:p w14:paraId="0F3929E6" w14:textId="34E3F424" w:rsidR="00A27B18" w:rsidRPr="00D32C4F" w:rsidRDefault="00736BCC" w:rsidP="003A72D2">
            <w:pPr>
              <w:pStyle w:val="TabellenInhalt"/>
              <w:spacing w:line="240" w:lineRule="auto"/>
              <w:jc w:val="center"/>
            </w:pPr>
            <w:r w:rsidRPr="00D32C4F">
              <w:rPr>
                <w:b/>
                <w:bCs/>
                <w:sz w:val="22"/>
                <w:szCs w:val="22"/>
              </w:rPr>
              <w:t>X</w:t>
            </w:r>
          </w:p>
        </w:tc>
        <w:tc>
          <w:tcPr>
            <w:tcW w:w="1062" w:type="dxa"/>
            <w:shd w:val="clear" w:color="auto" w:fill="auto"/>
            <w:tcMar>
              <w:top w:w="55" w:type="dxa"/>
              <w:left w:w="55" w:type="dxa"/>
              <w:bottom w:w="55" w:type="dxa"/>
              <w:right w:w="55" w:type="dxa"/>
            </w:tcMar>
          </w:tcPr>
          <w:p w14:paraId="1F091AD3" w14:textId="77777777" w:rsidR="00A27B18" w:rsidRPr="00D32C4F" w:rsidRDefault="00A27B18" w:rsidP="003A72D2">
            <w:pPr>
              <w:pStyle w:val="TabellenInhalt"/>
              <w:spacing w:line="240" w:lineRule="auto"/>
              <w:jc w:val="center"/>
            </w:pPr>
            <w:r w:rsidRPr="00D32C4F">
              <w:rPr>
                <w:sz w:val="22"/>
                <w:szCs w:val="22"/>
              </w:rPr>
              <w:t>–</w:t>
            </w:r>
          </w:p>
        </w:tc>
      </w:tr>
      <w:tr w:rsidR="00A27B18" w:rsidRPr="00D32C4F" w14:paraId="00930F25" w14:textId="77777777" w:rsidTr="00EC571C">
        <w:tc>
          <w:tcPr>
            <w:tcW w:w="2642" w:type="dxa"/>
            <w:gridSpan w:val="2"/>
            <w:shd w:val="clear" w:color="auto" w:fill="auto"/>
            <w:tcMar>
              <w:top w:w="55" w:type="dxa"/>
              <w:left w:w="55" w:type="dxa"/>
              <w:bottom w:w="55" w:type="dxa"/>
              <w:right w:w="55" w:type="dxa"/>
            </w:tcMar>
          </w:tcPr>
          <w:p w14:paraId="0A5B9B6A" w14:textId="45BCD25F" w:rsidR="00A27B18" w:rsidRPr="00D32C4F" w:rsidRDefault="00AF0398" w:rsidP="003A72D2">
            <w:pPr>
              <w:spacing w:line="240" w:lineRule="auto"/>
            </w:pPr>
            <w:r w:rsidRPr="00D32C4F">
              <w:rPr>
                <w:sz w:val="22"/>
                <w:szCs w:val="22"/>
              </w:rPr>
              <w:t>Kaliumnatriumtartrat</w:t>
            </w:r>
          </w:p>
        </w:tc>
        <w:tc>
          <w:tcPr>
            <w:tcW w:w="3653" w:type="dxa"/>
            <w:gridSpan w:val="4"/>
            <w:shd w:val="clear" w:color="auto" w:fill="auto"/>
            <w:tcMar>
              <w:top w:w="55" w:type="dxa"/>
              <w:left w:w="55" w:type="dxa"/>
              <w:bottom w:w="55" w:type="dxa"/>
              <w:right w:w="55" w:type="dxa"/>
            </w:tcMar>
          </w:tcPr>
          <w:p w14:paraId="1BA6C25E" w14:textId="17457C32" w:rsidR="00A27B18" w:rsidRPr="00D32C4F" w:rsidRDefault="00EC571C" w:rsidP="003A72D2">
            <w:pPr>
              <w:spacing w:line="240" w:lineRule="auto"/>
            </w:pPr>
            <w:r w:rsidRPr="00D32C4F">
              <w:rPr>
                <w:sz w:val="22"/>
                <w:szCs w:val="22"/>
              </w:rPr>
              <w:t>keine H- und P-Sätze</w:t>
            </w:r>
          </w:p>
        </w:tc>
        <w:tc>
          <w:tcPr>
            <w:tcW w:w="3343" w:type="dxa"/>
            <w:gridSpan w:val="5"/>
            <w:shd w:val="clear" w:color="auto" w:fill="auto"/>
            <w:tcMar>
              <w:top w:w="55" w:type="dxa"/>
              <w:left w:w="55" w:type="dxa"/>
              <w:bottom w:w="55" w:type="dxa"/>
              <w:right w:w="55" w:type="dxa"/>
            </w:tcMar>
          </w:tcPr>
          <w:p w14:paraId="677B4F03" w14:textId="289864D3" w:rsidR="00A27B18" w:rsidRPr="00D32C4F" w:rsidRDefault="0046271E" w:rsidP="003A72D2">
            <w:pPr>
              <w:pStyle w:val="TabellenInhalt"/>
              <w:spacing w:line="240" w:lineRule="auto"/>
            </w:pPr>
            <w:r w:rsidRPr="0064192E">
              <w:rPr>
                <w:noProof/>
                <w:sz w:val="22"/>
                <w:szCs w:val="22"/>
                <w:lang w:eastAsia="de-DE"/>
              </w:rPr>
              <w:t>keine Gefahrensymbole</w:t>
            </w:r>
          </w:p>
        </w:tc>
      </w:tr>
      <w:tr w:rsidR="00611F4D" w:rsidRPr="00D32C4F" w14:paraId="437AA880" w14:textId="77777777" w:rsidTr="00EC571C">
        <w:tc>
          <w:tcPr>
            <w:tcW w:w="2642" w:type="dxa"/>
            <w:gridSpan w:val="2"/>
            <w:shd w:val="clear" w:color="auto" w:fill="auto"/>
            <w:tcMar>
              <w:top w:w="55" w:type="dxa"/>
              <w:left w:w="55" w:type="dxa"/>
              <w:bottom w:w="55" w:type="dxa"/>
              <w:right w:w="55" w:type="dxa"/>
            </w:tcMar>
          </w:tcPr>
          <w:p w14:paraId="24B8A4E2" w14:textId="481D97B6" w:rsidR="00611F4D" w:rsidRPr="00D32C4F" w:rsidRDefault="00611F4D" w:rsidP="00611F4D">
            <w:pPr>
              <w:spacing w:line="240" w:lineRule="auto"/>
            </w:pPr>
            <w:proofErr w:type="gramStart"/>
            <w:r w:rsidRPr="00D32C4F">
              <w:rPr>
                <w:sz w:val="22"/>
                <w:szCs w:val="22"/>
                <w:lang w:val="en-US"/>
              </w:rPr>
              <w:t>Kupfer</w:t>
            </w:r>
            <w:r w:rsidR="00AA6C79">
              <w:rPr>
                <w:sz w:val="22"/>
                <w:szCs w:val="22"/>
                <w:lang w:val="en-US"/>
              </w:rPr>
              <w:t>(</w:t>
            </w:r>
            <w:proofErr w:type="gramEnd"/>
            <w:r w:rsidR="00AA6C79">
              <w:rPr>
                <w:sz w:val="22"/>
                <w:szCs w:val="22"/>
                <w:lang w:val="en-US"/>
              </w:rPr>
              <w:t>II)-</w:t>
            </w:r>
            <w:proofErr w:type="spellStart"/>
            <w:r w:rsidRPr="00D32C4F">
              <w:rPr>
                <w:sz w:val="22"/>
                <w:szCs w:val="22"/>
                <w:lang w:val="en-US"/>
              </w:rPr>
              <w:t>sulfat</w:t>
            </w:r>
            <w:proofErr w:type="spellEnd"/>
          </w:p>
        </w:tc>
        <w:tc>
          <w:tcPr>
            <w:tcW w:w="3653" w:type="dxa"/>
            <w:gridSpan w:val="4"/>
            <w:shd w:val="clear" w:color="auto" w:fill="auto"/>
            <w:tcMar>
              <w:top w:w="55" w:type="dxa"/>
              <w:left w:w="55" w:type="dxa"/>
              <w:bottom w:w="55" w:type="dxa"/>
              <w:right w:w="55" w:type="dxa"/>
            </w:tcMar>
          </w:tcPr>
          <w:p w14:paraId="40EFCD2E" w14:textId="77777777" w:rsidR="00611F4D" w:rsidRPr="00D32C4F" w:rsidRDefault="00611F4D" w:rsidP="00611F4D">
            <w:pPr>
              <w:spacing w:line="240" w:lineRule="auto"/>
            </w:pPr>
            <w:r w:rsidRPr="00D32C4F">
              <w:rPr>
                <w:sz w:val="22"/>
                <w:szCs w:val="22"/>
              </w:rPr>
              <w:t>H: 302, 315, 318, 410</w:t>
            </w:r>
          </w:p>
          <w:p w14:paraId="030C1387" w14:textId="77777777" w:rsidR="00611F4D" w:rsidRDefault="00611F4D" w:rsidP="00611F4D">
            <w:pPr>
              <w:spacing w:line="240" w:lineRule="auto"/>
            </w:pPr>
            <w:r w:rsidRPr="00D32C4F">
              <w:rPr>
                <w:sz w:val="22"/>
                <w:szCs w:val="22"/>
              </w:rPr>
              <w:t>P: 273, 280, 302+352, 305+351+338, 313</w:t>
            </w:r>
          </w:p>
          <w:p w14:paraId="67ABCFE9" w14:textId="0155E482" w:rsidR="00E767CA" w:rsidRPr="00D32C4F" w:rsidRDefault="00E767CA" w:rsidP="00611F4D">
            <w:pPr>
              <w:spacing w:line="240" w:lineRule="auto"/>
            </w:pPr>
            <w:r w:rsidRPr="00AA6C79">
              <w:rPr>
                <w:i/>
                <w:iCs/>
                <w:sz w:val="22"/>
                <w:szCs w:val="22"/>
              </w:rPr>
              <w:t>Gefahr</w:t>
            </w:r>
          </w:p>
        </w:tc>
        <w:tc>
          <w:tcPr>
            <w:tcW w:w="3343" w:type="dxa"/>
            <w:gridSpan w:val="5"/>
            <w:shd w:val="clear" w:color="auto" w:fill="auto"/>
            <w:tcMar>
              <w:top w:w="55" w:type="dxa"/>
              <w:left w:w="55" w:type="dxa"/>
              <w:bottom w:w="55" w:type="dxa"/>
              <w:right w:w="55" w:type="dxa"/>
            </w:tcMar>
          </w:tcPr>
          <w:p w14:paraId="45540618" w14:textId="048E1506" w:rsidR="00611F4D" w:rsidRPr="00D32C4F" w:rsidRDefault="00611F4D" w:rsidP="00611F4D">
            <w:pPr>
              <w:pStyle w:val="TabellenInhalt"/>
              <w:spacing w:line="240" w:lineRule="auto"/>
            </w:pPr>
            <w:r w:rsidRPr="00D32C4F">
              <w:rPr>
                <w:noProof/>
                <w:sz w:val="22"/>
                <w:szCs w:val="22"/>
                <w:lang w:eastAsia="de-DE"/>
              </w:rPr>
              <w:drawing>
                <wp:inline distT="0" distB="0" distL="0" distR="0" wp14:anchorId="59C94585" wp14:editId="197CDDF4">
                  <wp:extent cx="539750" cy="539750"/>
                  <wp:effectExtent l="0" t="0" r="0" b="0"/>
                  <wp:docPr id="1916807558" name="Grafik 191680755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665B9CED" wp14:editId="63A00E48">
                  <wp:extent cx="539750" cy="539750"/>
                  <wp:effectExtent l="0" t="0" r="0" b="0"/>
                  <wp:docPr id="172038330" name="Grafik 17203833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0E50C65D" wp14:editId="4BD687F8">
                  <wp:extent cx="539750" cy="539750"/>
                  <wp:effectExtent l="0" t="0" r="0" b="0"/>
                  <wp:docPr id="613665933" name="Grafik 61366593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780FE0" w:rsidRPr="00D32C4F" w14:paraId="4E555179" w14:textId="77777777" w:rsidTr="00EC571C">
        <w:tc>
          <w:tcPr>
            <w:tcW w:w="2642" w:type="dxa"/>
            <w:gridSpan w:val="2"/>
            <w:shd w:val="clear" w:color="auto" w:fill="auto"/>
            <w:tcMar>
              <w:top w:w="55" w:type="dxa"/>
              <w:left w:w="55" w:type="dxa"/>
              <w:bottom w:w="55" w:type="dxa"/>
              <w:right w:w="55" w:type="dxa"/>
            </w:tcMar>
          </w:tcPr>
          <w:p w14:paraId="539F11E9" w14:textId="1ABCFC9F" w:rsidR="00780FE0" w:rsidRPr="00D32C4F" w:rsidRDefault="00780FE0" w:rsidP="00780FE0">
            <w:pPr>
              <w:spacing w:line="240" w:lineRule="auto"/>
              <w:rPr>
                <w:lang w:val="en-US"/>
              </w:rPr>
            </w:pPr>
            <w:r w:rsidRPr="00D32C4F">
              <w:rPr>
                <w:sz w:val="22"/>
                <w:szCs w:val="22"/>
              </w:rPr>
              <w:t>30%ige Wasserstoffperoxidlösung</w:t>
            </w:r>
          </w:p>
        </w:tc>
        <w:tc>
          <w:tcPr>
            <w:tcW w:w="3653" w:type="dxa"/>
            <w:gridSpan w:val="4"/>
            <w:shd w:val="clear" w:color="auto" w:fill="auto"/>
            <w:tcMar>
              <w:top w:w="55" w:type="dxa"/>
              <w:left w:w="55" w:type="dxa"/>
              <w:bottom w:w="55" w:type="dxa"/>
              <w:right w:w="55" w:type="dxa"/>
            </w:tcMar>
          </w:tcPr>
          <w:p w14:paraId="6FC98F2D" w14:textId="77777777" w:rsidR="00780FE0" w:rsidRPr="00D32C4F" w:rsidRDefault="00780FE0" w:rsidP="00780FE0">
            <w:pPr>
              <w:spacing w:line="240" w:lineRule="auto"/>
            </w:pPr>
            <w:r w:rsidRPr="00D32C4F">
              <w:rPr>
                <w:sz w:val="22"/>
                <w:szCs w:val="22"/>
              </w:rPr>
              <w:t>H: 272, 302, 332, 318</w:t>
            </w:r>
          </w:p>
          <w:p w14:paraId="4DB84CC9" w14:textId="77777777" w:rsidR="00780FE0" w:rsidRDefault="00780FE0" w:rsidP="00780FE0">
            <w:pPr>
              <w:spacing w:line="240" w:lineRule="auto"/>
            </w:pPr>
            <w:r w:rsidRPr="00D32C4F">
              <w:rPr>
                <w:sz w:val="22"/>
                <w:szCs w:val="22"/>
              </w:rPr>
              <w:t>P: 220, 261, 280, 305+351+338</w:t>
            </w:r>
          </w:p>
          <w:p w14:paraId="5C784BE3" w14:textId="36082EE3" w:rsidR="00AA6C79" w:rsidRPr="00AA6C79" w:rsidRDefault="00AA6C79" w:rsidP="00780FE0">
            <w:pPr>
              <w:spacing w:line="240" w:lineRule="auto"/>
              <w:rPr>
                <w:i/>
                <w:iCs/>
              </w:rPr>
            </w:pPr>
            <w:r w:rsidRPr="00AA6C79">
              <w:rPr>
                <w:i/>
                <w:iCs/>
                <w:sz w:val="22"/>
                <w:szCs w:val="22"/>
              </w:rPr>
              <w:t>Gefahr</w:t>
            </w:r>
          </w:p>
        </w:tc>
        <w:tc>
          <w:tcPr>
            <w:tcW w:w="3343" w:type="dxa"/>
            <w:gridSpan w:val="5"/>
            <w:shd w:val="clear" w:color="auto" w:fill="auto"/>
            <w:tcMar>
              <w:top w:w="55" w:type="dxa"/>
              <w:left w:w="55" w:type="dxa"/>
              <w:bottom w:w="55" w:type="dxa"/>
              <w:right w:w="55" w:type="dxa"/>
            </w:tcMar>
          </w:tcPr>
          <w:p w14:paraId="0E041990" w14:textId="2F84477F" w:rsidR="00780FE0" w:rsidRPr="00D32C4F" w:rsidRDefault="00780FE0" w:rsidP="00780FE0">
            <w:pPr>
              <w:pStyle w:val="TabellenInhalt"/>
              <w:spacing w:line="240" w:lineRule="auto"/>
            </w:pPr>
            <w:r w:rsidRPr="00D32C4F">
              <w:rPr>
                <w:noProof/>
                <w:sz w:val="22"/>
                <w:szCs w:val="22"/>
                <w:lang w:eastAsia="de-DE"/>
              </w:rPr>
              <w:drawing>
                <wp:inline distT="0" distB="0" distL="0" distR="0" wp14:anchorId="00B7A63D" wp14:editId="20711022">
                  <wp:extent cx="539750" cy="539750"/>
                  <wp:effectExtent l="0" t="0" r="0" b="0"/>
                  <wp:docPr id="711354963" name="Grafik 71135496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2C84B502" wp14:editId="7A20C5BB">
                  <wp:extent cx="539750" cy="539750"/>
                  <wp:effectExtent l="0" t="0" r="0" b="0"/>
                  <wp:docPr id="1493540585" name="Grafik 149354058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r w:rsidRPr="00D32C4F">
              <w:rPr>
                <w:noProof/>
                <w:sz w:val="22"/>
                <w:szCs w:val="22"/>
                <w:lang w:eastAsia="de-DE"/>
              </w:rPr>
              <w:drawing>
                <wp:inline distT="0" distB="0" distL="0" distR="0" wp14:anchorId="564EA1BD" wp14:editId="219FA934">
                  <wp:extent cx="539750" cy="539750"/>
                  <wp:effectExtent l="0" t="0" r="0" b="0"/>
                  <wp:docPr id="1022211625" name="Grafik 102221162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1"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767CA" w:rsidRPr="00D32C4F" w14:paraId="410C6968" w14:textId="77777777" w:rsidTr="00EC571C">
        <w:tc>
          <w:tcPr>
            <w:tcW w:w="2642" w:type="dxa"/>
            <w:gridSpan w:val="2"/>
            <w:shd w:val="clear" w:color="auto" w:fill="auto"/>
            <w:tcMar>
              <w:top w:w="55" w:type="dxa"/>
              <w:left w:w="55" w:type="dxa"/>
              <w:bottom w:w="55" w:type="dxa"/>
              <w:right w:w="55" w:type="dxa"/>
            </w:tcMar>
          </w:tcPr>
          <w:p w14:paraId="71A5F890" w14:textId="437D52E2" w:rsidR="00E767CA" w:rsidRPr="00D32C4F" w:rsidRDefault="00E767CA" w:rsidP="00780FE0">
            <w:pPr>
              <w:spacing w:line="240" w:lineRule="auto"/>
            </w:pPr>
            <w:r>
              <w:rPr>
                <w:sz w:val="22"/>
                <w:szCs w:val="22"/>
              </w:rPr>
              <w:t>Kupfer(I)-oxid (Produkt)</w:t>
            </w:r>
          </w:p>
        </w:tc>
        <w:tc>
          <w:tcPr>
            <w:tcW w:w="3653" w:type="dxa"/>
            <w:gridSpan w:val="4"/>
            <w:shd w:val="clear" w:color="auto" w:fill="auto"/>
            <w:tcMar>
              <w:top w:w="55" w:type="dxa"/>
              <w:left w:w="55" w:type="dxa"/>
              <w:bottom w:w="55" w:type="dxa"/>
              <w:right w:w="55" w:type="dxa"/>
            </w:tcMar>
          </w:tcPr>
          <w:p w14:paraId="08114275" w14:textId="77777777" w:rsidR="00E767CA" w:rsidRDefault="00E767CA" w:rsidP="00780FE0">
            <w:pPr>
              <w:spacing w:line="240" w:lineRule="auto"/>
            </w:pPr>
            <w:r>
              <w:rPr>
                <w:sz w:val="22"/>
                <w:szCs w:val="22"/>
              </w:rPr>
              <w:t>H: 410</w:t>
            </w:r>
          </w:p>
          <w:p w14:paraId="70E34B12" w14:textId="77777777" w:rsidR="00E767CA" w:rsidRDefault="00E767CA" w:rsidP="00780FE0">
            <w:pPr>
              <w:spacing w:line="240" w:lineRule="auto"/>
            </w:pPr>
            <w:r>
              <w:rPr>
                <w:sz w:val="22"/>
                <w:szCs w:val="22"/>
              </w:rPr>
              <w:t>P: 273</w:t>
            </w:r>
          </w:p>
          <w:p w14:paraId="073D95E4" w14:textId="5E2247F1" w:rsidR="00E767CA" w:rsidRPr="00E767CA" w:rsidRDefault="00E767CA" w:rsidP="00780FE0">
            <w:pPr>
              <w:spacing w:line="240" w:lineRule="auto"/>
              <w:rPr>
                <w:i/>
                <w:iCs/>
              </w:rPr>
            </w:pPr>
            <w:r w:rsidRPr="00E767CA">
              <w:rPr>
                <w:i/>
                <w:iCs/>
                <w:sz w:val="22"/>
                <w:szCs w:val="22"/>
              </w:rPr>
              <w:t>Achtung</w:t>
            </w:r>
          </w:p>
        </w:tc>
        <w:tc>
          <w:tcPr>
            <w:tcW w:w="3343" w:type="dxa"/>
            <w:gridSpan w:val="5"/>
            <w:shd w:val="clear" w:color="auto" w:fill="auto"/>
            <w:tcMar>
              <w:top w:w="55" w:type="dxa"/>
              <w:left w:w="55" w:type="dxa"/>
              <w:bottom w:w="55" w:type="dxa"/>
              <w:right w:w="55" w:type="dxa"/>
            </w:tcMar>
          </w:tcPr>
          <w:p w14:paraId="60ABFCC1" w14:textId="6572B69A" w:rsidR="00E767CA" w:rsidRPr="00D32C4F" w:rsidRDefault="00E767CA" w:rsidP="00780FE0">
            <w:pPr>
              <w:pStyle w:val="TabellenInhalt"/>
              <w:spacing w:line="240" w:lineRule="auto"/>
              <w:rPr>
                <w:noProof/>
                <w:lang w:eastAsia="de-DE"/>
              </w:rPr>
            </w:pPr>
            <w:r w:rsidRPr="00D32C4F">
              <w:rPr>
                <w:noProof/>
                <w:sz w:val="22"/>
                <w:szCs w:val="22"/>
                <w:lang w:eastAsia="de-DE"/>
              </w:rPr>
              <w:drawing>
                <wp:inline distT="0" distB="0" distL="0" distR="0" wp14:anchorId="7CD430CC" wp14:editId="7360EFCD">
                  <wp:extent cx="539750" cy="539750"/>
                  <wp:effectExtent l="0" t="0" r="0" b="0"/>
                  <wp:docPr id="1395352594" name="Grafik 139535259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3"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E767CA" w:rsidRPr="00D32C4F" w14:paraId="4D6D9D9D" w14:textId="77777777" w:rsidTr="00EC571C">
        <w:tc>
          <w:tcPr>
            <w:tcW w:w="2642" w:type="dxa"/>
            <w:gridSpan w:val="2"/>
            <w:shd w:val="clear" w:color="auto" w:fill="auto"/>
            <w:tcMar>
              <w:top w:w="55" w:type="dxa"/>
              <w:left w:w="55" w:type="dxa"/>
              <w:bottom w:w="55" w:type="dxa"/>
              <w:right w:w="55" w:type="dxa"/>
            </w:tcMar>
          </w:tcPr>
          <w:p w14:paraId="44D38FCD" w14:textId="72558C09" w:rsidR="00E767CA" w:rsidRDefault="00E767CA" w:rsidP="00780FE0">
            <w:pPr>
              <w:spacing w:line="240" w:lineRule="auto"/>
            </w:pPr>
            <w:r>
              <w:rPr>
                <w:sz w:val="22"/>
                <w:szCs w:val="22"/>
              </w:rPr>
              <w:t>Sauerstoff (Produkt)</w:t>
            </w:r>
          </w:p>
        </w:tc>
        <w:tc>
          <w:tcPr>
            <w:tcW w:w="3653" w:type="dxa"/>
            <w:gridSpan w:val="4"/>
            <w:shd w:val="clear" w:color="auto" w:fill="auto"/>
            <w:tcMar>
              <w:top w:w="55" w:type="dxa"/>
              <w:left w:w="55" w:type="dxa"/>
              <w:bottom w:w="55" w:type="dxa"/>
              <w:right w:w="55" w:type="dxa"/>
            </w:tcMar>
          </w:tcPr>
          <w:p w14:paraId="12355680" w14:textId="77777777" w:rsidR="00E767CA" w:rsidRDefault="00E767CA" w:rsidP="00780FE0">
            <w:pPr>
              <w:spacing w:line="240" w:lineRule="auto"/>
            </w:pPr>
            <w:r>
              <w:rPr>
                <w:sz w:val="22"/>
                <w:szCs w:val="22"/>
              </w:rPr>
              <w:t>H: 270</w:t>
            </w:r>
          </w:p>
          <w:p w14:paraId="3C54AD84" w14:textId="77777777" w:rsidR="00E767CA" w:rsidRDefault="00E767CA" w:rsidP="00780FE0">
            <w:pPr>
              <w:spacing w:line="240" w:lineRule="auto"/>
            </w:pPr>
            <w:r>
              <w:rPr>
                <w:sz w:val="22"/>
                <w:szCs w:val="22"/>
              </w:rPr>
              <w:t>P: 220, 370+376</w:t>
            </w:r>
          </w:p>
          <w:p w14:paraId="03408B89" w14:textId="0891BCA3" w:rsidR="00E767CA" w:rsidRPr="00E767CA" w:rsidRDefault="00E767CA" w:rsidP="00780FE0">
            <w:pPr>
              <w:spacing w:line="240" w:lineRule="auto"/>
              <w:rPr>
                <w:i/>
                <w:iCs/>
              </w:rPr>
            </w:pPr>
            <w:r w:rsidRPr="00E767CA">
              <w:rPr>
                <w:i/>
                <w:iCs/>
                <w:sz w:val="22"/>
                <w:szCs w:val="22"/>
              </w:rPr>
              <w:t>Gefahr</w:t>
            </w:r>
          </w:p>
        </w:tc>
        <w:tc>
          <w:tcPr>
            <w:tcW w:w="3343" w:type="dxa"/>
            <w:gridSpan w:val="5"/>
            <w:shd w:val="clear" w:color="auto" w:fill="auto"/>
            <w:tcMar>
              <w:top w:w="55" w:type="dxa"/>
              <w:left w:w="55" w:type="dxa"/>
              <w:bottom w:w="55" w:type="dxa"/>
              <w:right w:w="55" w:type="dxa"/>
            </w:tcMar>
          </w:tcPr>
          <w:p w14:paraId="5E35B500" w14:textId="3B2C7670" w:rsidR="00E767CA" w:rsidRPr="00D32C4F" w:rsidRDefault="00E767CA" w:rsidP="00780FE0">
            <w:pPr>
              <w:pStyle w:val="TabellenInhalt"/>
              <w:spacing w:line="240" w:lineRule="auto"/>
              <w:rPr>
                <w:noProof/>
                <w:lang w:eastAsia="de-DE"/>
              </w:rPr>
            </w:pPr>
            <w:r w:rsidRPr="00D32C4F">
              <w:rPr>
                <w:noProof/>
                <w:sz w:val="22"/>
                <w:szCs w:val="22"/>
                <w:lang w:eastAsia="de-DE"/>
              </w:rPr>
              <w:drawing>
                <wp:inline distT="0" distB="0" distL="0" distR="0" wp14:anchorId="33C87058" wp14:editId="2B8AA8A7">
                  <wp:extent cx="539750" cy="539750"/>
                  <wp:effectExtent l="0" t="0" r="0" b="0"/>
                  <wp:docPr id="250154696" name="Grafik 25015469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r>
      <w:tr w:rsidR="00AA6C79" w:rsidRPr="00D32C4F" w14:paraId="0984B1FF" w14:textId="77777777" w:rsidTr="00EC571C">
        <w:tc>
          <w:tcPr>
            <w:tcW w:w="2642" w:type="dxa"/>
            <w:gridSpan w:val="2"/>
            <w:shd w:val="clear" w:color="auto" w:fill="auto"/>
            <w:tcMar>
              <w:top w:w="55" w:type="dxa"/>
              <w:left w:w="55" w:type="dxa"/>
              <w:bottom w:w="55" w:type="dxa"/>
              <w:right w:w="55" w:type="dxa"/>
            </w:tcMar>
          </w:tcPr>
          <w:p w14:paraId="2832C682" w14:textId="5D88AD42" w:rsidR="00AA6C79" w:rsidRPr="00D32C4F" w:rsidRDefault="00AA6C79" w:rsidP="00AA6C79">
            <w:pPr>
              <w:spacing w:line="240" w:lineRule="auto"/>
            </w:pPr>
            <w:r>
              <w:rPr>
                <w:sz w:val="22"/>
                <w:szCs w:val="22"/>
              </w:rPr>
              <w:t>Kohlendioxid</w:t>
            </w:r>
            <w:r w:rsidR="00E767CA">
              <w:rPr>
                <w:sz w:val="22"/>
                <w:szCs w:val="22"/>
              </w:rPr>
              <w:t xml:space="preserve"> (Produkt)</w:t>
            </w:r>
          </w:p>
        </w:tc>
        <w:tc>
          <w:tcPr>
            <w:tcW w:w="3653" w:type="dxa"/>
            <w:gridSpan w:val="4"/>
            <w:shd w:val="clear" w:color="auto" w:fill="auto"/>
            <w:tcMar>
              <w:top w:w="55" w:type="dxa"/>
              <w:left w:w="55" w:type="dxa"/>
              <w:bottom w:w="55" w:type="dxa"/>
              <w:right w:w="55" w:type="dxa"/>
            </w:tcMar>
          </w:tcPr>
          <w:p w14:paraId="3EF63009" w14:textId="2AB218EB" w:rsidR="00AA6C79" w:rsidRPr="00D32C4F" w:rsidRDefault="00AA6C79" w:rsidP="00AA6C79">
            <w:pPr>
              <w:spacing w:line="240" w:lineRule="auto"/>
            </w:pPr>
            <w:r w:rsidRPr="00D32C4F">
              <w:rPr>
                <w:sz w:val="22"/>
                <w:szCs w:val="22"/>
              </w:rPr>
              <w:t>keine H- und P-Sätze</w:t>
            </w:r>
          </w:p>
        </w:tc>
        <w:tc>
          <w:tcPr>
            <w:tcW w:w="3343" w:type="dxa"/>
            <w:gridSpan w:val="5"/>
            <w:shd w:val="clear" w:color="auto" w:fill="auto"/>
            <w:tcMar>
              <w:top w:w="55" w:type="dxa"/>
              <w:left w:w="55" w:type="dxa"/>
              <w:bottom w:w="55" w:type="dxa"/>
              <w:right w:w="55" w:type="dxa"/>
            </w:tcMar>
          </w:tcPr>
          <w:p w14:paraId="059D95B3" w14:textId="0D72A699" w:rsidR="00AA6C79" w:rsidRPr="00D32C4F" w:rsidRDefault="00AA6C79" w:rsidP="00AA6C79">
            <w:pPr>
              <w:pStyle w:val="TabellenInhalt"/>
              <w:spacing w:line="240" w:lineRule="auto"/>
              <w:rPr>
                <w:noProof/>
                <w:lang w:eastAsia="de-DE"/>
              </w:rPr>
            </w:pPr>
            <w:r w:rsidRPr="0064192E">
              <w:rPr>
                <w:noProof/>
                <w:sz w:val="22"/>
                <w:szCs w:val="22"/>
                <w:lang w:eastAsia="de-DE"/>
              </w:rPr>
              <w:t>keine Gefahrensymbole</w:t>
            </w:r>
          </w:p>
        </w:tc>
      </w:tr>
    </w:tbl>
    <w:p w14:paraId="4CD33A6D" w14:textId="77777777" w:rsidR="00A27B18" w:rsidRDefault="00A27B18" w:rsidP="00A27B18">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F46EE0" w:rsidRPr="005F1E5A" w14:paraId="5BA43552" w14:textId="77777777" w:rsidTr="00DE69C4">
        <w:tc>
          <w:tcPr>
            <w:tcW w:w="9639" w:type="dxa"/>
            <w:gridSpan w:val="4"/>
            <w:hideMark/>
          </w:tcPr>
          <w:p w14:paraId="0A28D5F1" w14:textId="77777777" w:rsidR="00F46EE0" w:rsidRPr="005F1E5A" w:rsidRDefault="00F46EE0"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F46EE0" w:rsidRPr="005F1E5A" w14:paraId="0270E95F" w14:textId="77777777" w:rsidTr="00DE69C4">
        <w:tc>
          <w:tcPr>
            <w:tcW w:w="2869" w:type="dxa"/>
            <w:hideMark/>
          </w:tcPr>
          <w:p w14:paraId="459E8286"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6D02328F"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085A76AA"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1186FBA7"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F46EE0" w:rsidRPr="005F1E5A" w14:paraId="7EE4BD68" w14:textId="77777777" w:rsidTr="00DE69C4">
        <w:tc>
          <w:tcPr>
            <w:tcW w:w="2869" w:type="dxa"/>
            <w:hideMark/>
          </w:tcPr>
          <w:p w14:paraId="40B5A1BA"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130A299A"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07EAB8F0" w14:textId="77777777" w:rsidR="00F46EE0" w:rsidRPr="005F1E5A" w:rsidRDefault="00F46EE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52C5874F" w14:textId="77777777" w:rsidR="00F46EE0" w:rsidRPr="005F1E5A" w:rsidRDefault="00F46E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F46EE0" w:rsidRPr="005F1E5A" w14:paraId="67EBC4A0" w14:textId="77777777" w:rsidTr="00DE69C4">
        <w:tc>
          <w:tcPr>
            <w:tcW w:w="2869" w:type="dxa"/>
            <w:hideMark/>
          </w:tcPr>
          <w:p w14:paraId="28434B93"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38B70591" w14:textId="77777777" w:rsidR="00F46EE0" w:rsidRPr="005F1E5A" w:rsidRDefault="00F46EE0" w:rsidP="00DE69C4">
            <w:pPr>
              <w:pStyle w:val="TabellentextStandard"/>
              <w:rPr>
                <w:rFonts w:asciiTheme="majorHAnsi" w:hAnsiTheme="majorHAnsi" w:cstheme="majorHAnsi"/>
                <w:bCs/>
                <w:color w:val="000000" w:themeColor="text1"/>
                <w:sz w:val="22"/>
              </w:rPr>
            </w:pPr>
          </w:p>
        </w:tc>
        <w:tc>
          <w:tcPr>
            <w:tcW w:w="1677" w:type="dxa"/>
            <w:hideMark/>
          </w:tcPr>
          <w:p w14:paraId="605D6A3C" w14:textId="56645B70" w:rsidR="00F46EE0" w:rsidRPr="005F1E5A" w:rsidRDefault="00386588"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7AC16279" w14:textId="09DC9FE9" w:rsidR="00F46EE0" w:rsidRPr="005F1E5A" w:rsidRDefault="00386588"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F46EE0" w:rsidRPr="005F1E5A" w14:paraId="72C8CB63" w14:textId="77777777" w:rsidTr="00DE69C4">
        <w:tc>
          <w:tcPr>
            <w:tcW w:w="2869" w:type="dxa"/>
            <w:hideMark/>
          </w:tcPr>
          <w:p w14:paraId="5AE313F4"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54814BB6" w14:textId="77777777" w:rsidR="00F46EE0" w:rsidRPr="005F1E5A" w:rsidRDefault="00F46EE0"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27D6A31D" wp14:editId="703C59DD">
                  <wp:extent cx="289560" cy="289560"/>
                  <wp:effectExtent l="0" t="0" r="0" b="0"/>
                  <wp:docPr id="1430430779" name="Grafik 143043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56505451" wp14:editId="62BF89F4">
                  <wp:extent cx="289560" cy="289560"/>
                  <wp:effectExtent l="0" t="0" r="0" b="0"/>
                  <wp:docPr id="157542246" name="Grafik 15754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691C505F" wp14:editId="7E443A94">
                  <wp:extent cx="289560" cy="289560"/>
                  <wp:effectExtent l="0" t="0" r="0" b="0"/>
                  <wp:docPr id="1920274300" name="Grafik 192027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7F42574F" w14:textId="4136E32A" w:rsidR="00F46EE0" w:rsidRPr="005F1E5A" w:rsidRDefault="00F46EE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2F1C7BDE" w14:textId="592D5C9A" w:rsidR="00F46EE0" w:rsidRPr="005F1E5A" w:rsidRDefault="00AA6C79"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F46EE0" w:rsidRPr="005F1E5A" w14:paraId="1B894CC1" w14:textId="77777777" w:rsidTr="00DE69C4">
        <w:tc>
          <w:tcPr>
            <w:tcW w:w="2869" w:type="dxa"/>
            <w:hideMark/>
          </w:tcPr>
          <w:p w14:paraId="1C2F89B5"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66C2983A"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5256E11B" w14:textId="77777777" w:rsidR="00F46EE0" w:rsidRPr="005F1E5A" w:rsidRDefault="00F46E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6A06A232" w14:textId="77777777" w:rsidR="00F46EE0" w:rsidRPr="005F1E5A" w:rsidRDefault="00F46EE0"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F46EE0" w:rsidRPr="005F1E5A" w14:paraId="5A6837A0" w14:textId="77777777" w:rsidTr="00DE69C4">
        <w:trPr>
          <w:trHeight w:val="652"/>
        </w:trPr>
        <w:tc>
          <w:tcPr>
            <w:tcW w:w="9639" w:type="dxa"/>
            <w:gridSpan w:val="4"/>
            <w:hideMark/>
          </w:tcPr>
          <w:p w14:paraId="7D5253DD" w14:textId="77777777" w:rsidR="00F46EE0" w:rsidRPr="005F1E5A" w:rsidRDefault="00F46EE0" w:rsidP="00DE69C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6B2AD628" w14:textId="77777777" w:rsidR="00F46EE0" w:rsidRPr="00B05D44" w:rsidRDefault="00F46EE0" w:rsidP="00F46EE0">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65669EFC" w14:textId="77777777" w:rsidR="00F46EE0" w:rsidRDefault="00F46EE0" w:rsidP="00F46EE0">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2CEE1D76" w14:textId="77777777" w:rsidR="00F46EE0" w:rsidRPr="00B05D44" w:rsidRDefault="00F46EE0" w:rsidP="00F46EE0">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F46EE0" w:rsidRPr="00B05D44" w14:paraId="32CA3E8E"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D11A2" w14:textId="77777777" w:rsidR="00F46EE0" w:rsidRPr="00B05D44" w:rsidRDefault="00F46EE0"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F46EE0" w:rsidRPr="00B05D44" w14:paraId="1256D283"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13CEAB19" w14:textId="77777777"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7A86ABEE" w14:textId="77777777"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Theme="majorHAnsi" w:eastAsia="MS Gothic" w:hAnsiTheme="majorHAnsi" w:cstheme="majorHAnsi"/>
                <w:b/>
                <w:sz w:val="22"/>
              </w:rPr>
              <w:t>X</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B7EBF1A" w14:textId="77777777"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687602D0" w14:textId="77777777"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2F73D7C1" w14:textId="77777777" w:rsidR="00F46EE0" w:rsidRPr="00D32C4F" w:rsidRDefault="00F46EE0" w:rsidP="00A27B18">
      <w:pPr>
        <w:spacing w:line="240" w:lineRule="auto"/>
        <w:rPr>
          <w:sz w:val="22"/>
          <w:szCs w:val="22"/>
        </w:rPr>
      </w:pPr>
    </w:p>
    <w:p w14:paraId="0A0B853D" w14:textId="77777777" w:rsidR="00D819CA" w:rsidRDefault="00D819CA" w:rsidP="00A27B18">
      <w:pPr>
        <w:spacing w:line="240" w:lineRule="auto"/>
        <w:rPr>
          <w:b/>
          <w:bCs/>
          <w:sz w:val="22"/>
          <w:szCs w:val="22"/>
        </w:rPr>
      </w:pPr>
    </w:p>
    <w:p w14:paraId="5E7557EA" w14:textId="1AFA2935" w:rsidR="00A27B18" w:rsidRPr="00D32C4F" w:rsidRDefault="00A27B18" w:rsidP="00A27B18">
      <w:pPr>
        <w:spacing w:line="240" w:lineRule="auto"/>
        <w:rPr>
          <w:sz w:val="22"/>
          <w:szCs w:val="22"/>
        </w:rPr>
      </w:pPr>
      <w:r w:rsidRPr="00D32C4F">
        <w:rPr>
          <w:b/>
          <w:bCs/>
          <w:sz w:val="22"/>
          <w:szCs w:val="22"/>
        </w:rPr>
        <w:lastRenderedPageBreak/>
        <w:t>Versuchsdurchführung:</w:t>
      </w:r>
    </w:p>
    <w:p w14:paraId="268DB33F" w14:textId="77777777" w:rsidR="00FE3394" w:rsidRPr="00D32C4F" w:rsidRDefault="00FE3394" w:rsidP="00FE3394">
      <w:pPr>
        <w:rPr>
          <w:sz w:val="22"/>
          <w:szCs w:val="22"/>
        </w:rPr>
      </w:pPr>
      <w:r w:rsidRPr="00D32C4F">
        <w:rPr>
          <w:sz w:val="22"/>
          <w:szCs w:val="22"/>
        </w:rPr>
        <w:t>Lösung A: 28,2 g Kaliumnatriumtartrat in dest. Wasser lösen und zu 100 ml auffüllen.</w:t>
      </w:r>
    </w:p>
    <w:p w14:paraId="25224F8E" w14:textId="77777777" w:rsidR="00FE3394" w:rsidRPr="00D32C4F" w:rsidRDefault="00FE3394" w:rsidP="00FE3394">
      <w:pPr>
        <w:rPr>
          <w:sz w:val="22"/>
          <w:szCs w:val="22"/>
        </w:rPr>
      </w:pPr>
      <w:r w:rsidRPr="00D32C4F">
        <w:rPr>
          <w:sz w:val="22"/>
          <w:szCs w:val="22"/>
        </w:rPr>
        <w:t>Lösung B: 25 g Kupfersulfat in dest. Wasser lösen und zu 100 ml auffüllen.</w:t>
      </w:r>
    </w:p>
    <w:p w14:paraId="3052C1FE" w14:textId="77777777" w:rsidR="00FE3394" w:rsidRPr="00D32C4F" w:rsidRDefault="00FE3394" w:rsidP="00FE3394">
      <w:pPr>
        <w:rPr>
          <w:sz w:val="22"/>
          <w:szCs w:val="22"/>
        </w:rPr>
      </w:pPr>
      <w:r w:rsidRPr="00D32C4F">
        <w:rPr>
          <w:sz w:val="22"/>
          <w:szCs w:val="22"/>
        </w:rPr>
        <w:t>Lösung C: 25 ml Wasserstoffperoxid mit dest. Wasser zu 250 ml auffüllen.</w:t>
      </w:r>
    </w:p>
    <w:p w14:paraId="2BD7556A" w14:textId="77777777" w:rsidR="001C6FD9" w:rsidRPr="00D32C4F" w:rsidRDefault="001C6FD9" w:rsidP="00FE3394">
      <w:pPr>
        <w:rPr>
          <w:sz w:val="22"/>
          <w:szCs w:val="22"/>
        </w:rPr>
      </w:pPr>
    </w:p>
    <w:p w14:paraId="05733BAB" w14:textId="0F83CE9B" w:rsidR="001C6FD9" w:rsidRPr="00D32C4F" w:rsidRDefault="001C6FD9" w:rsidP="003A7042">
      <w:pPr>
        <w:jc w:val="both"/>
        <w:rPr>
          <w:sz w:val="22"/>
          <w:szCs w:val="22"/>
        </w:rPr>
      </w:pPr>
      <w:r w:rsidRPr="00D32C4F">
        <w:rPr>
          <w:sz w:val="22"/>
          <w:szCs w:val="22"/>
        </w:rPr>
        <w:t xml:space="preserve">Im Becherglas werden 60 ml Lösung A und 40 ml Lösung C gemischt und auf 50 °C unter ständigem Rühren mit einem Glasstab erwärmt und mit 1 ml Lösung B versetzt. Es erfolgt ein Farbumschlag nach himmelblau, die Temperatur steigt auf 80 °C an und das Reaktionsgemisch schäumt auf. Die himmelblaue Lösung schlägt nach goldorange um und wird trüb. Nach Zusatz von weiteren 40 ml Lösung C löst sich der orangefarbene Niederschlag, die Lösung wird zunächst wieder blau und nach kurzer Zeit wieder orange. </w:t>
      </w:r>
    </w:p>
    <w:p w14:paraId="15DF2DD6" w14:textId="77777777" w:rsidR="00A27B18" w:rsidRPr="00D32C4F" w:rsidRDefault="00A27B18" w:rsidP="00A27B18">
      <w:pPr>
        <w:spacing w:line="240" w:lineRule="auto"/>
        <w:rPr>
          <w:sz w:val="22"/>
          <w:szCs w:val="22"/>
        </w:rPr>
      </w:pPr>
    </w:p>
    <w:p w14:paraId="2DEE31A0" w14:textId="77777777" w:rsidR="00A27B18" w:rsidRPr="00D32C4F" w:rsidRDefault="00A27B18" w:rsidP="00A27B18">
      <w:pPr>
        <w:spacing w:line="240" w:lineRule="auto"/>
        <w:rPr>
          <w:sz w:val="22"/>
          <w:szCs w:val="22"/>
        </w:rPr>
      </w:pPr>
      <w:r w:rsidRPr="00D32C4F">
        <w:rPr>
          <w:b/>
          <w:bCs/>
          <w:sz w:val="22"/>
          <w:szCs w:val="22"/>
        </w:rPr>
        <w:t>Ergänzende Hinweise:</w:t>
      </w:r>
    </w:p>
    <w:p w14:paraId="25F29A86" w14:textId="77777777" w:rsidR="00A27B18" w:rsidRPr="00D32C4F" w:rsidRDefault="00A27B18" w:rsidP="00A27B18">
      <w:pPr>
        <w:spacing w:line="240" w:lineRule="auto"/>
        <w:rPr>
          <w:sz w:val="22"/>
          <w:szCs w:val="22"/>
        </w:rPr>
      </w:pPr>
      <w:r w:rsidRPr="00D32C4F">
        <w:rPr>
          <w:sz w:val="22"/>
          <w:szCs w:val="22"/>
        </w:rPr>
        <w:t>keine</w:t>
      </w:r>
    </w:p>
    <w:p w14:paraId="671EC086" w14:textId="77777777" w:rsidR="00A27B18" w:rsidRPr="00D32C4F" w:rsidRDefault="00A27B18" w:rsidP="00A27B18">
      <w:pPr>
        <w:spacing w:line="240" w:lineRule="auto"/>
        <w:rPr>
          <w:sz w:val="22"/>
          <w:szCs w:val="22"/>
        </w:rPr>
      </w:pPr>
    </w:p>
    <w:p w14:paraId="21CCB736" w14:textId="77777777" w:rsidR="00A27B18" w:rsidRPr="00D32C4F" w:rsidRDefault="00A27B18" w:rsidP="00A27B18">
      <w:pPr>
        <w:spacing w:line="240" w:lineRule="auto"/>
        <w:rPr>
          <w:sz w:val="22"/>
          <w:szCs w:val="22"/>
        </w:rPr>
      </w:pPr>
      <w:r w:rsidRPr="00D32C4F">
        <w:rPr>
          <w:b/>
          <w:bCs/>
          <w:sz w:val="22"/>
          <w:szCs w:val="22"/>
        </w:rPr>
        <w:t>Entsorgung:</w:t>
      </w:r>
    </w:p>
    <w:p w14:paraId="4284BF9E" w14:textId="3FA8177E" w:rsidR="00A27B18" w:rsidRPr="00D32C4F" w:rsidRDefault="00FA2F20" w:rsidP="00A27B18">
      <w:pPr>
        <w:spacing w:line="240" w:lineRule="auto"/>
        <w:rPr>
          <w:sz w:val="22"/>
          <w:szCs w:val="22"/>
        </w:rPr>
      </w:pPr>
      <w:r w:rsidRPr="00D32C4F">
        <w:rPr>
          <w:sz w:val="22"/>
          <w:szCs w:val="22"/>
        </w:rPr>
        <w:t>D</w:t>
      </w:r>
      <w:bookmarkStart w:id="34" w:name="_Hlk137674936"/>
      <w:r w:rsidRPr="00D32C4F">
        <w:rPr>
          <w:sz w:val="22"/>
          <w:szCs w:val="22"/>
        </w:rPr>
        <w:t xml:space="preserve">ie Versuchsreste </w:t>
      </w:r>
      <w:r w:rsidR="000B2918">
        <w:rPr>
          <w:sz w:val="22"/>
          <w:szCs w:val="22"/>
        </w:rPr>
        <w:t>werden im anorganischen Abfall entsorgt.</w:t>
      </w:r>
      <w:bookmarkEnd w:id="34"/>
      <w:r w:rsidR="000B2918">
        <w:rPr>
          <w:sz w:val="22"/>
          <w:szCs w:val="22"/>
        </w:rPr>
        <w:t xml:space="preserve"> </w:t>
      </w:r>
    </w:p>
    <w:p w14:paraId="79B7E3B7" w14:textId="77777777" w:rsidR="00A27B18" w:rsidRPr="00D32C4F" w:rsidRDefault="00A27B18" w:rsidP="00A27B18">
      <w:pPr>
        <w:spacing w:line="240" w:lineRule="auto"/>
        <w:rPr>
          <w:sz w:val="22"/>
          <w:szCs w:val="22"/>
        </w:rPr>
      </w:pPr>
    </w:p>
    <w:p w14:paraId="1EA7E316" w14:textId="77777777" w:rsidR="00A27B18" w:rsidRPr="00D32C4F" w:rsidRDefault="00A27B18" w:rsidP="00A27B18">
      <w:pPr>
        <w:spacing w:line="240" w:lineRule="auto"/>
        <w:rPr>
          <w:sz w:val="22"/>
          <w:szCs w:val="22"/>
        </w:rPr>
      </w:pPr>
    </w:p>
    <w:p w14:paraId="331F1506" w14:textId="77777777" w:rsidR="00A27B18" w:rsidRPr="00D32C4F" w:rsidRDefault="00A27B18" w:rsidP="00A27B18">
      <w:pPr>
        <w:spacing w:line="240" w:lineRule="auto"/>
        <w:rPr>
          <w:sz w:val="22"/>
          <w:szCs w:val="22"/>
        </w:rPr>
      </w:pPr>
    </w:p>
    <w:p w14:paraId="4A764E49" w14:textId="77777777" w:rsidR="00A27B18" w:rsidRPr="00D32C4F" w:rsidRDefault="00A27B18" w:rsidP="00A27B18">
      <w:pPr>
        <w:spacing w:line="240" w:lineRule="auto"/>
        <w:rPr>
          <w:sz w:val="22"/>
          <w:szCs w:val="22"/>
        </w:rPr>
      </w:pPr>
    </w:p>
    <w:p w14:paraId="37A62ED2" w14:textId="77777777" w:rsidR="00A27B18" w:rsidRPr="00D32C4F" w:rsidRDefault="00A27B18" w:rsidP="00A27B18">
      <w:pPr>
        <w:spacing w:line="240" w:lineRule="auto"/>
        <w:rPr>
          <w:sz w:val="22"/>
          <w:szCs w:val="22"/>
        </w:rPr>
      </w:pPr>
      <w:r w:rsidRPr="00D32C4F">
        <w:rPr>
          <w:sz w:val="22"/>
          <w:szCs w:val="22"/>
        </w:rPr>
        <w:t>Datum:_________________</w:t>
      </w:r>
      <w:r w:rsidRPr="00D32C4F">
        <w:rPr>
          <w:sz w:val="22"/>
          <w:szCs w:val="22"/>
        </w:rPr>
        <w:tab/>
      </w:r>
      <w:r w:rsidRPr="00D32C4F">
        <w:rPr>
          <w:sz w:val="22"/>
          <w:szCs w:val="22"/>
        </w:rPr>
        <w:tab/>
        <w:t>Unterschrift:__________________________</w:t>
      </w:r>
    </w:p>
    <w:p w14:paraId="7D5F0221" w14:textId="77777777" w:rsidR="00A27B18" w:rsidRPr="00D32C4F" w:rsidRDefault="00A27B18" w:rsidP="00A27B18">
      <w:pPr>
        <w:spacing w:line="240" w:lineRule="auto"/>
        <w:rPr>
          <w:sz w:val="22"/>
          <w:szCs w:val="22"/>
        </w:rPr>
      </w:pPr>
    </w:p>
    <w:p w14:paraId="40E1B602" w14:textId="77777777" w:rsidR="00A27B18" w:rsidRPr="00D32C4F" w:rsidRDefault="00A27B18" w:rsidP="00A27B18">
      <w:pPr>
        <w:spacing w:line="240" w:lineRule="auto"/>
        <w:rPr>
          <w:sz w:val="22"/>
          <w:szCs w:val="22"/>
        </w:rPr>
      </w:pPr>
    </w:p>
    <w:p w14:paraId="2E1034AF" w14:textId="77777777" w:rsidR="00A27B18" w:rsidRPr="00D32C4F" w:rsidRDefault="00A27B18" w:rsidP="00A27B18">
      <w:pPr>
        <w:spacing w:line="240" w:lineRule="auto"/>
        <w:rPr>
          <w:sz w:val="22"/>
          <w:szCs w:val="22"/>
        </w:rPr>
      </w:pPr>
    </w:p>
    <w:p w14:paraId="3EC1DBC4" w14:textId="77777777" w:rsidR="00A27B18" w:rsidRPr="00D32C4F" w:rsidRDefault="00A27B18" w:rsidP="00A27B18">
      <w:pPr>
        <w:spacing w:line="240" w:lineRule="auto"/>
        <w:rPr>
          <w:sz w:val="22"/>
          <w:szCs w:val="22"/>
        </w:rPr>
      </w:pPr>
    </w:p>
    <w:p w14:paraId="3136E388" w14:textId="1151310E" w:rsidR="00A27B18" w:rsidRPr="00D32C4F" w:rsidRDefault="00A27B18">
      <w:pPr>
        <w:tabs>
          <w:tab w:val="clear" w:pos="709"/>
        </w:tabs>
        <w:suppressAutoHyphens w:val="0"/>
        <w:spacing w:after="200" w:line="276" w:lineRule="auto"/>
        <w:rPr>
          <w:sz w:val="22"/>
          <w:szCs w:val="22"/>
        </w:rPr>
      </w:pPr>
      <w:r w:rsidRPr="00D32C4F">
        <w:rPr>
          <w:sz w:val="22"/>
          <w:szCs w:val="22"/>
        </w:rPr>
        <w:br w:type="page"/>
      </w:r>
    </w:p>
    <w:p w14:paraId="7EE2E3AE" w14:textId="1102C7FC" w:rsidR="00B256AB" w:rsidRPr="00336E04" w:rsidRDefault="003E0733" w:rsidP="00336E04">
      <w:pPr>
        <w:pStyle w:val="berschrift2"/>
      </w:pPr>
      <w:bookmarkStart w:id="35" w:name="_Toc465611806"/>
      <w:bookmarkStart w:id="36" w:name="_Toc144047630"/>
      <w:r w:rsidRPr="00336E04">
        <w:lastRenderedPageBreak/>
        <w:t>2</w:t>
      </w:r>
      <w:r w:rsidR="00B256AB" w:rsidRPr="00336E04">
        <w:t>.</w:t>
      </w:r>
      <w:r w:rsidRPr="00336E04">
        <w:t>12</w:t>
      </w:r>
      <w:r w:rsidR="00B256AB" w:rsidRPr="00336E04">
        <w:t xml:space="preserve"> </w:t>
      </w:r>
      <w:bookmarkEnd w:id="35"/>
      <w:r w:rsidR="00B256AB" w:rsidRPr="00336E04">
        <w:t>Untersuchung von Milch und veganer Milchersatzprodukte</w:t>
      </w:r>
      <w:bookmarkEnd w:id="36"/>
    </w:p>
    <w:p w14:paraId="61458AC9" w14:textId="77777777" w:rsidR="00B256AB" w:rsidRPr="00B256AB" w:rsidRDefault="00B256AB" w:rsidP="00B256AB">
      <w:pPr>
        <w:spacing w:line="240" w:lineRule="auto"/>
        <w:rPr>
          <w:sz w:val="22"/>
          <w:szCs w:val="22"/>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1738"/>
        <w:gridCol w:w="701"/>
        <w:gridCol w:w="432"/>
        <w:gridCol w:w="1132"/>
        <w:gridCol w:w="1125"/>
        <w:gridCol w:w="1071"/>
        <w:gridCol w:w="54"/>
        <w:gridCol w:w="1125"/>
        <w:gridCol w:w="1153"/>
        <w:gridCol w:w="1101"/>
        <w:gridCol w:w="6"/>
      </w:tblGrid>
      <w:tr w:rsidR="00B256AB" w:rsidRPr="00B256AB" w14:paraId="2E8750B0" w14:textId="77777777" w:rsidTr="00386504">
        <w:trPr>
          <w:gridAfter w:val="1"/>
          <w:wAfter w:w="6" w:type="dxa"/>
        </w:trPr>
        <w:tc>
          <w:tcPr>
            <w:tcW w:w="5128"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3EA3588" w14:textId="77777777" w:rsidR="00B256AB" w:rsidRPr="00B256AB" w:rsidRDefault="00B256AB" w:rsidP="00386504">
            <w:pPr>
              <w:suppressLineNumbers/>
              <w:spacing w:line="240" w:lineRule="auto"/>
            </w:pPr>
            <w:r w:rsidRPr="00B256AB">
              <w:rPr>
                <w:sz w:val="22"/>
                <w:szCs w:val="22"/>
              </w:rPr>
              <w:t xml:space="preserve">Lehrerexperiment  </w:t>
            </w:r>
            <w:r w:rsidRPr="00B256AB">
              <w:rPr>
                <w:rFonts w:ascii="MS Gothic" w:eastAsia="MS Gothic" w:hAnsi="MS Gothic" w:cs="MS Gothic" w:hint="eastAsia"/>
                <w:sz w:val="22"/>
                <w:szCs w:val="22"/>
                <w:lang w:val="en-US"/>
              </w:rPr>
              <w:t>☐</w:t>
            </w:r>
            <w:r w:rsidRPr="00B256AB">
              <w:rPr>
                <w:sz w:val="22"/>
                <w:szCs w:val="22"/>
                <w:lang w:val="en-US"/>
              </w:rPr>
              <w:t xml:space="preserve"> </w:t>
            </w:r>
          </w:p>
        </w:tc>
        <w:tc>
          <w:tcPr>
            <w:tcW w:w="4504"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B148D8F" w14:textId="77777777" w:rsidR="00B256AB" w:rsidRPr="00B256AB" w:rsidRDefault="00B256AB" w:rsidP="00386504">
            <w:pPr>
              <w:suppressLineNumbers/>
              <w:spacing w:line="240" w:lineRule="auto"/>
            </w:pPr>
            <w:r w:rsidRPr="00B256AB">
              <w:rPr>
                <w:sz w:val="22"/>
                <w:szCs w:val="22"/>
              </w:rPr>
              <w:t xml:space="preserve">Schülerexperiment  </w:t>
            </w:r>
            <w:r w:rsidRPr="00B256AB">
              <w:rPr>
                <w:b/>
                <w:bCs/>
                <w:sz w:val="22"/>
                <w:szCs w:val="22"/>
              </w:rPr>
              <w:t>X (Sek. 1)</w:t>
            </w:r>
          </w:p>
        </w:tc>
      </w:tr>
      <w:tr w:rsidR="00B256AB" w:rsidRPr="00B256AB" w14:paraId="6FAB9FE4" w14:textId="77777777" w:rsidTr="00386504">
        <w:trPr>
          <w:gridAfter w:val="1"/>
          <w:wAfter w:w="6" w:type="dxa"/>
        </w:trPr>
        <w:tc>
          <w:tcPr>
            <w:tcW w:w="17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82F2A16" w14:textId="74AAE952" w:rsidR="00B256AB" w:rsidRPr="00B256AB" w:rsidRDefault="00CE1296" w:rsidP="00386504">
            <w:pPr>
              <w:suppressLineNumbers/>
              <w:spacing w:line="240" w:lineRule="auto"/>
              <w:jc w:val="center"/>
            </w:pPr>
            <w:r>
              <w:rPr>
                <w:sz w:val="22"/>
                <w:szCs w:val="22"/>
              </w:rPr>
              <w:t xml:space="preserve">Erfüllt </w:t>
            </w:r>
            <w:proofErr w:type="spellStart"/>
            <w:r>
              <w:rPr>
                <w:sz w:val="22"/>
                <w:szCs w:val="22"/>
              </w:rPr>
              <w:t>RiSU</w:t>
            </w:r>
            <w:proofErr w:type="spellEnd"/>
            <w:r>
              <w:rPr>
                <w:sz w:val="22"/>
                <w:szCs w:val="22"/>
              </w:rPr>
              <w:t>-Standard</w:t>
            </w:r>
          </w:p>
        </w:tc>
        <w:tc>
          <w:tcPr>
            <w:tcW w:w="1133"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46E3FAB"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79B10F5B" wp14:editId="18A713DE">
                  <wp:extent cx="594360" cy="594360"/>
                  <wp:effectExtent l="0" t="0" r="0" b="0"/>
                  <wp:docPr id="1866303776" name="Grafik 186630377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c>
        <w:tc>
          <w:tcPr>
            <w:tcW w:w="11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48D6D5E"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5CB1DE39" wp14:editId="2EA721DA">
                  <wp:extent cx="594360" cy="594360"/>
                  <wp:effectExtent l="0" t="0" r="0" b="0"/>
                  <wp:docPr id="757118675" name="Grafik 75711867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 descri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0A99EB7"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5CCA664F" wp14:editId="5BC3D4CA">
                  <wp:extent cx="579120" cy="579120"/>
                  <wp:effectExtent l="0" t="0" r="0" b="0"/>
                  <wp:docPr id="687669974" name="Grafik 68766997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 descri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c>
          <w:tcPr>
            <w:tcW w:w="112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63ABE27"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02C73F66" wp14:editId="30D7E2C1">
                  <wp:extent cx="579120" cy="579120"/>
                  <wp:effectExtent l="0" t="0" r="0" b="0"/>
                  <wp:docPr id="1553013566" name="Grafik 155301356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descrip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69DB8C3"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6522D084" wp14:editId="03A656F6">
                  <wp:extent cx="579120" cy="579120"/>
                  <wp:effectExtent l="0" t="0" r="0" b="0"/>
                  <wp:docPr id="516409593" name="Grafik 51640959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descri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c>
          <w:tcPr>
            <w:tcW w:w="11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BC5B51A"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1F62CA46" wp14:editId="2BF6AE08">
                  <wp:extent cx="624840" cy="594360"/>
                  <wp:effectExtent l="0" t="0" r="3810" b="0"/>
                  <wp:docPr id="994606455" name="Grafik 99460645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 descrip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840" cy="594360"/>
                          </a:xfrm>
                          <a:prstGeom prst="rect">
                            <a:avLst/>
                          </a:prstGeom>
                          <a:noFill/>
                          <a:ln>
                            <a:noFill/>
                          </a:ln>
                        </pic:spPr>
                      </pic:pic>
                    </a:graphicData>
                  </a:graphic>
                </wp:inline>
              </w:drawing>
            </w:r>
          </w:p>
        </w:tc>
        <w:tc>
          <w:tcPr>
            <w:tcW w:w="11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AC1A35A" w14:textId="77777777" w:rsidR="00B256AB" w:rsidRPr="00B256AB" w:rsidRDefault="00B256AB" w:rsidP="00386504">
            <w:pPr>
              <w:suppressLineNumbers/>
              <w:spacing w:line="240" w:lineRule="auto"/>
            </w:pPr>
            <w:r w:rsidRPr="00B256AB">
              <w:rPr>
                <w:sz w:val="22"/>
                <w:szCs w:val="22"/>
              </w:rPr>
              <w:t>weitere</w:t>
            </w:r>
          </w:p>
          <w:p w14:paraId="11A485BF" w14:textId="77777777" w:rsidR="00B256AB" w:rsidRPr="00B256AB" w:rsidRDefault="00B256AB" w:rsidP="00386504">
            <w:pPr>
              <w:suppressLineNumbers/>
              <w:spacing w:line="240" w:lineRule="auto"/>
            </w:pPr>
            <w:r w:rsidRPr="00B256AB">
              <w:rPr>
                <w:sz w:val="22"/>
                <w:szCs w:val="22"/>
              </w:rPr>
              <w:t>Maß-nahmen:</w:t>
            </w:r>
          </w:p>
        </w:tc>
      </w:tr>
      <w:tr w:rsidR="00B256AB" w:rsidRPr="00B256AB" w14:paraId="2205E751" w14:textId="77777777" w:rsidTr="00386504">
        <w:trPr>
          <w:gridAfter w:val="1"/>
          <w:wAfter w:w="6" w:type="dxa"/>
        </w:trPr>
        <w:tc>
          <w:tcPr>
            <w:tcW w:w="17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621CDD0" w14:textId="77777777" w:rsidR="00B256AB" w:rsidRPr="00B256AB" w:rsidRDefault="00B256AB" w:rsidP="00386504">
            <w:pPr>
              <w:suppressLineNumbers/>
              <w:spacing w:line="240" w:lineRule="auto"/>
              <w:jc w:val="center"/>
              <w:rPr>
                <w:b/>
              </w:rPr>
            </w:pPr>
            <w:r w:rsidRPr="00B256AB">
              <w:rPr>
                <w:b/>
                <w:sz w:val="22"/>
                <w:szCs w:val="22"/>
              </w:rPr>
              <w:t>X</w:t>
            </w:r>
          </w:p>
        </w:tc>
        <w:tc>
          <w:tcPr>
            <w:tcW w:w="1133"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9E17243" w14:textId="77777777" w:rsidR="00B256AB" w:rsidRPr="00B256AB" w:rsidRDefault="00B256AB" w:rsidP="00386504">
            <w:pPr>
              <w:suppressLineNumbers/>
              <w:spacing w:line="240" w:lineRule="auto"/>
              <w:jc w:val="center"/>
            </w:pPr>
            <w:r w:rsidRPr="00B256AB">
              <w:rPr>
                <w:b/>
                <w:bCs/>
                <w:sz w:val="22"/>
                <w:szCs w:val="22"/>
              </w:rPr>
              <w:t>X</w:t>
            </w:r>
          </w:p>
        </w:tc>
        <w:tc>
          <w:tcPr>
            <w:tcW w:w="11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8E95C0A" w14:textId="77777777" w:rsidR="00B256AB" w:rsidRPr="00B256AB" w:rsidRDefault="00B256AB" w:rsidP="00386504">
            <w:pPr>
              <w:suppressLineNumbers/>
              <w:spacing w:line="240" w:lineRule="auto"/>
              <w:jc w:val="center"/>
            </w:pPr>
            <w:r w:rsidRPr="00B256AB">
              <w:rPr>
                <w:rFonts w:ascii="MS Gothic" w:eastAsia="MS Gothic" w:hAnsi="MS Gothic" w:cs="MS Gothic" w:hint="eastAsia"/>
                <w:sz w:val="22"/>
                <w:szCs w:val="22"/>
                <w:lang w:val="en-US"/>
              </w:rPr>
              <w:t>☐</w:t>
            </w: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B7CD476" w14:textId="77777777" w:rsidR="00B256AB" w:rsidRPr="00B256AB" w:rsidRDefault="00B256AB" w:rsidP="00386504">
            <w:pPr>
              <w:suppressLineNumbers/>
              <w:spacing w:line="240" w:lineRule="auto"/>
              <w:jc w:val="center"/>
            </w:pPr>
            <w:r w:rsidRPr="00B256AB">
              <w:rPr>
                <w:rFonts w:ascii="MS Gothic" w:eastAsia="MS Gothic" w:hAnsi="MS Gothic" w:cs="MS Gothic" w:hint="eastAsia"/>
                <w:bCs/>
                <w:sz w:val="22"/>
                <w:szCs w:val="22"/>
                <w:lang w:val="en-US"/>
              </w:rPr>
              <w:t>☐</w:t>
            </w:r>
          </w:p>
        </w:tc>
        <w:tc>
          <w:tcPr>
            <w:tcW w:w="112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EEF6AC3" w14:textId="77777777" w:rsidR="00B256AB" w:rsidRPr="00B256AB" w:rsidRDefault="00B256AB" w:rsidP="00386504">
            <w:pPr>
              <w:suppressLineNumbers/>
              <w:spacing w:line="240" w:lineRule="auto"/>
              <w:jc w:val="center"/>
            </w:pPr>
            <w:r w:rsidRPr="00B256AB">
              <w:rPr>
                <w:rFonts w:ascii="MS Gothic" w:eastAsia="MS Gothic" w:hAnsi="MS Gothic" w:cs="MS Gothic" w:hint="eastAsia"/>
                <w:sz w:val="22"/>
                <w:szCs w:val="22"/>
                <w:lang w:val="en-US"/>
              </w:rPr>
              <w:t>☐</w:t>
            </w: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1DFA802" w14:textId="77777777" w:rsidR="00B256AB" w:rsidRPr="00B256AB" w:rsidRDefault="00B256AB" w:rsidP="00386504">
            <w:pPr>
              <w:suppressLineNumbers/>
              <w:spacing w:line="240" w:lineRule="auto"/>
              <w:jc w:val="center"/>
            </w:pPr>
            <w:r w:rsidRPr="00B256AB">
              <w:rPr>
                <w:rFonts w:ascii="MS Gothic" w:eastAsia="MS Gothic" w:hAnsi="MS Gothic" w:cs="MS Gothic" w:hint="eastAsia"/>
                <w:sz w:val="22"/>
                <w:szCs w:val="22"/>
                <w:lang w:val="en-US"/>
              </w:rPr>
              <w:t>☐</w:t>
            </w:r>
          </w:p>
        </w:tc>
        <w:tc>
          <w:tcPr>
            <w:tcW w:w="11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C3D4785" w14:textId="77777777" w:rsidR="00B256AB" w:rsidRPr="00B256AB" w:rsidRDefault="00B256AB" w:rsidP="00386504">
            <w:pPr>
              <w:suppressLineNumbers/>
              <w:spacing w:line="240" w:lineRule="auto"/>
              <w:jc w:val="center"/>
            </w:pPr>
            <w:r w:rsidRPr="00B256AB">
              <w:rPr>
                <w:rFonts w:ascii="MS Gothic" w:eastAsia="MS Gothic" w:hAnsi="MS Gothic" w:cs="MS Gothic" w:hint="eastAsia"/>
                <w:sz w:val="22"/>
                <w:szCs w:val="22"/>
                <w:lang w:val="en-US"/>
              </w:rPr>
              <w:t>☐</w:t>
            </w:r>
          </w:p>
        </w:tc>
        <w:tc>
          <w:tcPr>
            <w:tcW w:w="11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5ED7749" w14:textId="77777777" w:rsidR="00B256AB" w:rsidRPr="00B256AB" w:rsidRDefault="00B256AB" w:rsidP="00386504">
            <w:pPr>
              <w:suppressLineNumbers/>
              <w:spacing w:line="240" w:lineRule="auto"/>
              <w:jc w:val="center"/>
            </w:pPr>
            <w:r w:rsidRPr="00B256AB">
              <w:rPr>
                <w:sz w:val="22"/>
                <w:szCs w:val="22"/>
              </w:rPr>
              <w:t>–</w:t>
            </w:r>
          </w:p>
        </w:tc>
      </w:tr>
      <w:tr w:rsidR="00B256AB" w:rsidRPr="00B256AB" w14:paraId="6137ADB1" w14:textId="77777777" w:rsidTr="00386504">
        <w:tc>
          <w:tcPr>
            <w:tcW w:w="243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787BFF4" w14:textId="77777777" w:rsidR="00B256AB" w:rsidRPr="00B256AB" w:rsidRDefault="00B256AB" w:rsidP="00386504">
            <w:pPr>
              <w:spacing w:line="240" w:lineRule="auto"/>
            </w:pPr>
            <w:r w:rsidRPr="00B256AB">
              <w:rPr>
                <w:sz w:val="22"/>
                <w:szCs w:val="22"/>
              </w:rPr>
              <w:t>1 M Natronlauge</w:t>
            </w:r>
          </w:p>
        </w:tc>
        <w:tc>
          <w:tcPr>
            <w:tcW w:w="3760"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DDBCFF5" w14:textId="77777777" w:rsidR="00B256AB" w:rsidRPr="00B256AB" w:rsidRDefault="00B256AB" w:rsidP="00386504">
            <w:pPr>
              <w:spacing w:line="240" w:lineRule="auto"/>
            </w:pPr>
            <w:r w:rsidRPr="00B256AB">
              <w:rPr>
                <w:sz w:val="22"/>
                <w:szCs w:val="22"/>
              </w:rPr>
              <w:t>H: 290, 314</w:t>
            </w:r>
          </w:p>
          <w:p w14:paraId="3D168039" w14:textId="77777777" w:rsidR="00B256AB" w:rsidRDefault="00B256AB" w:rsidP="00386504">
            <w:pPr>
              <w:spacing w:line="240" w:lineRule="auto"/>
            </w:pPr>
            <w:r w:rsidRPr="00B256AB">
              <w:rPr>
                <w:sz w:val="22"/>
                <w:szCs w:val="22"/>
              </w:rPr>
              <w:t>P: 280, 301+330+331, 305+351+338, 308+310</w:t>
            </w:r>
          </w:p>
          <w:p w14:paraId="44C59516" w14:textId="31E4C71F" w:rsidR="00F46EE0" w:rsidRPr="00F46EE0" w:rsidRDefault="00F46EE0" w:rsidP="00386504">
            <w:pPr>
              <w:spacing w:line="240" w:lineRule="auto"/>
              <w:rPr>
                <w:i/>
                <w:iCs/>
              </w:rPr>
            </w:pPr>
            <w:r w:rsidRPr="00F46EE0">
              <w:rPr>
                <w:i/>
                <w:iCs/>
                <w:sz w:val="22"/>
                <w:szCs w:val="22"/>
              </w:rPr>
              <w:t>Gefahr</w:t>
            </w:r>
          </w:p>
        </w:tc>
        <w:tc>
          <w:tcPr>
            <w:tcW w:w="3439"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AF557D6"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317F3123" wp14:editId="778CE972">
                  <wp:extent cx="548640" cy="548640"/>
                  <wp:effectExtent l="0" t="0" r="3810" b="3810"/>
                  <wp:docPr id="1050456122" name="Grafik 1050456122" descr="Ein Bild, das Grafiken, Text, Kuns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56122" name="Grafik 1050456122" descr="Ein Bild, das Grafiken, Text, Kunst, Design enthält.&#10;&#10;Automatisch generierte Beschreibu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r>
      <w:tr w:rsidR="00B256AB" w:rsidRPr="00B256AB" w14:paraId="1A043D7B" w14:textId="77777777" w:rsidTr="00386504">
        <w:tc>
          <w:tcPr>
            <w:tcW w:w="243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00F505E" w14:textId="68BAF2F2" w:rsidR="00B256AB" w:rsidRPr="00B256AB" w:rsidRDefault="00B256AB" w:rsidP="00386504">
            <w:pPr>
              <w:spacing w:line="240" w:lineRule="auto"/>
            </w:pPr>
            <w:r w:rsidRPr="00B256AB">
              <w:rPr>
                <w:sz w:val="22"/>
                <w:szCs w:val="22"/>
              </w:rPr>
              <w:t>Fehling I (bzw. 0</w:t>
            </w:r>
            <w:r w:rsidR="001C7389">
              <w:rPr>
                <w:sz w:val="22"/>
                <w:szCs w:val="22"/>
              </w:rPr>
              <w:t>,</w:t>
            </w:r>
            <w:r w:rsidRPr="00B256AB">
              <w:rPr>
                <w:sz w:val="22"/>
                <w:szCs w:val="22"/>
              </w:rPr>
              <w:t xml:space="preserve">1 M Kupfer(II) </w:t>
            </w:r>
            <w:proofErr w:type="spellStart"/>
            <w:r w:rsidRPr="00B256AB">
              <w:rPr>
                <w:sz w:val="22"/>
                <w:szCs w:val="22"/>
              </w:rPr>
              <w:t>sulfat</w:t>
            </w:r>
            <w:proofErr w:type="spellEnd"/>
            <w:r w:rsidRPr="00B256AB">
              <w:rPr>
                <w:sz w:val="22"/>
                <w:szCs w:val="22"/>
              </w:rPr>
              <w:t>-Lösung)</w:t>
            </w:r>
          </w:p>
        </w:tc>
        <w:tc>
          <w:tcPr>
            <w:tcW w:w="3760"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68B03A8" w14:textId="77777777" w:rsidR="00B256AB" w:rsidRPr="00B256AB" w:rsidRDefault="00B256AB" w:rsidP="00386504">
            <w:pPr>
              <w:spacing w:line="240" w:lineRule="auto"/>
            </w:pPr>
            <w:r w:rsidRPr="00B256AB">
              <w:rPr>
                <w:sz w:val="22"/>
                <w:szCs w:val="22"/>
              </w:rPr>
              <w:t>H: 411</w:t>
            </w:r>
          </w:p>
          <w:p w14:paraId="15BFD9E5" w14:textId="77777777" w:rsidR="00B256AB" w:rsidRDefault="00B256AB" w:rsidP="00386504">
            <w:pPr>
              <w:spacing w:line="240" w:lineRule="auto"/>
            </w:pPr>
            <w:r w:rsidRPr="00B256AB">
              <w:rPr>
                <w:sz w:val="22"/>
                <w:szCs w:val="22"/>
              </w:rPr>
              <w:t>P: 273, 391</w:t>
            </w:r>
          </w:p>
          <w:p w14:paraId="2E18383F" w14:textId="0BA21A27" w:rsidR="00F46EE0" w:rsidRPr="00F46EE0" w:rsidRDefault="00F46EE0" w:rsidP="00386504">
            <w:pPr>
              <w:spacing w:line="240" w:lineRule="auto"/>
              <w:rPr>
                <w:i/>
                <w:iCs/>
              </w:rPr>
            </w:pPr>
            <w:r w:rsidRPr="00F46EE0">
              <w:rPr>
                <w:i/>
                <w:iCs/>
                <w:sz w:val="22"/>
                <w:szCs w:val="22"/>
              </w:rPr>
              <w:t>Gefahr</w:t>
            </w:r>
          </w:p>
        </w:tc>
        <w:tc>
          <w:tcPr>
            <w:tcW w:w="3439"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2329828"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73E4C388" wp14:editId="2A2E21D5">
                  <wp:extent cx="548640" cy="548640"/>
                  <wp:effectExtent l="0" t="0" r="3810" b="3810"/>
                  <wp:docPr id="367847038" name="Grafik 36784703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 descrip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r>
      <w:tr w:rsidR="00B256AB" w:rsidRPr="00B256AB" w14:paraId="75D10DFF" w14:textId="77777777" w:rsidTr="00386504">
        <w:tc>
          <w:tcPr>
            <w:tcW w:w="243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FB75068" w14:textId="77777777" w:rsidR="00B256AB" w:rsidRPr="00B256AB" w:rsidRDefault="00B256AB" w:rsidP="00386504">
            <w:pPr>
              <w:spacing w:line="240" w:lineRule="auto"/>
            </w:pPr>
            <w:r w:rsidRPr="00B256AB">
              <w:rPr>
                <w:sz w:val="22"/>
                <w:szCs w:val="22"/>
              </w:rPr>
              <w:t>Fehling II</w:t>
            </w:r>
          </w:p>
        </w:tc>
        <w:tc>
          <w:tcPr>
            <w:tcW w:w="3760"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6946C84" w14:textId="77777777" w:rsidR="00B256AB" w:rsidRPr="00B256AB" w:rsidRDefault="00B256AB" w:rsidP="00386504">
            <w:pPr>
              <w:spacing w:line="240" w:lineRule="auto"/>
            </w:pPr>
            <w:r w:rsidRPr="00B256AB">
              <w:rPr>
                <w:sz w:val="22"/>
                <w:szCs w:val="22"/>
              </w:rPr>
              <w:t>H: 290, 314</w:t>
            </w:r>
          </w:p>
          <w:p w14:paraId="570FCA4A" w14:textId="77777777" w:rsidR="00B256AB" w:rsidRDefault="00B256AB" w:rsidP="00386504">
            <w:pPr>
              <w:spacing w:line="240" w:lineRule="auto"/>
            </w:pPr>
            <w:r w:rsidRPr="00B256AB">
              <w:rPr>
                <w:sz w:val="22"/>
                <w:szCs w:val="22"/>
              </w:rPr>
              <w:t>P: 280, 303+361+353-305+351+338, 310</w:t>
            </w:r>
          </w:p>
          <w:p w14:paraId="2713C96A" w14:textId="13D06F46" w:rsidR="00F46EE0" w:rsidRPr="00B256AB" w:rsidRDefault="00F46EE0" w:rsidP="00386504">
            <w:pPr>
              <w:spacing w:line="240" w:lineRule="auto"/>
            </w:pPr>
            <w:r w:rsidRPr="00F46EE0">
              <w:rPr>
                <w:i/>
                <w:iCs/>
                <w:sz w:val="22"/>
                <w:szCs w:val="22"/>
              </w:rPr>
              <w:t>Gefahr</w:t>
            </w:r>
          </w:p>
        </w:tc>
        <w:tc>
          <w:tcPr>
            <w:tcW w:w="3439"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D22A998" w14:textId="77777777" w:rsidR="00B256AB" w:rsidRPr="00B256AB" w:rsidRDefault="00B256AB" w:rsidP="00386504">
            <w:pPr>
              <w:suppressLineNumbers/>
              <w:spacing w:line="240" w:lineRule="auto"/>
            </w:pPr>
            <w:r w:rsidRPr="00B256AB">
              <w:rPr>
                <w:noProof/>
                <w:sz w:val="22"/>
                <w:szCs w:val="22"/>
                <w:lang w:eastAsia="de-DE"/>
              </w:rPr>
              <w:drawing>
                <wp:inline distT="0" distB="0" distL="0" distR="0" wp14:anchorId="46D4B1BC" wp14:editId="68B34C77">
                  <wp:extent cx="548640" cy="548640"/>
                  <wp:effectExtent l="0" t="0" r="3810" b="3810"/>
                  <wp:docPr id="974282798" name="Grafik 97428279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r>
      <w:tr w:rsidR="00B256AB" w:rsidRPr="00B256AB" w14:paraId="596656ED" w14:textId="77777777" w:rsidTr="00386504">
        <w:tc>
          <w:tcPr>
            <w:tcW w:w="243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012F169" w14:textId="77777777" w:rsidR="00B256AB" w:rsidRPr="00B256AB" w:rsidRDefault="00B256AB" w:rsidP="00386504">
            <w:pPr>
              <w:spacing w:line="240" w:lineRule="auto"/>
            </w:pPr>
            <w:r w:rsidRPr="00B256AB">
              <w:rPr>
                <w:sz w:val="22"/>
                <w:szCs w:val="22"/>
              </w:rPr>
              <w:t>Vollmilch, Sojadrink, Haferdrink, destilliertes Wasser</w:t>
            </w:r>
          </w:p>
        </w:tc>
        <w:tc>
          <w:tcPr>
            <w:tcW w:w="3760"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1C43A10" w14:textId="77777777" w:rsidR="00B256AB" w:rsidRPr="00B256AB" w:rsidRDefault="00B256AB" w:rsidP="00386504">
            <w:pPr>
              <w:spacing w:line="240" w:lineRule="auto"/>
            </w:pPr>
            <w:r w:rsidRPr="00B256AB">
              <w:rPr>
                <w:sz w:val="22"/>
                <w:szCs w:val="22"/>
              </w:rPr>
              <w:t>keine H- und P-Sätze</w:t>
            </w:r>
          </w:p>
        </w:tc>
        <w:tc>
          <w:tcPr>
            <w:tcW w:w="3439"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FF44775" w14:textId="77777777" w:rsidR="00B256AB" w:rsidRPr="00B256AB" w:rsidRDefault="00B256AB" w:rsidP="00386504">
            <w:pPr>
              <w:suppressLineNumbers/>
              <w:spacing w:line="240" w:lineRule="auto"/>
            </w:pPr>
            <w:r w:rsidRPr="00B256AB">
              <w:rPr>
                <w:sz w:val="22"/>
                <w:szCs w:val="22"/>
              </w:rPr>
              <w:t xml:space="preserve">keine Gefahrensymbole </w:t>
            </w:r>
          </w:p>
        </w:tc>
      </w:tr>
    </w:tbl>
    <w:p w14:paraId="4621B304" w14:textId="77777777" w:rsidR="00B256AB" w:rsidRDefault="00B256AB" w:rsidP="00B256AB">
      <w:pPr>
        <w:spacing w:line="240" w:lineRule="auto"/>
        <w:rPr>
          <w:sz w:val="22"/>
          <w:szCs w:val="22"/>
        </w:rPr>
      </w:pPr>
    </w:p>
    <w:tbl>
      <w:tblPr>
        <w:tblStyle w:val="Tabellenraster"/>
        <w:tblW w:w="0" w:type="auto"/>
        <w:tblInd w:w="108" w:type="dxa"/>
        <w:tblLayout w:type="fixed"/>
        <w:tblLook w:val="04A0" w:firstRow="1" w:lastRow="0" w:firstColumn="1" w:lastColumn="0" w:noHBand="0" w:noVBand="1"/>
      </w:tblPr>
      <w:tblGrid>
        <w:gridCol w:w="2869"/>
        <w:gridCol w:w="3182"/>
        <w:gridCol w:w="1677"/>
        <w:gridCol w:w="1911"/>
      </w:tblGrid>
      <w:tr w:rsidR="00F46EE0" w:rsidRPr="005F1E5A" w14:paraId="35175B73" w14:textId="77777777" w:rsidTr="00DE69C4">
        <w:tc>
          <w:tcPr>
            <w:tcW w:w="9639" w:type="dxa"/>
            <w:gridSpan w:val="4"/>
            <w:hideMark/>
          </w:tcPr>
          <w:p w14:paraId="19B44DBF" w14:textId="77777777" w:rsidR="00F46EE0" w:rsidRPr="005F1E5A" w:rsidRDefault="00F46EE0" w:rsidP="00DE69C4">
            <w:pPr>
              <w:pStyle w:val="Tabellentitel"/>
              <w:numPr>
                <w:ilvl w:val="0"/>
                <w:numId w:val="0"/>
              </w:numPr>
              <w:ind w:left="170" w:hanging="17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Beurteilung der Gefahren</w:t>
            </w:r>
          </w:p>
        </w:tc>
      </w:tr>
      <w:tr w:rsidR="00F46EE0" w:rsidRPr="005F1E5A" w14:paraId="1FEFD925" w14:textId="77777777" w:rsidTr="00DE69C4">
        <w:tc>
          <w:tcPr>
            <w:tcW w:w="2869" w:type="dxa"/>
            <w:hideMark/>
          </w:tcPr>
          <w:p w14:paraId="5C1C140E"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Gefahr</w:t>
            </w:r>
          </w:p>
        </w:tc>
        <w:tc>
          <w:tcPr>
            <w:tcW w:w="3182" w:type="dxa"/>
            <w:hideMark/>
          </w:tcPr>
          <w:p w14:paraId="3C3A4FA7"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zu prüfen mit</w:t>
            </w:r>
            <w:r>
              <w:rPr>
                <w:rFonts w:asciiTheme="majorHAnsi" w:hAnsiTheme="majorHAnsi" w:cstheme="majorHAnsi"/>
                <w:b w:val="0"/>
                <w:bCs/>
                <w:color w:val="000000" w:themeColor="text1"/>
                <w:sz w:val="22"/>
              </w:rPr>
              <w:t xml:space="preserve"> </w:t>
            </w:r>
          </w:p>
        </w:tc>
        <w:tc>
          <w:tcPr>
            <w:tcW w:w="1677" w:type="dxa"/>
            <w:hideMark/>
          </w:tcPr>
          <w:p w14:paraId="240E8918"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vorhanden</w:t>
            </w:r>
          </w:p>
        </w:tc>
        <w:tc>
          <w:tcPr>
            <w:tcW w:w="1911" w:type="dxa"/>
            <w:hideMark/>
          </w:tcPr>
          <w:p w14:paraId="5CAE25E0" w14:textId="77777777" w:rsidR="00F46EE0" w:rsidRPr="005F1E5A" w:rsidRDefault="00F46EE0" w:rsidP="00DE69C4">
            <w:pPr>
              <w:pStyle w:val="Tabellentextfett"/>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nicht vorhanden</w:t>
            </w:r>
          </w:p>
        </w:tc>
      </w:tr>
      <w:tr w:rsidR="00F46EE0" w:rsidRPr="005F1E5A" w14:paraId="202480C3" w14:textId="77777777" w:rsidTr="00DE69C4">
        <w:tc>
          <w:tcPr>
            <w:tcW w:w="2869" w:type="dxa"/>
            <w:hideMark/>
          </w:tcPr>
          <w:p w14:paraId="4F6A20F4"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Haut- und Augenkontakt</w:t>
            </w:r>
          </w:p>
        </w:tc>
        <w:tc>
          <w:tcPr>
            <w:tcW w:w="3182" w:type="dxa"/>
            <w:hideMark/>
          </w:tcPr>
          <w:p w14:paraId="357F198B"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Flussdiagramm, S. 3</w:t>
            </w:r>
          </w:p>
        </w:tc>
        <w:tc>
          <w:tcPr>
            <w:tcW w:w="1677" w:type="dxa"/>
            <w:hideMark/>
          </w:tcPr>
          <w:p w14:paraId="6803A85C" w14:textId="77777777" w:rsidR="00F46EE0" w:rsidRPr="005F1E5A" w:rsidRDefault="00F46EE0" w:rsidP="00DE69C4">
            <w:pPr>
              <w:pStyle w:val="Kstchenlinks"/>
              <w:rPr>
                <w:rFonts w:asciiTheme="majorHAnsi" w:eastAsia="MS Gothic" w:hAnsiTheme="majorHAnsi" w:cstheme="majorHAnsi"/>
                <w:bCs/>
                <w:color w:val="000000" w:themeColor="text1"/>
              </w:rPr>
            </w:pPr>
            <w:r w:rsidRPr="00D32C4F">
              <w:rPr>
                <w:rFonts w:eastAsia="MS Gothic"/>
                <w:b/>
              </w:rPr>
              <w:t>X</w:t>
            </w:r>
          </w:p>
        </w:tc>
        <w:tc>
          <w:tcPr>
            <w:tcW w:w="1911" w:type="dxa"/>
            <w:hideMark/>
          </w:tcPr>
          <w:p w14:paraId="6F5EBA78" w14:textId="77777777" w:rsidR="00F46EE0" w:rsidRPr="005F1E5A" w:rsidRDefault="00F46E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r>
      <w:tr w:rsidR="00F46EE0" w:rsidRPr="005F1E5A" w14:paraId="751C6882" w14:textId="77777777" w:rsidTr="00DE69C4">
        <w:tc>
          <w:tcPr>
            <w:tcW w:w="2869" w:type="dxa"/>
            <w:hideMark/>
          </w:tcPr>
          <w:p w14:paraId="336C735C"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Einatmen</w:t>
            </w:r>
          </w:p>
        </w:tc>
        <w:tc>
          <w:tcPr>
            <w:tcW w:w="3182" w:type="dxa"/>
          </w:tcPr>
          <w:p w14:paraId="629264F0" w14:textId="77777777" w:rsidR="00F46EE0" w:rsidRPr="005F1E5A" w:rsidRDefault="00F46EE0" w:rsidP="00DE69C4">
            <w:pPr>
              <w:pStyle w:val="TabellentextStandard"/>
              <w:rPr>
                <w:rFonts w:asciiTheme="majorHAnsi" w:hAnsiTheme="majorHAnsi" w:cstheme="majorHAnsi"/>
                <w:bCs/>
                <w:color w:val="000000" w:themeColor="text1"/>
                <w:sz w:val="22"/>
              </w:rPr>
            </w:pPr>
          </w:p>
        </w:tc>
        <w:tc>
          <w:tcPr>
            <w:tcW w:w="1677" w:type="dxa"/>
            <w:hideMark/>
          </w:tcPr>
          <w:p w14:paraId="25374732" w14:textId="699FD137" w:rsidR="00F46EE0" w:rsidRPr="005F1E5A" w:rsidRDefault="00F46E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54B3143E" w14:textId="19651032" w:rsidR="00F46EE0" w:rsidRPr="005F1E5A" w:rsidRDefault="00F46EE0"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F46EE0" w:rsidRPr="005F1E5A" w14:paraId="424F64EA" w14:textId="77777777" w:rsidTr="00DE69C4">
        <w:tc>
          <w:tcPr>
            <w:tcW w:w="2869" w:type="dxa"/>
            <w:hideMark/>
          </w:tcPr>
          <w:p w14:paraId="5DE24932"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durch Brand, Explosion</w:t>
            </w:r>
          </w:p>
        </w:tc>
        <w:tc>
          <w:tcPr>
            <w:tcW w:w="3182" w:type="dxa"/>
            <w:hideMark/>
          </w:tcPr>
          <w:p w14:paraId="4D1EFAAD" w14:textId="77777777" w:rsidR="00F46EE0" w:rsidRPr="005F1E5A" w:rsidRDefault="00F46EE0" w:rsidP="00DE69C4">
            <w:pPr>
              <w:pStyle w:val="Grafiklinks"/>
              <w:spacing w:before="0" w:after="0"/>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lang w:eastAsia="de-DE"/>
              </w:rPr>
              <w:drawing>
                <wp:inline distT="0" distB="0" distL="0" distR="0" wp14:anchorId="44C74A97" wp14:editId="2C856C22">
                  <wp:extent cx="289560" cy="289560"/>
                  <wp:effectExtent l="0" t="0" r="0" b="0"/>
                  <wp:docPr id="753064049" name="Grafik 75306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15921E15" wp14:editId="2198DB48">
                  <wp:extent cx="289560" cy="289560"/>
                  <wp:effectExtent l="0" t="0" r="0" b="0"/>
                  <wp:docPr id="1991434836" name="Grafik 199143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5F1E5A">
              <w:rPr>
                <w:rFonts w:asciiTheme="majorHAnsi" w:hAnsiTheme="majorHAnsi" w:cstheme="majorHAnsi"/>
                <w:bCs/>
                <w:color w:val="000000" w:themeColor="text1"/>
                <w:sz w:val="22"/>
              </w:rPr>
              <w:tab/>
            </w:r>
            <w:r w:rsidRPr="005F1E5A">
              <w:rPr>
                <w:rFonts w:asciiTheme="majorHAnsi" w:hAnsiTheme="majorHAnsi" w:cstheme="majorHAnsi"/>
                <w:bCs/>
                <w:color w:val="000000" w:themeColor="text1"/>
                <w:sz w:val="22"/>
                <w:lang w:eastAsia="de-DE"/>
              </w:rPr>
              <w:drawing>
                <wp:inline distT="0" distB="0" distL="0" distR="0" wp14:anchorId="00210FDC" wp14:editId="0F6A0EF7">
                  <wp:extent cx="289560" cy="289560"/>
                  <wp:effectExtent l="0" t="0" r="0" b="0"/>
                  <wp:docPr id="2040190942" name="Grafik 204019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1677" w:type="dxa"/>
            <w:hideMark/>
          </w:tcPr>
          <w:p w14:paraId="38838DD3" w14:textId="58A6CB9E" w:rsidR="00F46EE0" w:rsidRPr="005F1E5A" w:rsidRDefault="00F46E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29E49C5D" w14:textId="7945D585" w:rsidR="00F46EE0" w:rsidRPr="005F1E5A" w:rsidRDefault="00F46EE0"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F46EE0" w:rsidRPr="005F1E5A" w14:paraId="7985E5C6" w14:textId="77777777" w:rsidTr="00DE69C4">
        <w:tc>
          <w:tcPr>
            <w:tcW w:w="2869" w:type="dxa"/>
            <w:hideMark/>
          </w:tcPr>
          <w:p w14:paraId="7ADF49A2"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Sonstige Gefahren</w:t>
            </w:r>
          </w:p>
        </w:tc>
        <w:tc>
          <w:tcPr>
            <w:tcW w:w="3182" w:type="dxa"/>
            <w:hideMark/>
          </w:tcPr>
          <w:p w14:paraId="6318C9E1" w14:textId="77777777" w:rsidR="00F46EE0" w:rsidRPr="005F1E5A" w:rsidRDefault="00F46EE0" w:rsidP="00DE69C4">
            <w:pPr>
              <w:pStyle w:val="TabellentextStandard"/>
              <w:rPr>
                <w:rFonts w:asciiTheme="majorHAnsi" w:hAnsiTheme="majorHAnsi" w:cstheme="majorHAnsi"/>
                <w:bCs/>
                <w:color w:val="000000" w:themeColor="text1"/>
                <w:sz w:val="22"/>
              </w:rPr>
            </w:pPr>
            <w:r w:rsidRPr="005F1E5A">
              <w:rPr>
                <w:rFonts w:asciiTheme="majorHAnsi" w:hAnsiTheme="majorHAnsi" w:cstheme="majorHAnsi"/>
                <w:bCs/>
                <w:color w:val="000000" w:themeColor="text1"/>
                <w:sz w:val="22"/>
              </w:rPr>
              <w:t>Tabelle „Sonstige Gefahren“, S. 5</w:t>
            </w:r>
          </w:p>
        </w:tc>
        <w:tc>
          <w:tcPr>
            <w:tcW w:w="1677" w:type="dxa"/>
            <w:hideMark/>
          </w:tcPr>
          <w:p w14:paraId="4905AAA8" w14:textId="77777777" w:rsidR="00F46EE0" w:rsidRPr="005F1E5A" w:rsidRDefault="00F46EE0" w:rsidP="00DE69C4">
            <w:pPr>
              <w:pStyle w:val="Kstchenlinks"/>
              <w:rPr>
                <w:rFonts w:asciiTheme="majorHAnsi" w:eastAsia="MS Gothic" w:hAnsiTheme="majorHAnsi" w:cstheme="majorHAnsi"/>
                <w:bCs/>
                <w:color w:val="000000" w:themeColor="text1"/>
              </w:rPr>
            </w:pPr>
            <w:r w:rsidRPr="005F1E5A">
              <w:rPr>
                <w:rFonts w:ascii="Segoe UI Symbol" w:eastAsia="MS Gothic" w:hAnsi="Segoe UI Symbol" w:cs="Segoe UI Symbol"/>
                <w:bCs/>
                <w:color w:val="000000" w:themeColor="text1"/>
                <w:lang w:val="en-US"/>
              </w:rPr>
              <w:t>☐</w:t>
            </w:r>
          </w:p>
        </w:tc>
        <w:tc>
          <w:tcPr>
            <w:tcW w:w="1911" w:type="dxa"/>
            <w:hideMark/>
          </w:tcPr>
          <w:p w14:paraId="7970DAC6" w14:textId="77777777" w:rsidR="00F46EE0" w:rsidRPr="005F1E5A" w:rsidRDefault="00F46EE0" w:rsidP="00DE69C4">
            <w:pPr>
              <w:pStyle w:val="Kstchenlinks"/>
              <w:rPr>
                <w:rFonts w:asciiTheme="majorHAnsi" w:eastAsia="MS Gothic" w:hAnsiTheme="majorHAnsi" w:cstheme="majorHAnsi"/>
                <w:bCs/>
                <w:color w:val="000000" w:themeColor="text1"/>
              </w:rPr>
            </w:pPr>
            <w:r w:rsidRPr="00D32C4F">
              <w:rPr>
                <w:rFonts w:eastAsia="MS Gothic"/>
                <w:b/>
              </w:rPr>
              <w:t>X</w:t>
            </w:r>
          </w:p>
        </w:tc>
      </w:tr>
      <w:tr w:rsidR="00F46EE0" w:rsidRPr="005F1E5A" w14:paraId="6A5E205C" w14:textId="77777777" w:rsidTr="00DE69C4">
        <w:trPr>
          <w:trHeight w:val="652"/>
        </w:trPr>
        <w:tc>
          <w:tcPr>
            <w:tcW w:w="9639" w:type="dxa"/>
            <w:gridSpan w:val="4"/>
            <w:hideMark/>
          </w:tcPr>
          <w:p w14:paraId="20CCC2E9" w14:textId="77777777" w:rsidR="00F46EE0" w:rsidRPr="005F1E5A" w:rsidRDefault="00F46EE0" w:rsidP="00DE69C4">
            <w:pPr>
              <w:pStyle w:val="Tabellentextfett"/>
              <w:spacing w:after="0"/>
              <w:rPr>
                <w:rFonts w:asciiTheme="majorHAnsi" w:hAnsiTheme="majorHAnsi" w:cstheme="majorHAnsi"/>
                <w:b w:val="0"/>
                <w:bCs/>
                <w:color w:val="000000" w:themeColor="text1"/>
                <w:sz w:val="22"/>
              </w:rPr>
            </w:pPr>
            <w:r w:rsidRPr="005F1E5A">
              <w:rPr>
                <w:rFonts w:asciiTheme="majorHAnsi" w:hAnsiTheme="majorHAnsi" w:cstheme="majorHAnsi"/>
                <w:b w:val="0"/>
                <w:bCs/>
                <w:color w:val="000000" w:themeColor="text1"/>
                <w:sz w:val="22"/>
              </w:rPr>
              <w:t>Ggf. Erläuterungen zu weiteren Gefahren:</w:t>
            </w:r>
          </w:p>
        </w:tc>
      </w:tr>
    </w:tbl>
    <w:p w14:paraId="380C60B5" w14:textId="77777777" w:rsidR="00F46EE0" w:rsidRPr="00B05D44" w:rsidRDefault="00F46EE0" w:rsidP="00F46EE0">
      <w:pPr>
        <w:pStyle w:val="Tabellentextfett"/>
        <w:rPr>
          <w:rFonts w:asciiTheme="majorHAnsi" w:hAnsiTheme="majorHAnsi" w:cstheme="majorHAnsi"/>
          <w:sz w:val="22"/>
          <w:szCs w:val="28"/>
        </w:rPr>
      </w:pPr>
      <w:r w:rsidRPr="00B05D44">
        <w:rPr>
          <w:rFonts w:asciiTheme="majorHAnsi" w:hAnsiTheme="majorHAnsi" w:cstheme="majorHAnsi"/>
          <w:sz w:val="22"/>
          <w:szCs w:val="28"/>
        </w:rPr>
        <w:t>Ergebnis der verpflichtenden Substitutionsprüfung nach Gefahrstoffverordnung:</w:t>
      </w:r>
    </w:p>
    <w:p w14:paraId="4DE6E030" w14:textId="77777777" w:rsidR="00F46EE0" w:rsidRDefault="00F46EE0" w:rsidP="00F46EE0">
      <w:pPr>
        <w:pStyle w:val="Tabellentextfett"/>
        <w:jc w:val="both"/>
        <w:rPr>
          <w:rFonts w:ascii="Arial" w:hAnsi="Arial" w:cs="Arial"/>
          <w:b w:val="0"/>
          <w:bCs/>
          <w:color w:val="000000" w:themeColor="text1"/>
          <w:sz w:val="20"/>
          <w:szCs w:val="24"/>
        </w:rPr>
      </w:pPr>
      <w:r w:rsidRPr="00296DDB">
        <w:rPr>
          <w:rFonts w:ascii="Arial" w:hAnsi="Arial" w:cs="Arial"/>
          <w:b w:val="0"/>
          <w:bCs/>
          <w:color w:val="000000" w:themeColor="text1"/>
          <w:sz w:val="20"/>
          <w:szCs w:val="24"/>
        </w:rPr>
        <w:t>Substitution von Gefahrstoffen, Verwendungsformen und -verfahren wurde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DGUV Information 213-098 in degintu.dguv.de wurde berücksichtigt.</w:t>
      </w:r>
    </w:p>
    <w:p w14:paraId="27570399" w14:textId="77777777" w:rsidR="00F46EE0" w:rsidRPr="00B05D44" w:rsidRDefault="00F46EE0" w:rsidP="00F46EE0">
      <w:pPr>
        <w:pStyle w:val="Tabellentextfett"/>
        <w:rPr>
          <w:rFonts w:asciiTheme="majorHAnsi" w:hAnsiTheme="majorHAnsi" w:cstheme="majorHAnsi"/>
          <w:b w:val="0"/>
          <w:bCs/>
          <w:color w:val="000000" w:themeColor="text1"/>
          <w:sz w:val="20"/>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2"/>
        <w:gridCol w:w="2350"/>
        <w:gridCol w:w="2351"/>
      </w:tblGrid>
      <w:tr w:rsidR="00F46EE0" w:rsidRPr="00B05D44" w14:paraId="21A22444" w14:textId="77777777" w:rsidTr="00DE69C4">
        <w:tc>
          <w:tcPr>
            <w:tcW w:w="94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031CD69" w14:textId="77777777" w:rsidR="00F46EE0" w:rsidRPr="00B05D44" w:rsidRDefault="00F46EE0" w:rsidP="00DE69C4">
            <w:pPr>
              <w:pStyle w:val="Tabellentitel"/>
              <w:numPr>
                <w:ilvl w:val="0"/>
                <w:numId w:val="0"/>
              </w:numPr>
              <w:ind w:left="170" w:hanging="170"/>
              <w:rPr>
                <w:rFonts w:asciiTheme="majorHAnsi" w:hAnsiTheme="majorHAnsi" w:cstheme="majorHAnsi"/>
                <w:b w:val="0"/>
                <w:color w:val="000000" w:themeColor="text1"/>
                <w:sz w:val="22"/>
              </w:rPr>
            </w:pPr>
            <w:r w:rsidRPr="00B05D44">
              <w:rPr>
                <w:rFonts w:asciiTheme="majorHAnsi" w:hAnsiTheme="majorHAnsi" w:cstheme="majorHAnsi"/>
                <w:b w:val="0"/>
                <w:color w:val="000000" w:themeColor="text1"/>
                <w:sz w:val="22"/>
              </w:rPr>
              <w:t>Beurteilung des Grads der Gefährdung für die gesamte Tätigkeit</w:t>
            </w:r>
          </w:p>
        </w:tc>
      </w:tr>
      <w:tr w:rsidR="00F46EE0" w:rsidRPr="00B05D44" w14:paraId="001F1DCF" w14:textId="77777777" w:rsidTr="00DE69C4">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456067D" w14:textId="77777777"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gering </w:t>
            </w:r>
            <w:r w:rsidRPr="00B05D44">
              <w:rPr>
                <w:rFonts w:ascii="Segoe UI Symbol" w:eastAsia="MS Gothic" w:hAnsi="Segoe UI Symbol" w:cs="Segoe UI Symbol"/>
                <w:color w:val="000000" w:themeColor="text1"/>
                <w:sz w:val="22"/>
                <w:lang w:val="en-US"/>
              </w:rPr>
              <w:t>☐</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14:paraId="5343D5AE" w14:textId="79C12C4C"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mittel </w:t>
            </w:r>
            <w:r w:rsidRPr="00B05D44">
              <w:rPr>
                <w:rFonts w:asciiTheme="majorHAnsi" w:eastAsia="MS Gothic" w:hAnsiTheme="majorHAnsi" w:cstheme="majorHAnsi"/>
                <w:b/>
                <w:sz w:val="22"/>
              </w:rPr>
              <w:t>X</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6C69601B" w14:textId="77777777"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hoch </w:t>
            </w:r>
            <w:r w:rsidRPr="00B05D44">
              <w:rPr>
                <w:rFonts w:ascii="Segoe UI Symbol" w:eastAsia="MS Gothic" w:hAnsi="Segoe UI Symbol" w:cs="Segoe UI Symbol"/>
                <w:color w:val="000000" w:themeColor="text1"/>
                <w:sz w:val="22"/>
                <w:lang w:val="en-US"/>
              </w:rPr>
              <w:t>☐</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2198DB3B" w14:textId="221922C4" w:rsidR="00F46EE0" w:rsidRPr="00B05D44" w:rsidRDefault="00F46EE0" w:rsidP="00DE69C4">
            <w:pPr>
              <w:pStyle w:val="TabellentextStandard"/>
              <w:rPr>
                <w:rFonts w:asciiTheme="majorHAnsi" w:hAnsiTheme="majorHAnsi" w:cstheme="majorHAnsi"/>
                <w:color w:val="000000" w:themeColor="text1"/>
                <w:sz w:val="22"/>
              </w:rPr>
            </w:pPr>
            <w:r w:rsidRPr="00B05D44">
              <w:rPr>
                <w:rFonts w:asciiTheme="majorHAnsi" w:hAnsiTheme="majorHAnsi" w:cstheme="majorHAnsi"/>
                <w:color w:val="000000" w:themeColor="text1"/>
                <w:sz w:val="22"/>
              </w:rPr>
              <w:t xml:space="preserve">sehr hoch </w:t>
            </w:r>
            <w:r w:rsidRPr="00B05D44">
              <w:rPr>
                <w:rFonts w:ascii="Segoe UI Symbol" w:eastAsia="MS Gothic" w:hAnsi="Segoe UI Symbol" w:cs="Segoe UI Symbol"/>
                <w:color w:val="000000" w:themeColor="text1"/>
                <w:sz w:val="22"/>
                <w:lang w:val="en-US"/>
              </w:rPr>
              <w:t>☐</w:t>
            </w:r>
          </w:p>
        </w:tc>
      </w:tr>
    </w:tbl>
    <w:p w14:paraId="701CBE10" w14:textId="77777777" w:rsidR="00F46EE0" w:rsidRPr="00B256AB" w:rsidRDefault="00F46EE0" w:rsidP="00B256AB">
      <w:pPr>
        <w:spacing w:line="240" w:lineRule="auto"/>
        <w:rPr>
          <w:sz w:val="22"/>
          <w:szCs w:val="22"/>
        </w:rPr>
      </w:pPr>
    </w:p>
    <w:p w14:paraId="15DD7008" w14:textId="77777777" w:rsidR="00B256AB" w:rsidRPr="00B256AB" w:rsidRDefault="00B256AB" w:rsidP="00B256AB">
      <w:pPr>
        <w:spacing w:line="240" w:lineRule="auto"/>
        <w:rPr>
          <w:sz w:val="22"/>
          <w:szCs w:val="22"/>
        </w:rPr>
      </w:pPr>
      <w:r w:rsidRPr="00B256AB">
        <w:rPr>
          <w:b/>
          <w:bCs/>
          <w:sz w:val="22"/>
          <w:szCs w:val="22"/>
        </w:rPr>
        <w:t>Versuchsdurchführung:</w:t>
      </w:r>
    </w:p>
    <w:p w14:paraId="6B1F92A2" w14:textId="77777777" w:rsidR="00B256AB" w:rsidRPr="00B256AB" w:rsidRDefault="00B256AB" w:rsidP="00C617FF">
      <w:pPr>
        <w:spacing w:line="240" w:lineRule="auto"/>
        <w:jc w:val="both"/>
        <w:rPr>
          <w:sz w:val="22"/>
          <w:szCs w:val="22"/>
        </w:rPr>
      </w:pPr>
      <w:r w:rsidRPr="00B256AB">
        <w:rPr>
          <w:sz w:val="22"/>
          <w:szCs w:val="22"/>
        </w:rPr>
        <w:t>Die zu untersuchenden Proben (Milch, Sojadrink, Haferdrink) werden in der Verpackung gut geschüttelt und in Bechergläser gegossen. Sie werden zuerst optisch miteinander verglichen. Folgende Nachweisreaktionen werden durchgeführt. Als Blindprobe dient destilliertes Wasser.</w:t>
      </w:r>
    </w:p>
    <w:p w14:paraId="354945BE" w14:textId="328E40A5" w:rsidR="00B256AB" w:rsidRPr="00B256AB" w:rsidRDefault="00B256AB" w:rsidP="00C617FF">
      <w:pPr>
        <w:spacing w:line="240" w:lineRule="auto"/>
        <w:jc w:val="both"/>
        <w:rPr>
          <w:sz w:val="22"/>
          <w:szCs w:val="22"/>
        </w:rPr>
      </w:pPr>
      <w:r w:rsidRPr="00B256AB">
        <w:rPr>
          <w:sz w:val="22"/>
          <w:szCs w:val="22"/>
        </w:rPr>
        <w:lastRenderedPageBreak/>
        <w:t xml:space="preserve">Biuret-Reaktion: In Reagenzgläser werden Probe (1 mL) und Natronlauge (1 mL) </w:t>
      </w:r>
      <w:r w:rsidR="006240F5" w:rsidRPr="00B256AB">
        <w:rPr>
          <w:sz w:val="22"/>
          <w:szCs w:val="22"/>
        </w:rPr>
        <w:t>durch Schütteln</w:t>
      </w:r>
      <w:r w:rsidRPr="00B256AB">
        <w:rPr>
          <w:sz w:val="22"/>
          <w:szCs w:val="22"/>
        </w:rPr>
        <w:t xml:space="preserve"> gut vermischt. Kupfersulfatlösung (1 mL) wird hinzugegeben und gut geschüttelt. </w:t>
      </w:r>
    </w:p>
    <w:p w14:paraId="57054B49" w14:textId="77777777" w:rsidR="00B256AB" w:rsidRPr="00B256AB" w:rsidRDefault="00B256AB" w:rsidP="00C617FF">
      <w:pPr>
        <w:spacing w:line="240" w:lineRule="auto"/>
        <w:jc w:val="both"/>
        <w:rPr>
          <w:sz w:val="22"/>
          <w:szCs w:val="22"/>
        </w:rPr>
      </w:pPr>
      <w:r w:rsidRPr="00B256AB">
        <w:rPr>
          <w:sz w:val="22"/>
          <w:szCs w:val="22"/>
        </w:rPr>
        <w:t xml:space="preserve">Fehling-Reaktion: In Reagenzgläser werden Probe (1 mL), Fehling I (2 mL) und Fehling II (2 mL) gegeben und gut geschüttelt. Anschließend wird vorsichtig und unter schütteln zum Sieden erhitzt. Zentrifugation: In geeignete Reagenzgläser werden jeweils Probe (mindestens 5 mL) oder Wasser gegeben und für 10 min bei höchstmöglicher Geschwindigkeit zentrifugiert. Falls keine Zentrifuge verfügbar ist, können die Proben auch über Nacht im Kühlschrank gelagert werden. </w:t>
      </w:r>
    </w:p>
    <w:p w14:paraId="01261161" w14:textId="77777777" w:rsidR="00B256AB" w:rsidRPr="00B256AB" w:rsidRDefault="00B256AB" w:rsidP="00B256AB">
      <w:pPr>
        <w:spacing w:line="240" w:lineRule="auto"/>
        <w:rPr>
          <w:sz w:val="22"/>
          <w:szCs w:val="22"/>
        </w:rPr>
      </w:pPr>
    </w:p>
    <w:p w14:paraId="2C757242" w14:textId="77777777" w:rsidR="00B256AB" w:rsidRPr="00B256AB" w:rsidRDefault="00B256AB" w:rsidP="00B256AB">
      <w:pPr>
        <w:spacing w:line="240" w:lineRule="auto"/>
        <w:rPr>
          <w:sz w:val="22"/>
          <w:szCs w:val="22"/>
        </w:rPr>
      </w:pPr>
      <w:r w:rsidRPr="00B256AB">
        <w:rPr>
          <w:b/>
          <w:bCs/>
          <w:sz w:val="22"/>
          <w:szCs w:val="22"/>
        </w:rPr>
        <w:t>Ergänzende Hinweise:</w:t>
      </w:r>
    </w:p>
    <w:p w14:paraId="30AD1469" w14:textId="77777777" w:rsidR="00B256AB" w:rsidRPr="00B256AB" w:rsidRDefault="00B256AB" w:rsidP="00B256AB">
      <w:pPr>
        <w:spacing w:line="240" w:lineRule="auto"/>
        <w:rPr>
          <w:sz w:val="22"/>
          <w:szCs w:val="22"/>
        </w:rPr>
      </w:pPr>
      <w:r w:rsidRPr="00B256AB">
        <w:rPr>
          <w:sz w:val="22"/>
          <w:szCs w:val="22"/>
        </w:rPr>
        <w:t>keine</w:t>
      </w:r>
    </w:p>
    <w:p w14:paraId="7AF4DB97" w14:textId="77777777" w:rsidR="00B256AB" w:rsidRPr="00B256AB" w:rsidRDefault="00B256AB" w:rsidP="00B256AB">
      <w:pPr>
        <w:spacing w:line="240" w:lineRule="auto"/>
        <w:rPr>
          <w:sz w:val="22"/>
          <w:szCs w:val="22"/>
        </w:rPr>
      </w:pPr>
    </w:p>
    <w:p w14:paraId="1E993771" w14:textId="77777777" w:rsidR="00B256AB" w:rsidRPr="00B256AB" w:rsidRDefault="00B256AB" w:rsidP="00B256AB">
      <w:pPr>
        <w:spacing w:line="240" w:lineRule="auto"/>
        <w:rPr>
          <w:sz w:val="22"/>
          <w:szCs w:val="22"/>
        </w:rPr>
      </w:pPr>
      <w:r w:rsidRPr="00B256AB">
        <w:rPr>
          <w:b/>
          <w:bCs/>
          <w:sz w:val="22"/>
          <w:szCs w:val="22"/>
        </w:rPr>
        <w:t>Entsorgung:</w:t>
      </w:r>
    </w:p>
    <w:p w14:paraId="76F0A46B" w14:textId="77777777" w:rsidR="00B256AB" w:rsidRPr="00B256AB" w:rsidRDefault="00B256AB" w:rsidP="003A7042">
      <w:pPr>
        <w:spacing w:line="240" w:lineRule="auto"/>
        <w:jc w:val="both"/>
        <w:rPr>
          <w:sz w:val="22"/>
          <w:szCs w:val="22"/>
        </w:rPr>
      </w:pPr>
      <w:r w:rsidRPr="00B256AB">
        <w:rPr>
          <w:sz w:val="22"/>
          <w:szCs w:val="22"/>
        </w:rPr>
        <w:t>Kupfer- und Iod-haltige Proben werden über den anorganischen Abfall entsorgt. Der Rest kann über den Hausmüll oder in den Ausguss entsorgt werden.</w:t>
      </w:r>
    </w:p>
    <w:p w14:paraId="08E089D2" w14:textId="77777777" w:rsidR="00B256AB" w:rsidRPr="00B256AB" w:rsidRDefault="00B256AB" w:rsidP="00B256AB">
      <w:pPr>
        <w:spacing w:line="240" w:lineRule="auto"/>
        <w:rPr>
          <w:sz w:val="22"/>
          <w:szCs w:val="22"/>
        </w:rPr>
      </w:pPr>
    </w:p>
    <w:p w14:paraId="2913F4F6" w14:textId="77777777" w:rsidR="00B256AB" w:rsidRPr="00B256AB" w:rsidRDefault="00B256AB" w:rsidP="00B256AB">
      <w:pPr>
        <w:spacing w:line="240" w:lineRule="auto"/>
        <w:rPr>
          <w:sz w:val="22"/>
          <w:szCs w:val="22"/>
        </w:rPr>
      </w:pPr>
    </w:p>
    <w:p w14:paraId="7DA959A1" w14:textId="77777777" w:rsidR="00B256AB" w:rsidRPr="00B256AB" w:rsidRDefault="00B256AB" w:rsidP="00B256AB">
      <w:pPr>
        <w:spacing w:line="240" w:lineRule="auto"/>
        <w:rPr>
          <w:sz w:val="22"/>
          <w:szCs w:val="22"/>
        </w:rPr>
      </w:pPr>
    </w:p>
    <w:p w14:paraId="64E074A4" w14:textId="77777777" w:rsidR="00B256AB" w:rsidRPr="00B256AB" w:rsidRDefault="00B256AB" w:rsidP="00B256AB">
      <w:pPr>
        <w:spacing w:line="240" w:lineRule="auto"/>
        <w:rPr>
          <w:sz w:val="22"/>
          <w:szCs w:val="22"/>
        </w:rPr>
      </w:pPr>
    </w:p>
    <w:p w14:paraId="11E79ADC" w14:textId="77777777" w:rsidR="00B256AB" w:rsidRPr="00B256AB" w:rsidRDefault="00B256AB" w:rsidP="00B256AB">
      <w:pPr>
        <w:spacing w:line="240" w:lineRule="auto"/>
        <w:rPr>
          <w:sz w:val="22"/>
          <w:szCs w:val="22"/>
        </w:rPr>
      </w:pPr>
    </w:p>
    <w:p w14:paraId="7D2CB73F" w14:textId="77777777" w:rsidR="00B256AB" w:rsidRPr="00B256AB" w:rsidRDefault="00B256AB" w:rsidP="00B256AB">
      <w:pPr>
        <w:spacing w:line="240" w:lineRule="auto"/>
        <w:rPr>
          <w:sz w:val="22"/>
          <w:szCs w:val="22"/>
        </w:rPr>
      </w:pPr>
    </w:p>
    <w:p w14:paraId="377ED71C" w14:textId="77777777" w:rsidR="00B256AB" w:rsidRPr="00B256AB" w:rsidRDefault="00B256AB" w:rsidP="00B256AB">
      <w:pPr>
        <w:spacing w:line="240" w:lineRule="auto"/>
        <w:rPr>
          <w:sz w:val="22"/>
          <w:szCs w:val="22"/>
        </w:rPr>
      </w:pPr>
      <w:r w:rsidRPr="00B256AB">
        <w:rPr>
          <w:sz w:val="22"/>
          <w:szCs w:val="22"/>
        </w:rPr>
        <w:t>Datum:_________________</w:t>
      </w:r>
      <w:r w:rsidRPr="00B256AB">
        <w:rPr>
          <w:sz w:val="22"/>
          <w:szCs w:val="22"/>
        </w:rPr>
        <w:tab/>
      </w:r>
      <w:r w:rsidRPr="00B256AB">
        <w:rPr>
          <w:sz w:val="22"/>
          <w:szCs w:val="22"/>
        </w:rPr>
        <w:tab/>
        <w:t>Unterschrift:__________________________</w:t>
      </w:r>
    </w:p>
    <w:p w14:paraId="180F2451" w14:textId="77777777" w:rsidR="00B256AB" w:rsidRPr="00B256AB" w:rsidRDefault="00B256AB" w:rsidP="00B256AB">
      <w:pPr>
        <w:spacing w:line="240" w:lineRule="auto"/>
        <w:rPr>
          <w:sz w:val="22"/>
          <w:szCs w:val="22"/>
        </w:rPr>
      </w:pPr>
    </w:p>
    <w:p w14:paraId="17F0F46C" w14:textId="77777777" w:rsidR="00B256AB" w:rsidRPr="00B256AB" w:rsidRDefault="00B256AB" w:rsidP="00B256AB">
      <w:pPr>
        <w:spacing w:line="240" w:lineRule="auto"/>
        <w:rPr>
          <w:sz w:val="22"/>
          <w:szCs w:val="22"/>
        </w:rPr>
      </w:pPr>
    </w:p>
    <w:p w14:paraId="6A310336" w14:textId="16BBC530" w:rsidR="001F0436" w:rsidRPr="003E0733" w:rsidRDefault="001F0436" w:rsidP="003E0733">
      <w:pPr>
        <w:tabs>
          <w:tab w:val="clear" w:pos="709"/>
        </w:tabs>
        <w:suppressAutoHyphens w:val="0"/>
        <w:spacing w:after="200" w:line="276" w:lineRule="auto"/>
        <w:rPr>
          <w:rFonts w:ascii="Gill Sans MT" w:eastAsiaTheme="majorEastAsia" w:hAnsi="Gill Sans MT" w:cstheme="majorBidi"/>
          <w:b/>
          <w:bCs/>
          <w:color w:val="000000" w:themeColor="text1"/>
          <w:sz w:val="22"/>
          <w:szCs w:val="22"/>
          <w:highlight w:val="green"/>
        </w:rPr>
      </w:pPr>
    </w:p>
    <w:sectPr w:rsidR="001F0436" w:rsidRPr="003E0733" w:rsidSect="00AC5C82">
      <w:footerReference w:type="default" r:id="rId2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BE8C" w14:textId="77777777" w:rsidR="00C47632" w:rsidRDefault="00C47632" w:rsidP="00620F8F">
      <w:pPr>
        <w:spacing w:line="240" w:lineRule="auto"/>
      </w:pPr>
      <w:r>
        <w:separator/>
      </w:r>
    </w:p>
  </w:endnote>
  <w:endnote w:type="continuationSeparator" w:id="0">
    <w:p w14:paraId="06DC8B10" w14:textId="77777777" w:rsidR="00C47632" w:rsidRDefault="00C47632" w:rsidP="00620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23962"/>
      <w:docPartObj>
        <w:docPartGallery w:val="Page Numbers (Bottom of Page)"/>
        <w:docPartUnique/>
      </w:docPartObj>
    </w:sdtPr>
    <w:sdtEndPr>
      <w:rPr>
        <w:color w:val="002060"/>
        <w:sz w:val="22"/>
        <w:szCs w:val="22"/>
      </w:rPr>
    </w:sdtEndPr>
    <w:sdtContent>
      <w:p w14:paraId="2A14D28E" w14:textId="77777777" w:rsidR="00620F8F" w:rsidRPr="00620F8F" w:rsidRDefault="00620F8F">
        <w:pPr>
          <w:pStyle w:val="Fuzeile"/>
          <w:jc w:val="center"/>
          <w:rPr>
            <w:color w:val="002060"/>
            <w:sz w:val="22"/>
            <w:szCs w:val="22"/>
          </w:rPr>
        </w:pPr>
        <w:r w:rsidRPr="00620F8F">
          <w:rPr>
            <w:color w:val="002060"/>
            <w:sz w:val="22"/>
            <w:szCs w:val="22"/>
          </w:rPr>
          <w:fldChar w:fldCharType="begin"/>
        </w:r>
        <w:r w:rsidRPr="00620F8F">
          <w:rPr>
            <w:color w:val="002060"/>
            <w:sz w:val="22"/>
            <w:szCs w:val="22"/>
          </w:rPr>
          <w:instrText>PAGE   \* MERGEFORMAT</w:instrText>
        </w:r>
        <w:r w:rsidRPr="00620F8F">
          <w:rPr>
            <w:color w:val="002060"/>
            <w:sz w:val="22"/>
            <w:szCs w:val="22"/>
          </w:rPr>
          <w:fldChar w:fldCharType="separate"/>
        </w:r>
        <w:r w:rsidR="00045740">
          <w:rPr>
            <w:noProof/>
            <w:color w:val="002060"/>
            <w:sz w:val="22"/>
            <w:szCs w:val="22"/>
          </w:rPr>
          <w:t>1</w:t>
        </w:r>
        <w:r w:rsidRPr="00620F8F">
          <w:rPr>
            <w:color w:val="002060"/>
            <w:sz w:val="22"/>
            <w:szCs w:val="22"/>
          </w:rPr>
          <w:fldChar w:fldCharType="end"/>
        </w:r>
      </w:p>
    </w:sdtContent>
  </w:sdt>
  <w:p w14:paraId="7BDE5BB0" w14:textId="77777777" w:rsidR="00620F8F" w:rsidRDefault="00620F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B71A" w14:textId="77777777" w:rsidR="00C47632" w:rsidRDefault="00C47632" w:rsidP="00620F8F">
      <w:pPr>
        <w:spacing w:line="240" w:lineRule="auto"/>
      </w:pPr>
      <w:r>
        <w:separator/>
      </w:r>
    </w:p>
  </w:footnote>
  <w:footnote w:type="continuationSeparator" w:id="0">
    <w:p w14:paraId="7BE3EE0E" w14:textId="77777777" w:rsidR="00C47632" w:rsidRDefault="00C47632" w:rsidP="00620F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8AA"/>
    <w:multiLevelType w:val="hybridMultilevel"/>
    <w:tmpl w:val="E5A444FE"/>
    <w:lvl w:ilvl="0" w:tplc="0E30C6EC">
      <w:start w:val="3"/>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076D47"/>
    <w:multiLevelType w:val="hybridMultilevel"/>
    <w:tmpl w:val="1CAA1790"/>
    <w:lvl w:ilvl="0" w:tplc="11287E3E">
      <w:start w:val="1"/>
      <w:numFmt w:val="decimal"/>
      <w:pStyle w:val="Tabellentitel"/>
      <w:lvlText w:val="%1."/>
      <w:lvlJc w:val="left"/>
      <w:pPr>
        <w:ind w:left="720" w:hanging="360"/>
      </w:pPr>
    </w:lvl>
    <w:lvl w:ilvl="1" w:tplc="7E062714">
      <w:start w:val="1"/>
      <w:numFmt w:val="lowerLetter"/>
      <w:lvlText w:val="%2."/>
      <w:lvlJc w:val="left"/>
      <w:pPr>
        <w:ind w:left="1440" w:hanging="360"/>
      </w:pPr>
    </w:lvl>
    <w:lvl w:ilvl="2" w:tplc="76088AF4">
      <w:start w:val="1"/>
      <w:numFmt w:val="lowerRoman"/>
      <w:lvlText w:val="%3."/>
      <w:lvlJc w:val="right"/>
      <w:pPr>
        <w:ind w:left="2160" w:hanging="180"/>
      </w:pPr>
    </w:lvl>
    <w:lvl w:ilvl="3" w:tplc="2DBCF170">
      <w:start w:val="1"/>
      <w:numFmt w:val="decimal"/>
      <w:lvlText w:val="%4."/>
      <w:lvlJc w:val="left"/>
      <w:pPr>
        <w:ind w:left="2880" w:hanging="360"/>
      </w:pPr>
    </w:lvl>
    <w:lvl w:ilvl="4" w:tplc="1C347BF8">
      <w:start w:val="1"/>
      <w:numFmt w:val="lowerLetter"/>
      <w:lvlText w:val="%5."/>
      <w:lvlJc w:val="left"/>
      <w:pPr>
        <w:ind w:left="3600" w:hanging="360"/>
      </w:pPr>
    </w:lvl>
    <w:lvl w:ilvl="5" w:tplc="73ECBB84">
      <w:start w:val="1"/>
      <w:numFmt w:val="lowerRoman"/>
      <w:lvlText w:val="%6."/>
      <w:lvlJc w:val="right"/>
      <w:pPr>
        <w:ind w:left="4320" w:hanging="180"/>
      </w:pPr>
    </w:lvl>
    <w:lvl w:ilvl="6" w:tplc="2AD6C5C0">
      <w:start w:val="1"/>
      <w:numFmt w:val="decimal"/>
      <w:lvlText w:val="%7."/>
      <w:lvlJc w:val="left"/>
      <w:pPr>
        <w:ind w:left="5040" w:hanging="360"/>
      </w:pPr>
    </w:lvl>
    <w:lvl w:ilvl="7" w:tplc="FD8EE4E8">
      <w:start w:val="1"/>
      <w:numFmt w:val="lowerLetter"/>
      <w:lvlText w:val="%8."/>
      <w:lvlJc w:val="left"/>
      <w:pPr>
        <w:ind w:left="5760" w:hanging="360"/>
      </w:pPr>
    </w:lvl>
    <w:lvl w:ilvl="8" w:tplc="5008B3CA">
      <w:start w:val="1"/>
      <w:numFmt w:val="lowerRoman"/>
      <w:lvlText w:val="%9."/>
      <w:lvlJc w:val="right"/>
      <w:pPr>
        <w:ind w:left="6480" w:hanging="180"/>
      </w:pPr>
    </w:lvl>
  </w:abstractNum>
  <w:abstractNum w:abstractNumId="2" w15:restartNumberingAfterBreak="0">
    <w:nsid w:val="6C722451"/>
    <w:multiLevelType w:val="hybridMultilevel"/>
    <w:tmpl w:val="24ECED06"/>
    <w:lvl w:ilvl="0" w:tplc="F6F247DC">
      <w:start w:val="3"/>
      <w:numFmt w:val="bullet"/>
      <w:lvlText w:val=""/>
      <w:lvlJc w:val="left"/>
      <w:pPr>
        <w:ind w:left="720" w:hanging="360"/>
      </w:pPr>
      <w:rPr>
        <w:rFonts w:ascii="Wingdings" w:eastAsia="SimSun" w:hAnsi="Wingdings"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3948504">
    <w:abstractNumId w:val="2"/>
  </w:num>
  <w:num w:numId="2" w16cid:durableId="1668097390">
    <w:abstractNumId w:val="0"/>
  </w:num>
  <w:num w:numId="3" w16cid:durableId="84037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0436"/>
    <w:rsid w:val="00005A31"/>
    <w:rsid w:val="00005C74"/>
    <w:rsid w:val="00005DEC"/>
    <w:rsid w:val="0001081F"/>
    <w:rsid w:val="00012EF4"/>
    <w:rsid w:val="0001590D"/>
    <w:rsid w:val="00020B94"/>
    <w:rsid w:val="0002196A"/>
    <w:rsid w:val="00022401"/>
    <w:rsid w:val="00027D44"/>
    <w:rsid w:val="00033747"/>
    <w:rsid w:val="000347A4"/>
    <w:rsid w:val="000355C6"/>
    <w:rsid w:val="00043836"/>
    <w:rsid w:val="00045740"/>
    <w:rsid w:val="00046592"/>
    <w:rsid w:val="000476C0"/>
    <w:rsid w:val="00047A54"/>
    <w:rsid w:val="00055259"/>
    <w:rsid w:val="00057A88"/>
    <w:rsid w:val="00067D63"/>
    <w:rsid w:val="000734F1"/>
    <w:rsid w:val="000750CC"/>
    <w:rsid w:val="000860CB"/>
    <w:rsid w:val="000905E9"/>
    <w:rsid w:val="00092221"/>
    <w:rsid w:val="000A6C8C"/>
    <w:rsid w:val="000B2918"/>
    <w:rsid w:val="000B414A"/>
    <w:rsid w:val="000B4B29"/>
    <w:rsid w:val="000C0616"/>
    <w:rsid w:val="000C1BE9"/>
    <w:rsid w:val="000C204F"/>
    <w:rsid w:val="000C242C"/>
    <w:rsid w:val="000C302E"/>
    <w:rsid w:val="000C442E"/>
    <w:rsid w:val="000C49A6"/>
    <w:rsid w:val="000C509B"/>
    <w:rsid w:val="000C5A63"/>
    <w:rsid w:val="000C7F29"/>
    <w:rsid w:val="000D738B"/>
    <w:rsid w:val="000E0B33"/>
    <w:rsid w:val="000E18BE"/>
    <w:rsid w:val="000E379C"/>
    <w:rsid w:val="000E4888"/>
    <w:rsid w:val="001014D0"/>
    <w:rsid w:val="00101D8D"/>
    <w:rsid w:val="00104396"/>
    <w:rsid w:val="00105EB2"/>
    <w:rsid w:val="00110448"/>
    <w:rsid w:val="00112C3D"/>
    <w:rsid w:val="0011360D"/>
    <w:rsid w:val="00121575"/>
    <w:rsid w:val="00124F31"/>
    <w:rsid w:val="001255B2"/>
    <w:rsid w:val="001314FE"/>
    <w:rsid w:val="001319C1"/>
    <w:rsid w:val="00132CA4"/>
    <w:rsid w:val="0013544E"/>
    <w:rsid w:val="00140923"/>
    <w:rsid w:val="00143F54"/>
    <w:rsid w:val="00146760"/>
    <w:rsid w:val="00151507"/>
    <w:rsid w:val="00154243"/>
    <w:rsid w:val="00156687"/>
    <w:rsid w:val="00160B9C"/>
    <w:rsid w:val="00164494"/>
    <w:rsid w:val="001646A2"/>
    <w:rsid w:val="001647B9"/>
    <w:rsid w:val="0016647A"/>
    <w:rsid w:val="00167381"/>
    <w:rsid w:val="001721C8"/>
    <w:rsid w:val="001724BC"/>
    <w:rsid w:val="001751D8"/>
    <w:rsid w:val="00175F9D"/>
    <w:rsid w:val="00177D5B"/>
    <w:rsid w:val="00181DAE"/>
    <w:rsid w:val="00183FFC"/>
    <w:rsid w:val="00184100"/>
    <w:rsid w:val="00184CB0"/>
    <w:rsid w:val="00184D2B"/>
    <w:rsid w:val="001865B1"/>
    <w:rsid w:val="001865CE"/>
    <w:rsid w:val="00194466"/>
    <w:rsid w:val="001A1262"/>
    <w:rsid w:val="001A7240"/>
    <w:rsid w:val="001B26DB"/>
    <w:rsid w:val="001B3325"/>
    <w:rsid w:val="001B3440"/>
    <w:rsid w:val="001B6678"/>
    <w:rsid w:val="001C0035"/>
    <w:rsid w:val="001C053E"/>
    <w:rsid w:val="001C32FC"/>
    <w:rsid w:val="001C5B8D"/>
    <w:rsid w:val="001C6FD9"/>
    <w:rsid w:val="001C7389"/>
    <w:rsid w:val="001D040B"/>
    <w:rsid w:val="001D1ADF"/>
    <w:rsid w:val="001D628F"/>
    <w:rsid w:val="001E1239"/>
    <w:rsid w:val="001E2522"/>
    <w:rsid w:val="001E5069"/>
    <w:rsid w:val="001F0436"/>
    <w:rsid w:val="001F10B0"/>
    <w:rsid w:val="001F3BCB"/>
    <w:rsid w:val="001F6455"/>
    <w:rsid w:val="002002A3"/>
    <w:rsid w:val="002160AF"/>
    <w:rsid w:val="0022017D"/>
    <w:rsid w:val="002240BD"/>
    <w:rsid w:val="00224827"/>
    <w:rsid w:val="00226954"/>
    <w:rsid w:val="00226A12"/>
    <w:rsid w:val="00232B35"/>
    <w:rsid w:val="00234A1D"/>
    <w:rsid w:val="00235697"/>
    <w:rsid w:val="0023764D"/>
    <w:rsid w:val="00240AA7"/>
    <w:rsid w:val="0024173F"/>
    <w:rsid w:val="0024245C"/>
    <w:rsid w:val="002433AF"/>
    <w:rsid w:val="00245E47"/>
    <w:rsid w:val="00246B1C"/>
    <w:rsid w:val="00251F7C"/>
    <w:rsid w:val="00253450"/>
    <w:rsid w:val="002571C2"/>
    <w:rsid w:val="00261C62"/>
    <w:rsid w:val="00261F6A"/>
    <w:rsid w:val="00267E3E"/>
    <w:rsid w:val="002705AA"/>
    <w:rsid w:val="00274497"/>
    <w:rsid w:val="00274E0E"/>
    <w:rsid w:val="0027558E"/>
    <w:rsid w:val="00276DB5"/>
    <w:rsid w:val="00281641"/>
    <w:rsid w:val="00281AF6"/>
    <w:rsid w:val="00282F3A"/>
    <w:rsid w:val="00283594"/>
    <w:rsid w:val="0028499A"/>
    <w:rsid w:val="00284A5D"/>
    <w:rsid w:val="00286D11"/>
    <w:rsid w:val="002900D2"/>
    <w:rsid w:val="00296DDB"/>
    <w:rsid w:val="002A2F04"/>
    <w:rsid w:val="002A4514"/>
    <w:rsid w:val="002A6ECF"/>
    <w:rsid w:val="002B04B9"/>
    <w:rsid w:val="002B35FF"/>
    <w:rsid w:val="002B3CD3"/>
    <w:rsid w:val="002B3E67"/>
    <w:rsid w:val="002C0297"/>
    <w:rsid w:val="002C25DD"/>
    <w:rsid w:val="002C4AB4"/>
    <w:rsid w:val="002E0277"/>
    <w:rsid w:val="002E2FBB"/>
    <w:rsid w:val="002E36CE"/>
    <w:rsid w:val="002E4DA9"/>
    <w:rsid w:val="002E619E"/>
    <w:rsid w:val="002F0330"/>
    <w:rsid w:val="002F1E1B"/>
    <w:rsid w:val="002F33C1"/>
    <w:rsid w:val="002F363D"/>
    <w:rsid w:val="002F4A52"/>
    <w:rsid w:val="00300347"/>
    <w:rsid w:val="00301376"/>
    <w:rsid w:val="00301CA6"/>
    <w:rsid w:val="0030417E"/>
    <w:rsid w:val="0030525F"/>
    <w:rsid w:val="00312CAB"/>
    <w:rsid w:val="0031574F"/>
    <w:rsid w:val="00321702"/>
    <w:rsid w:val="003347EA"/>
    <w:rsid w:val="00336E04"/>
    <w:rsid w:val="00342051"/>
    <w:rsid w:val="00343598"/>
    <w:rsid w:val="003435C1"/>
    <w:rsid w:val="00344E0E"/>
    <w:rsid w:val="00345269"/>
    <w:rsid w:val="00351045"/>
    <w:rsid w:val="00351F1A"/>
    <w:rsid w:val="00355088"/>
    <w:rsid w:val="00355CBB"/>
    <w:rsid w:val="00357909"/>
    <w:rsid w:val="00360A34"/>
    <w:rsid w:val="00363BE9"/>
    <w:rsid w:val="00372D98"/>
    <w:rsid w:val="003760BB"/>
    <w:rsid w:val="003764CC"/>
    <w:rsid w:val="00377667"/>
    <w:rsid w:val="0038018E"/>
    <w:rsid w:val="00380AFE"/>
    <w:rsid w:val="00386588"/>
    <w:rsid w:val="00387458"/>
    <w:rsid w:val="00387CEE"/>
    <w:rsid w:val="00387ED9"/>
    <w:rsid w:val="0039168B"/>
    <w:rsid w:val="00397DE4"/>
    <w:rsid w:val="003A4486"/>
    <w:rsid w:val="003A7042"/>
    <w:rsid w:val="003D557A"/>
    <w:rsid w:val="003E0733"/>
    <w:rsid w:val="003E6302"/>
    <w:rsid w:val="003F17D7"/>
    <w:rsid w:val="003F2513"/>
    <w:rsid w:val="003F3619"/>
    <w:rsid w:val="004028D4"/>
    <w:rsid w:val="00404E22"/>
    <w:rsid w:val="004050E6"/>
    <w:rsid w:val="00410B33"/>
    <w:rsid w:val="004110B4"/>
    <w:rsid w:val="00414DE4"/>
    <w:rsid w:val="00416A07"/>
    <w:rsid w:val="00425159"/>
    <w:rsid w:val="00426ED6"/>
    <w:rsid w:val="004271FB"/>
    <w:rsid w:val="00427F1B"/>
    <w:rsid w:val="0043502F"/>
    <w:rsid w:val="004352EC"/>
    <w:rsid w:val="004374E8"/>
    <w:rsid w:val="00441867"/>
    <w:rsid w:val="004455EC"/>
    <w:rsid w:val="004456B0"/>
    <w:rsid w:val="00445DB2"/>
    <w:rsid w:val="00447EE5"/>
    <w:rsid w:val="00450D3B"/>
    <w:rsid w:val="00452F4D"/>
    <w:rsid w:val="004549D6"/>
    <w:rsid w:val="00455818"/>
    <w:rsid w:val="0045593A"/>
    <w:rsid w:val="0045605C"/>
    <w:rsid w:val="00456891"/>
    <w:rsid w:val="00456A58"/>
    <w:rsid w:val="00457977"/>
    <w:rsid w:val="004619AC"/>
    <w:rsid w:val="0046271E"/>
    <w:rsid w:val="004655A4"/>
    <w:rsid w:val="00466C1E"/>
    <w:rsid w:val="00480982"/>
    <w:rsid w:val="0048335C"/>
    <w:rsid w:val="00483594"/>
    <w:rsid w:val="00486196"/>
    <w:rsid w:val="00490EA4"/>
    <w:rsid w:val="00491ECF"/>
    <w:rsid w:val="004926BF"/>
    <w:rsid w:val="004926EA"/>
    <w:rsid w:val="00496127"/>
    <w:rsid w:val="00497D35"/>
    <w:rsid w:val="004A0178"/>
    <w:rsid w:val="004A0940"/>
    <w:rsid w:val="004A14B1"/>
    <w:rsid w:val="004A1E03"/>
    <w:rsid w:val="004A3627"/>
    <w:rsid w:val="004A5AB6"/>
    <w:rsid w:val="004A606A"/>
    <w:rsid w:val="004B374E"/>
    <w:rsid w:val="004B5D54"/>
    <w:rsid w:val="004C397B"/>
    <w:rsid w:val="004D0870"/>
    <w:rsid w:val="004D167C"/>
    <w:rsid w:val="004E0673"/>
    <w:rsid w:val="004E5F2D"/>
    <w:rsid w:val="004E6C31"/>
    <w:rsid w:val="004F03CF"/>
    <w:rsid w:val="004F2447"/>
    <w:rsid w:val="004F48F8"/>
    <w:rsid w:val="0050150F"/>
    <w:rsid w:val="005029D4"/>
    <w:rsid w:val="00502C05"/>
    <w:rsid w:val="005057C2"/>
    <w:rsid w:val="0051476E"/>
    <w:rsid w:val="00516BDD"/>
    <w:rsid w:val="00525CDC"/>
    <w:rsid w:val="00531DB5"/>
    <w:rsid w:val="00533AC9"/>
    <w:rsid w:val="00541B27"/>
    <w:rsid w:val="00546145"/>
    <w:rsid w:val="00546B7D"/>
    <w:rsid w:val="00547752"/>
    <w:rsid w:val="005652C2"/>
    <w:rsid w:val="0056642E"/>
    <w:rsid w:val="00567764"/>
    <w:rsid w:val="005729F5"/>
    <w:rsid w:val="00574196"/>
    <w:rsid w:val="00582511"/>
    <w:rsid w:val="00587A8E"/>
    <w:rsid w:val="00593A13"/>
    <w:rsid w:val="005974D8"/>
    <w:rsid w:val="005A2EEC"/>
    <w:rsid w:val="005A3BFF"/>
    <w:rsid w:val="005A4D0B"/>
    <w:rsid w:val="005A683C"/>
    <w:rsid w:val="005B0E9E"/>
    <w:rsid w:val="005B45B4"/>
    <w:rsid w:val="005B4E2A"/>
    <w:rsid w:val="005B4F2C"/>
    <w:rsid w:val="005B512A"/>
    <w:rsid w:val="005B7874"/>
    <w:rsid w:val="005C2C85"/>
    <w:rsid w:val="005C4608"/>
    <w:rsid w:val="005C770E"/>
    <w:rsid w:val="005D71D6"/>
    <w:rsid w:val="005E1F12"/>
    <w:rsid w:val="005E3AFE"/>
    <w:rsid w:val="005F1E5A"/>
    <w:rsid w:val="005F26C0"/>
    <w:rsid w:val="005F7996"/>
    <w:rsid w:val="005F7ABB"/>
    <w:rsid w:val="0060022C"/>
    <w:rsid w:val="006018D2"/>
    <w:rsid w:val="00602180"/>
    <w:rsid w:val="00603C0B"/>
    <w:rsid w:val="0060582F"/>
    <w:rsid w:val="00611BD7"/>
    <w:rsid w:val="00611F4D"/>
    <w:rsid w:val="0061781B"/>
    <w:rsid w:val="00617A38"/>
    <w:rsid w:val="0062046E"/>
    <w:rsid w:val="00620F8F"/>
    <w:rsid w:val="006240F5"/>
    <w:rsid w:val="006322F1"/>
    <w:rsid w:val="00634558"/>
    <w:rsid w:val="0064192E"/>
    <w:rsid w:val="0065304D"/>
    <w:rsid w:val="00660CD1"/>
    <w:rsid w:val="00664914"/>
    <w:rsid w:val="006650FB"/>
    <w:rsid w:val="00665E8F"/>
    <w:rsid w:val="00674B27"/>
    <w:rsid w:val="006763A3"/>
    <w:rsid w:val="00676548"/>
    <w:rsid w:val="00677062"/>
    <w:rsid w:val="00680282"/>
    <w:rsid w:val="00682C19"/>
    <w:rsid w:val="00690F79"/>
    <w:rsid w:val="0069222C"/>
    <w:rsid w:val="00696847"/>
    <w:rsid w:val="006969F4"/>
    <w:rsid w:val="006A6644"/>
    <w:rsid w:val="006B223E"/>
    <w:rsid w:val="006B30B2"/>
    <w:rsid w:val="006B3A86"/>
    <w:rsid w:val="006B5C39"/>
    <w:rsid w:val="006C08D7"/>
    <w:rsid w:val="006C436A"/>
    <w:rsid w:val="006C43EE"/>
    <w:rsid w:val="006C7BA0"/>
    <w:rsid w:val="006D0810"/>
    <w:rsid w:val="006D45FA"/>
    <w:rsid w:val="006D6070"/>
    <w:rsid w:val="006D62F6"/>
    <w:rsid w:val="006D7331"/>
    <w:rsid w:val="006E0174"/>
    <w:rsid w:val="006E6272"/>
    <w:rsid w:val="006E7C25"/>
    <w:rsid w:val="006F1158"/>
    <w:rsid w:val="006F2E68"/>
    <w:rsid w:val="006F3C32"/>
    <w:rsid w:val="0070394D"/>
    <w:rsid w:val="0070641F"/>
    <w:rsid w:val="00706B1C"/>
    <w:rsid w:val="00710702"/>
    <w:rsid w:val="007115C6"/>
    <w:rsid w:val="00711B48"/>
    <w:rsid w:val="007127FB"/>
    <w:rsid w:val="00712C25"/>
    <w:rsid w:val="00714825"/>
    <w:rsid w:val="00722F2B"/>
    <w:rsid w:val="00723C15"/>
    <w:rsid w:val="00725C2E"/>
    <w:rsid w:val="0073145E"/>
    <w:rsid w:val="00731A25"/>
    <w:rsid w:val="007345B3"/>
    <w:rsid w:val="0073541D"/>
    <w:rsid w:val="00735B22"/>
    <w:rsid w:val="00736BCC"/>
    <w:rsid w:val="007406FC"/>
    <w:rsid w:val="0074129A"/>
    <w:rsid w:val="00742425"/>
    <w:rsid w:val="007527F1"/>
    <w:rsid w:val="007532B6"/>
    <w:rsid w:val="00762613"/>
    <w:rsid w:val="00767F9F"/>
    <w:rsid w:val="00773ABE"/>
    <w:rsid w:val="00780FE0"/>
    <w:rsid w:val="00786897"/>
    <w:rsid w:val="00795187"/>
    <w:rsid w:val="0079575E"/>
    <w:rsid w:val="00796F12"/>
    <w:rsid w:val="007A3472"/>
    <w:rsid w:val="007A363F"/>
    <w:rsid w:val="007A51C3"/>
    <w:rsid w:val="007A73BA"/>
    <w:rsid w:val="007B2281"/>
    <w:rsid w:val="007B368F"/>
    <w:rsid w:val="007B3DC2"/>
    <w:rsid w:val="007B4895"/>
    <w:rsid w:val="007B7AC2"/>
    <w:rsid w:val="007C54E3"/>
    <w:rsid w:val="007C5888"/>
    <w:rsid w:val="007D046A"/>
    <w:rsid w:val="007D7E72"/>
    <w:rsid w:val="007F3F53"/>
    <w:rsid w:val="007F4098"/>
    <w:rsid w:val="007F4327"/>
    <w:rsid w:val="008037B8"/>
    <w:rsid w:val="008058CC"/>
    <w:rsid w:val="0080784C"/>
    <w:rsid w:val="008107E8"/>
    <w:rsid w:val="00815458"/>
    <w:rsid w:val="008231CD"/>
    <w:rsid w:val="0082571E"/>
    <w:rsid w:val="0082689B"/>
    <w:rsid w:val="00826D42"/>
    <w:rsid w:val="00833108"/>
    <w:rsid w:val="00836638"/>
    <w:rsid w:val="00837719"/>
    <w:rsid w:val="00842F37"/>
    <w:rsid w:val="008435CC"/>
    <w:rsid w:val="008443BC"/>
    <w:rsid w:val="00846311"/>
    <w:rsid w:val="0084716E"/>
    <w:rsid w:val="008529A6"/>
    <w:rsid w:val="00857C1F"/>
    <w:rsid w:val="00861D16"/>
    <w:rsid w:val="00862E2D"/>
    <w:rsid w:val="0086685F"/>
    <w:rsid w:val="00870378"/>
    <w:rsid w:val="008720B8"/>
    <w:rsid w:val="0087264E"/>
    <w:rsid w:val="0087591D"/>
    <w:rsid w:val="00876739"/>
    <w:rsid w:val="0087717A"/>
    <w:rsid w:val="00881751"/>
    <w:rsid w:val="00891A2D"/>
    <w:rsid w:val="0089487F"/>
    <w:rsid w:val="00895685"/>
    <w:rsid w:val="00895F29"/>
    <w:rsid w:val="008964D7"/>
    <w:rsid w:val="00896B10"/>
    <w:rsid w:val="008A4632"/>
    <w:rsid w:val="008A5397"/>
    <w:rsid w:val="008A6D91"/>
    <w:rsid w:val="008B256E"/>
    <w:rsid w:val="008B39FF"/>
    <w:rsid w:val="008B3D42"/>
    <w:rsid w:val="008C003A"/>
    <w:rsid w:val="008C4669"/>
    <w:rsid w:val="008C4835"/>
    <w:rsid w:val="008C7180"/>
    <w:rsid w:val="008D1944"/>
    <w:rsid w:val="008D35BC"/>
    <w:rsid w:val="008D4237"/>
    <w:rsid w:val="008D51C0"/>
    <w:rsid w:val="008E08FC"/>
    <w:rsid w:val="008E37EC"/>
    <w:rsid w:val="008E513E"/>
    <w:rsid w:val="008E53A2"/>
    <w:rsid w:val="008E5782"/>
    <w:rsid w:val="008E6223"/>
    <w:rsid w:val="008F3D9D"/>
    <w:rsid w:val="008F5756"/>
    <w:rsid w:val="008F5DF8"/>
    <w:rsid w:val="008F66C2"/>
    <w:rsid w:val="008F72CD"/>
    <w:rsid w:val="00906628"/>
    <w:rsid w:val="009075FE"/>
    <w:rsid w:val="00907829"/>
    <w:rsid w:val="0091252E"/>
    <w:rsid w:val="00912771"/>
    <w:rsid w:val="00914495"/>
    <w:rsid w:val="00914967"/>
    <w:rsid w:val="009174E7"/>
    <w:rsid w:val="0092068F"/>
    <w:rsid w:val="00926814"/>
    <w:rsid w:val="00926D21"/>
    <w:rsid w:val="009271A2"/>
    <w:rsid w:val="00932EBB"/>
    <w:rsid w:val="00933A09"/>
    <w:rsid w:val="0094251E"/>
    <w:rsid w:val="00952394"/>
    <w:rsid w:val="00954804"/>
    <w:rsid w:val="009701E9"/>
    <w:rsid w:val="0097410D"/>
    <w:rsid w:val="00977C3F"/>
    <w:rsid w:val="0098248D"/>
    <w:rsid w:val="00985DF8"/>
    <w:rsid w:val="009871A4"/>
    <w:rsid w:val="00990407"/>
    <w:rsid w:val="009A1485"/>
    <w:rsid w:val="009A19AE"/>
    <w:rsid w:val="009A1D3C"/>
    <w:rsid w:val="009A3E57"/>
    <w:rsid w:val="009A7B2D"/>
    <w:rsid w:val="009B55AE"/>
    <w:rsid w:val="009C7C13"/>
    <w:rsid w:val="009D0288"/>
    <w:rsid w:val="009D0C9A"/>
    <w:rsid w:val="009D0FE6"/>
    <w:rsid w:val="009D1093"/>
    <w:rsid w:val="009D134D"/>
    <w:rsid w:val="009D2467"/>
    <w:rsid w:val="009D380A"/>
    <w:rsid w:val="009D4F57"/>
    <w:rsid w:val="009E0EE7"/>
    <w:rsid w:val="009E14A7"/>
    <w:rsid w:val="009E6389"/>
    <w:rsid w:val="009E6840"/>
    <w:rsid w:val="009F0121"/>
    <w:rsid w:val="009F159F"/>
    <w:rsid w:val="009F2FD8"/>
    <w:rsid w:val="009F4EB0"/>
    <w:rsid w:val="00A03435"/>
    <w:rsid w:val="00A06975"/>
    <w:rsid w:val="00A10C44"/>
    <w:rsid w:val="00A1316C"/>
    <w:rsid w:val="00A22B53"/>
    <w:rsid w:val="00A232F3"/>
    <w:rsid w:val="00A24739"/>
    <w:rsid w:val="00A25A69"/>
    <w:rsid w:val="00A25C8B"/>
    <w:rsid w:val="00A2728D"/>
    <w:rsid w:val="00A27B18"/>
    <w:rsid w:val="00A31A14"/>
    <w:rsid w:val="00A44BE3"/>
    <w:rsid w:val="00A457E6"/>
    <w:rsid w:val="00A479F3"/>
    <w:rsid w:val="00A51D87"/>
    <w:rsid w:val="00A55301"/>
    <w:rsid w:val="00A6210E"/>
    <w:rsid w:val="00A62EF5"/>
    <w:rsid w:val="00A64829"/>
    <w:rsid w:val="00A64D4A"/>
    <w:rsid w:val="00A65B6F"/>
    <w:rsid w:val="00A671C4"/>
    <w:rsid w:val="00A716D2"/>
    <w:rsid w:val="00A724DE"/>
    <w:rsid w:val="00A74958"/>
    <w:rsid w:val="00A77153"/>
    <w:rsid w:val="00A814B6"/>
    <w:rsid w:val="00A82513"/>
    <w:rsid w:val="00A90847"/>
    <w:rsid w:val="00A92205"/>
    <w:rsid w:val="00A9660C"/>
    <w:rsid w:val="00AA1391"/>
    <w:rsid w:val="00AA6C79"/>
    <w:rsid w:val="00AB21E5"/>
    <w:rsid w:val="00AB2C19"/>
    <w:rsid w:val="00AB2F3B"/>
    <w:rsid w:val="00AB3223"/>
    <w:rsid w:val="00AB4D4C"/>
    <w:rsid w:val="00AB7416"/>
    <w:rsid w:val="00AB7C05"/>
    <w:rsid w:val="00AC0F0F"/>
    <w:rsid w:val="00AC370C"/>
    <w:rsid w:val="00AC5C82"/>
    <w:rsid w:val="00AD1985"/>
    <w:rsid w:val="00AD1D1C"/>
    <w:rsid w:val="00AD1E5D"/>
    <w:rsid w:val="00AD2033"/>
    <w:rsid w:val="00AD32FC"/>
    <w:rsid w:val="00AD6ADF"/>
    <w:rsid w:val="00AD784E"/>
    <w:rsid w:val="00AE6A12"/>
    <w:rsid w:val="00AF00EC"/>
    <w:rsid w:val="00AF02B9"/>
    <w:rsid w:val="00AF0398"/>
    <w:rsid w:val="00AF0C6D"/>
    <w:rsid w:val="00AF279A"/>
    <w:rsid w:val="00B00B4A"/>
    <w:rsid w:val="00B01B8D"/>
    <w:rsid w:val="00B037D6"/>
    <w:rsid w:val="00B05D44"/>
    <w:rsid w:val="00B10ED7"/>
    <w:rsid w:val="00B160C7"/>
    <w:rsid w:val="00B176A3"/>
    <w:rsid w:val="00B209C8"/>
    <w:rsid w:val="00B21609"/>
    <w:rsid w:val="00B24DA4"/>
    <w:rsid w:val="00B256AB"/>
    <w:rsid w:val="00B30AAA"/>
    <w:rsid w:val="00B3519E"/>
    <w:rsid w:val="00B35346"/>
    <w:rsid w:val="00B36E3B"/>
    <w:rsid w:val="00B37C05"/>
    <w:rsid w:val="00B4630C"/>
    <w:rsid w:val="00B50A3C"/>
    <w:rsid w:val="00B526F0"/>
    <w:rsid w:val="00B55429"/>
    <w:rsid w:val="00B56C57"/>
    <w:rsid w:val="00B57048"/>
    <w:rsid w:val="00B64239"/>
    <w:rsid w:val="00B70D74"/>
    <w:rsid w:val="00B7619A"/>
    <w:rsid w:val="00B7641E"/>
    <w:rsid w:val="00B809D3"/>
    <w:rsid w:val="00B85169"/>
    <w:rsid w:val="00B860D9"/>
    <w:rsid w:val="00B9044F"/>
    <w:rsid w:val="00B90CBE"/>
    <w:rsid w:val="00B93D04"/>
    <w:rsid w:val="00BA1C8B"/>
    <w:rsid w:val="00BA6EAD"/>
    <w:rsid w:val="00BB25AD"/>
    <w:rsid w:val="00BB49BB"/>
    <w:rsid w:val="00BB52A2"/>
    <w:rsid w:val="00BB6B9E"/>
    <w:rsid w:val="00BC523D"/>
    <w:rsid w:val="00BC6233"/>
    <w:rsid w:val="00BC62A9"/>
    <w:rsid w:val="00BC6DEF"/>
    <w:rsid w:val="00BD00A3"/>
    <w:rsid w:val="00BD0A6A"/>
    <w:rsid w:val="00BD12D0"/>
    <w:rsid w:val="00BD5C17"/>
    <w:rsid w:val="00BD7457"/>
    <w:rsid w:val="00BE51F3"/>
    <w:rsid w:val="00BF192A"/>
    <w:rsid w:val="00BF2DFA"/>
    <w:rsid w:val="00BF57E1"/>
    <w:rsid w:val="00BF5E18"/>
    <w:rsid w:val="00BF6124"/>
    <w:rsid w:val="00C0135C"/>
    <w:rsid w:val="00C015DD"/>
    <w:rsid w:val="00C022B2"/>
    <w:rsid w:val="00C03C3F"/>
    <w:rsid w:val="00C051BA"/>
    <w:rsid w:val="00C129B2"/>
    <w:rsid w:val="00C14C90"/>
    <w:rsid w:val="00C23AC4"/>
    <w:rsid w:val="00C23E67"/>
    <w:rsid w:val="00C23F3C"/>
    <w:rsid w:val="00C27207"/>
    <w:rsid w:val="00C272DE"/>
    <w:rsid w:val="00C304F4"/>
    <w:rsid w:val="00C37505"/>
    <w:rsid w:val="00C418A3"/>
    <w:rsid w:val="00C429E4"/>
    <w:rsid w:val="00C475B2"/>
    <w:rsid w:val="00C47632"/>
    <w:rsid w:val="00C54706"/>
    <w:rsid w:val="00C566DF"/>
    <w:rsid w:val="00C617FF"/>
    <w:rsid w:val="00C623C9"/>
    <w:rsid w:val="00C651DD"/>
    <w:rsid w:val="00C654DD"/>
    <w:rsid w:val="00C660BF"/>
    <w:rsid w:val="00C81269"/>
    <w:rsid w:val="00C86B2F"/>
    <w:rsid w:val="00C90D53"/>
    <w:rsid w:val="00C90FE5"/>
    <w:rsid w:val="00C93CB2"/>
    <w:rsid w:val="00C94D27"/>
    <w:rsid w:val="00CA0AF4"/>
    <w:rsid w:val="00CA1F8E"/>
    <w:rsid w:val="00CA6AC2"/>
    <w:rsid w:val="00CA6E28"/>
    <w:rsid w:val="00CA708A"/>
    <w:rsid w:val="00CA79D8"/>
    <w:rsid w:val="00CB2CFE"/>
    <w:rsid w:val="00CB2DE5"/>
    <w:rsid w:val="00CB707D"/>
    <w:rsid w:val="00CC0798"/>
    <w:rsid w:val="00CC1CA3"/>
    <w:rsid w:val="00CC322A"/>
    <w:rsid w:val="00CC4977"/>
    <w:rsid w:val="00CC655A"/>
    <w:rsid w:val="00CC6E84"/>
    <w:rsid w:val="00CD6539"/>
    <w:rsid w:val="00CD7574"/>
    <w:rsid w:val="00CE1296"/>
    <w:rsid w:val="00CE48C2"/>
    <w:rsid w:val="00CE6171"/>
    <w:rsid w:val="00CE6E36"/>
    <w:rsid w:val="00CF1ACD"/>
    <w:rsid w:val="00CF1D30"/>
    <w:rsid w:val="00CF3BAC"/>
    <w:rsid w:val="00CF593E"/>
    <w:rsid w:val="00CF5D1F"/>
    <w:rsid w:val="00CF677F"/>
    <w:rsid w:val="00CF73D8"/>
    <w:rsid w:val="00D0031E"/>
    <w:rsid w:val="00D11503"/>
    <w:rsid w:val="00D15C83"/>
    <w:rsid w:val="00D2459F"/>
    <w:rsid w:val="00D315AD"/>
    <w:rsid w:val="00D32181"/>
    <w:rsid w:val="00D32C4F"/>
    <w:rsid w:val="00D34435"/>
    <w:rsid w:val="00D409F1"/>
    <w:rsid w:val="00D423DA"/>
    <w:rsid w:val="00D427E6"/>
    <w:rsid w:val="00D44F55"/>
    <w:rsid w:val="00D457AC"/>
    <w:rsid w:val="00D532E5"/>
    <w:rsid w:val="00D54510"/>
    <w:rsid w:val="00D55221"/>
    <w:rsid w:val="00D60FAF"/>
    <w:rsid w:val="00D63BDA"/>
    <w:rsid w:val="00D65D66"/>
    <w:rsid w:val="00D665E0"/>
    <w:rsid w:val="00D66903"/>
    <w:rsid w:val="00D70256"/>
    <w:rsid w:val="00D736C4"/>
    <w:rsid w:val="00D73E67"/>
    <w:rsid w:val="00D76236"/>
    <w:rsid w:val="00D76E16"/>
    <w:rsid w:val="00D8027F"/>
    <w:rsid w:val="00D819CA"/>
    <w:rsid w:val="00D832E8"/>
    <w:rsid w:val="00D834CF"/>
    <w:rsid w:val="00D8495C"/>
    <w:rsid w:val="00D877E9"/>
    <w:rsid w:val="00D87C2E"/>
    <w:rsid w:val="00D87DA7"/>
    <w:rsid w:val="00D92371"/>
    <w:rsid w:val="00D94F48"/>
    <w:rsid w:val="00D95F65"/>
    <w:rsid w:val="00D972CA"/>
    <w:rsid w:val="00D97355"/>
    <w:rsid w:val="00DA765F"/>
    <w:rsid w:val="00DB1986"/>
    <w:rsid w:val="00DB33C3"/>
    <w:rsid w:val="00DC0A79"/>
    <w:rsid w:val="00DD1AAC"/>
    <w:rsid w:val="00DD5408"/>
    <w:rsid w:val="00DD78D5"/>
    <w:rsid w:val="00DD7E87"/>
    <w:rsid w:val="00DE0557"/>
    <w:rsid w:val="00DE29A7"/>
    <w:rsid w:val="00DE793A"/>
    <w:rsid w:val="00DF0C83"/>
    <w:rsid w:val="00DF6C4E"/>
    <w:rsid w:val="00DF6CCF"/>
    <w:rsid w:val="00DF73AA"/>
    <w:rsid w:val="00DF7444"/>
    <w:rsid w:val="00E02C47"/>
    <w:rsid w:val="00E02E54"/>
    <w:rsid w:val="00E0504E"/>
    <w:rsid w:val="00E05142"/>
    <w:rsid w:val="00E056E3"/>
    <w:rsid w:val="00E05CE2"/>
    <w:rsid w:val="00E078D4"/>
    <w:rsid w:val="00E1111B"/>
    <w:rsid w:val="00E118D0"/>
    <w:rsid w:val="00E12F08"/>
    <w:rsid w:val="00E174EB"/>
    <w:rsid w:val="00E239F8"/>
    <w:rsid w:val="00E24DE8"/>
    <w:rsid w:val="00E27942"/>
    <w:rsid w:val="00E305CE"/>
    <w:rsid w:val="00E329B4"/>
    <w:rsid w:val="00E34DF2"/>
    <w:rsid w:val="00E4063B"/>
    <w:rsid w:val="00E44028"/>
    <w:rsid w:val="00E4778B"/>
    <w:rsid w:val="00E5144F"/>
    <w:rsid w:val="00E51E8C"/>
    <w:rsid w:val="00E52995"/>
    <w:rsid w:val="00E55C09"/>
    <w:rsid w:val="00E55CA8"/>
    <w:rsid w:val="00E6159D"/>
    <w:rsid w:val="00E63598"/>
    <w:rsid w:val="00E6563A"/>
    <w:rsid w:val="00E66127"/>
    <w:rsid w:val="00E70FF1"/>
    <w:rsid w:val="00E75A05"/>
    <w:rsid w:val="00E764AD"/>
    <w:rsid w:val="00E767CA"/>
    <w:rsid w:val="00E85887"/>
    <w:rsid w:val="00E85FE5"/>
    <w:rsid w:val="00E91A13"/>
    <w:rsid w:val="00E92D4F"/>
    <w:rsid w:val="00E95A17"/>
    <w:rsid w:val="00EA1BE4"/>
    <w:rsid w:val="00EA385C"/>
    <w:rsid w:val="00EA7536"/>
    <w:rsid w:val="00EB2FA3"/>
    <w:rsid w:val="00EB5963"/>
    <w:rsid w:val="00EB6DF2"/>
    <w:rsid w:val="00EB7374"/>
    <w:rsid w:val="00EC571C"/>
    <w:rsid w:val="00EC7CC1"/>
    <w:rsid w:val="00EE3995"/>
    <w:rsid w:val="00EE6D23"/>
    <w:rsid w:val="00EE6E57"/>
    <w:rsid w:val="00EF04D8"/>
    <w:rsid w:val="00EF0D0B"/>
    <w:rsid w:val="00EF7CB4"/>
    <w:rsid w:val="00F01224"/>
    <w:rsid w:val="00F07447"/>
    <w:rsid w:val="00F1022D"/>
    <w:rsid w:val="00F11654"/>
    <w:rsid w:val="00F13325"/>
    <w:rsid w:val="00F147E4"/>
    <w:rsid w:val="00F149AB"/>
    <w:rsid w:val="00F1714F"/>
    <w:rsid w:val="00F172D0"/>
    <w:rsid w:val="00F21D0D"/>
    <w:rsid w:val="00F21F0F"/>
    <w:rsid w:val="00F22E4F"/>
    <w:rsid w:val="00F22FEC"/>
    <w:rsid w:val="00F23BC0"/>
    <w:rsid w:val="00F24B79"/>
    <w:rsid w:val="00F32072"/>
    <w:rsid w:val="00F33EF3"/>
    <w:rsid w:val="00F40BF0"/>
    <w:rsid w:val="00F4446C"/>
    <w:rsid w:val="00F46EE0"/>
    <w:rsid w:val="00F527FF"/>
    <w:rsid w:val="00F529E0"/>
    <w:rsid w:val="00F52CEE"/>
    <w:rsid w:val="00F554F5"/>
    <w:rsid w:val="00F607B3"/>
    <w:rsid w:val="00F62806"/>
    <w:rsid w:val="00F63F95"/>
    <w:rsid w:val="00F76948"/>
    <w:rsid w:val="00F81129"/>
    <w:rsid w:val="00F86E65"/>
    <w:rsid w:val="00F86ED6"/>
    <w:rsid w:val="00F9494F"/>
    <w:rsid w:val="00F975CD"/>
    <w:rsid w:val="00FA2180"/>
    <w:rsid w:val="00FA2F20"/>
    <w:rsid w:val="00FA324B"/>
    <w:rsid w:val="00FA68A5"/>
    <w:rsid w:val="00FA732D"/>
    <w:rsid w:val="00FB03B7"/>
    <w:rsid w:val="00FB23D0"/>
    <w:rsid w:val="00FB2B03"/>
    <w:rsid w:val="00FB3278"/>
    <w:rsid w:val="00FB4CCB"/>
    <w:rsid w:val="00FB5E9D"/>
    <w:rsid w:val="00FB7B0C"/>
    <w:rsid w:val="00FC2224"/>
    <w:rsid w:val="00FC3E4F"/>
    <w:rsid w:val="00FC4218"/>
    <w:rsid w:val="00FC4A8D"/>
    <w:rsid w:val="00FC5884"/>
    <w:rsid w:val="00FD0A86"/>
    <w:rsid w:val="00FD0C81"/>
    <w:rsid w:val="00FD7CA4"/>
    <w:rsid w:val="00FE3394"/>
    <w:rsid w:val="00FE389C"/>
    <w:rsid w:val="00FE39B5"/>
    <w:rsid w:val="00FE42C0"/>
    <w:rsid w:val="00FE5114"/>
    <w:rsid w:val="00FE7B01"/>
    <w:rsid w:val="00FF33E9"/>
    <w:rsid w:val="00FF3C37"/>
    <w:rsid w:val="00FF3C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3233"/>
  <w15:docId w15:val="{693AF7F7-AB5B-4FA5-9753-FAA060FF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665E0"/>
    <w:pPr>
      <w:tabs>
        <w:tab w:val="left" w:pos="709"/>
      </w:tabs>
      <w:suppressAutoHyphens/>
      <w:spacing w:after="0" w:line="100" w:lineRule="atLeast"/>
    </w:pPr>
    <w:rPr>
      <w:rFonts w:ascii="Arial" w:eastAsia="SimSun" w:hAnsi="Arial" w:cs="Arial"/>
      <w:color w:val="000000"/>
      <w:sz w:val="24"/>
      <w:szCs w:val="24"/>
      <w:lang w:eastAsia="en-US"/>
    </w:rPr>
  </w:style>
  <w:style w:type="paragraph" w:styleId="berschrift1">
    <w:name w:val="heading 1"/>
    <w:basedOn w:val="Standard"/>
    <w:next w:val="Standard"/>
    <w:link w:val="berschrift1Zchn"/>
    <w:uiPriority w:val="9"/>
    <w:qFormat/>
    <w:rsid w:val="006763A3"/>
    <w:pPr>
      <w:keepNext/>
      <w:keepLines/>
      <w:spacing w:before="480"/>
      <w:outlineLvl w:val="0"/>
    </w:pPr>
    <w:rPr>
      <w:rFonts w:ascii="Gill Sans MT" w:eastAsiaTheme="majorEastAsia" w:hAnsi="Gill Sans MT"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64192E"/>
    <w:pPr>
      <w:keepNext/>
      <w:keepLines/>
      <w:spacing w:before="200"/>
      <w:outlineLvl w:val="1"/>
    </w:pPr>
    <w:rPr>
      <w:rFonts w:ascii="Gill Sans MT" w:eastAsiaTheme="majorEastAsia" w:hAnsi="Gill Sans MT" w:cstheme="majorBidi"/>
      <w:b/>
      <w:bCs/>
      <w:color w:val="000000" w:themeColor="text1"/>
      <w:sz w:val="22"/>
      <w:szCs w:val="26"/>
    </w:rPr>
  </w:style>
  <w:style w:type="paragraph" w:styleId="berschrift3">
    <w:name w:val="heading 3"/>
    <w:basedOn w:val="Standard"/>
    <w:next w:val="Standard"/>
    <w:link w:val="berschrift3Zchn"/>
    <w:uiPriority w:val="9"/>
    <w:semiHidden/>
    <w:unhideWhenUsed/>
    <w:qFormat/>
    <w:rsid w:val="0098248D"/>
    <w:pPr>
      <w:keepNext/>
      <w:keepLines/>
      <w:spacing w:before="40"/>
      <w:outlineLvl w:val="2"/>
    </w:pPr>
    <w:rPr>
      <w:rFonts w:asciiTheme="majorHAnsi" w:eastAsiaTheme="majorEastAsia" w:hAnsiTheme="majorHAnsi" w:cstheme="majorBidi"/>
      <w:color w:val="6E6E6E"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sid w:val="00AC5C82"/>
    <w:rPr>
      <w:color w:val="000080"/>
      <w:u w:val="single"/>
      <w:lang w:val="de-DE" w:eastAsia="de-DE" w:bidi="de-DE"/>
    </w:rPr>
  </w:style>
  <w:style w:type="paragraph" w:customStyle="1" w:styleId="berschrift">
    <w:name w:val="Überschrift"/>
    <w:basedOn w:val="Standard"/>
    <w:next w:val="Textkrper"/>
    <w:rsid w:val="00AC5C82"/>
    <w:pPr>
      <w:keepNext/>
      <w:spacing w:before="240" w:after="120"/>
    </w:pPr>
    <w:rPr>
      <w:rFonts w:eastAsia="Microsoft YaHei" w:cs="Mangal"/>
      <w:sz w:val="28"/>
      <w:szCs w:val="28"/>
    </w:rPr>
  </w:style>
  <w:style w:type="paragraph" w:styleId="Textkrper">
    <w:name w:val="Body Text"/>
    <w:basedOn w:val="Standard"/>
    <w:rsid w:val="00AC5C82"/>
    <w:pPr>
      <w:spacing w:after="120"/>
    </w:pPr>
  </w:style>
  <w:style w:type="paragraph" w:styleId="Liste">
    <w:name w:val="List"/>
    <w:basedOn w:val="Textkrper"/>
    <w:rsid w:val="00AC5C82"/>
    <w:rPr>
      <w:rFonts w:cs="Mangal"/>
    </w:rPr>
  </w:style>
  <w:style w:type="paragraph" w:styleId="Beschriftung">
    <w:name w:val="caption"/>
    <w:basedOn w:val="Standard"/>
    <w:rsid w:val="00AC5C82"/>
    <w:pPr>
      <w:suppressLineNumbers/>
      <w:spacing w:before="120" w:after="120"/>
    </w:pPr>
    <w:rPr>
      <w:rFonts w:cs="Mangal"/>
      <w:i/>
      <w:iCs/>
    </w:rPr>
  </w:style>
  <w:style w:type="paragraph" w:customStyle="1" w:styleId="Verzeichnis">
    <w:name w:val="Verzeichnis"/>
    <w:basedOn w:val="Standard"/>
    <w:rsid w:val="00AC5C82"/>
    <w:pPr>
      <w:suppressLineNumbers/>
    </w:pPr>
    <w:rPr>
      <w:rFonts w:cs="Mangal"/>
    </w:rPr>
  </w:style>
  <w:style w:type="paragraph" w:customStyle="1" w:styleId="TabellenInhalt">
    <w:name w:val="Tabellen Inhalt"/>
    <w:basedOn w:val="Standard"/>
    <w:rsid w:val="00AC5C82"/>
    <w:pPr>
      <w:suppressLineNumbers/>
    </w:pPr>
  </w:style>
  <w:style w:type="paragraph" w:customStyle="1" w:styleId="Tabellenberschrift">
    <w:name w:val="Tabellen Überschrift"/>
    <w:basedOn w:val="TabellenInhalt"/>
    <w:rsid w:val="00AC5C82"/>
    <w:pPr>
      <w:jc w:val="center"/>
    </w:pPr>
    <w:rPr>
      <w:b/>
      <w:bCs/>
    </w:rPr>
  </w:style>
  <w:style w:type="paragraph" w:styleId="Sprechblasentext">
    <w:name w:val="Balloon Text"/>
    <w:basedOn w:val="Standard"/>
    <w:link w:val="SprechblasentextZchn"/>
    <w:uiPriority w:val="99"/>
    <w:semiHidden/>
    <w:unhideWhenUsed/>
    <w:rsid w:val="0091277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771"/>
    <w:rPr>
      <w:rFonts w:ascii="Tahoma" w:eastAsia="SimSun" w:hAnsi="Tahoma" w:cs="Tahoma"/>
      <w:color w:val="000000"/>
      <w:sz w:val="16"/>
      <w:szCs w:val="16"/>
      <w:lang w:eastAsia="en-US"/>
    </w:rPr>
  </w:style>
  <w:style w:type="paragraph" w:styleId="Listenabsatz">
    <w:name w:val="List Paragraph"/>
    <w:basedOn w:val="Standard"/>
    <w:uiPriority w:val="34"/>
    <w:qFormat/>
    <w:rsid w:val="00762613"/>
    <w:pPr>
      <w:ind w:left="720"/>
      <w:contextualSpacing/>
    </w:pPr>
  </w:style>
  <w:style w:type="character" w:customStyle="1" w:styleId="berschrift1Zchn">
    <w:name w:val="Überschrift 1 Zchn"/>
    <w:basedOn w:val="Absatz-Standardschriftart"/>
    <w:link w:val="berschrift1"/>
    <w:uiPriority w:val="9"/>
    <w:rsid w:val="006763A3"/>
    <w:rPr>
      <w:rFonts w:ascii="Gill Sans MT" w:eastAsiaTheme="majorEastAsia" w:hAnsi="Gill Sans MT" w:cstheme="majorBidi"/>
      <w:b/>
      <w:bCs/>
      <w:color w:val="000000" w:themeColor="text1"/>
      <w:sz w:val="28"/>
      <w:szCs w:val="28"/>
      <w:lang w:eastAsia="en-US"/>
    </w:rPr>
  </w:style>
  <w:style w:type="paragraph" w:styleId="Inhaltsverzeichnisberschrift">
    <w:name w:val="TOC Heading"/>
    <w:basedOn w:val="berschrift1"/>
    <w:next w:val="Standard"/>
    <w:uiPriority w:val="39"/>
    <w:semiHidden/>
    <w:unhideWhenUsed/>
    <w:qFormat/>
    <w:rsid w:val="0064192E"/>
    <w:pPr>
      <w:tabs>
        <w:tab w:val="clear" w:pos="709"/>
      </w:tabs>
      <w:suppressAutoHyphens w:val="0"/>
      <w:spacing w:line="276" w:lineRule="auto"/>
      <w:outlineLvl w:val="9"/>
    </w:pPr>
    <w:rPr>
      <w:lang w:eastAsia="de-DE"/>
    </w:rPr>
  </w:style>
  <w:style w:type="character" w:customStyle="1" w:styleId="berschrift2Zchn">
    <w:name w:val="Überschrift 2 Zchn"/>
    <w:basedOn w:val="Absatz-Standardschriftart"/>
    <w:link w:val="berschrift2"/>
    <w:uiPriority w:val="9"/>
    <w:rsid w:val="0064192E"/>
    <w:rPr>
      <w:rFonts w:ascii="Gill Sans MT" w:eastAsiaTheme="majorEastAsia" w:hAnsi="Gill Sans MT" w:cstheme="majorBidi"/>
      <w:b/>
      <w:bCs/>
      <w:color w:val="000000" w:themeColor="text1"/>
      <w:szCs w:val="26"/>
      <w:lang w:eastAsia="en-US"/>
    </w:rPr>
  </w:style>
  <w:style w:type="paragraph" w:styleId="Verzeichnis2">
    <w:name w:val="toc 2"/>
    <w:basedOn w:val="Standard"/>
    <w:next w:val="Standard"/>
    <w:autoRedefine/>
    <w:uiPriority w:val="39"/>
    <w:unhideWhenUsed/>
    <w:rsid w:val="006322F1"/>
    <w:pPr>
      <w:tabs>
        <w:tab w:val="clear" w:pos="709"/>
        <w:tab w:val="right" w:pos="9628"/>
      </w:tabs>
      <w:spacing w:after="100" w:line="276" w:lineRule="auto"/>
      <w:ind w:left="240"/>
    </w:pPr>
    <w:rPr>
      <w:rFonts w:ascii="Gill Sans MT" w:eastAsiaTheme="majorEastAsia" w:hAnsi="Gill Sans MT" w:cstheme="majorBidi"/>
      <w:noProof/>
    </w:rPr>
  </w:style>
  <w:style w:type="character" w:styleId="Hyperlink">
    <w:name w:val="Hyperlink"/>
    <w:basedOn w:val="Absatz-Standardschriftart"/>
    <w:uiPriority w:val="99"/>
    <w:unhideWhenUsed/>
    <w:rsid w:val="0064192E"/>
    <w:rPr>
      <w:color w:val="5F5F5F" w:themeColor="hyperlink"/>
      <w:u w:val="single"/>
    </w:rPr>
  </w:style>
  <w:style w:type="paragraph" w:styleId="Kopfzeile">
    <w:name w:val="header"/>
    <w:basedOn w:val="Standard"/>
    <w:link w:val="KopfzeileZchn"/>
    <w:uiPriority w:val="99"/>
    <w:unhideWhenUsed/>
    <w:rsid w:val="00620F8F"/>
    <w:pPr>
      <w:tabs>
        <w:tab w:val="clear" w:pos="709"/>
        <w:tab w:val="center" w:pos="4536"/>
        <w:tab w:val="right" w:pos="9072"/>
      </w:tabs>
      <w:spacing w:line="240" w:lineRule="auto"/>
    </w:pPr>
  </w:style>
  <w:style w:type="character" w:customStyle="1" w:styleId="KopfzeileZchn">
    <w:name w:val="Kopfzeile Zchn"/>
    <w:basedOn w:val="Absatz-Standardschriftart"/>
    <w:link w:val="Kopfzeile"/>
    <w:uiPriority w:val="99"/>
    <w:rsid w:val="00620F8F"/>
    <w:rPr>
      <w:rFonts w:ascii="Arial" w:eastAsia="SimSun" w:hAnsi="Arial" w:cs="Arial"/>
      <w:color w:val="000000"/>
      <w:sz w:val="24"/>
      <w:szCs w:val="24"/>
      <w:lang w:eastAsia="en-US"/>
    </w:rPr>
  </w:style>
  <w:style w:type="paragraph" w:styleId="Fuzeile">
    <w:name w:val="footer"/>
    <w:basedOn w:val="Standard"/>
    <w:link w:val="FuzeileZchn"/>
    <w:uiPriority w:val="99"/>
    <w:unhideWhenUsed/>
    <w:rsid w:val="00620F8F"/>
    <w:pPr>
      <w:tabs>
        <w:tab w:val="clear" w:pos="709"/>
        <w:tab w:val="center" w:pos="4536"/>
        <w:tab w:val="right" w:pos="9072"/>
      </w:tabs>
      <w:spacing w:line="240" w:lineRule="auto"/>
    </w:pPr>
  </w:style>
  <w:style w:type="character" w:customStyle="1" w:styleId="FuzeileZchn">
    <w:name w:val="Fußzeile Zchn"/>
    <w:basedOn w:val="Absatz-Standardschriftart"/>
    <w:link w:val="Fuzeile"/>
    <w:uiPriority w:val="99"/>
    <w:rsid w:val="00620F8F"/>
    <w:rPr>
      <w:rFonts w:ascii="Arial" w:eastAsia="SimSun" w:hAnsi="Arial" w:cs="Arial"/>
      <w:color w:val="000000"/>
      <w:sz w:val="24"/>
      <w:szCs w:val="24"/>
      <w:lang w:eastAsia="en-US"/>
    </w:rPr>
  </w:style>
  <w:style w:type="paragraph" w:styleId="Verzeichnis1">
    <w:name w:val="toc 1"/>
    <w:basedOn w:val="Standard"/>
    <w:next w:val="Standard"/>
    <w:autoRedefine/>
    <w:uiPriority w:val="39"/>
    <w:unhideWhenUsed/>
    <w:rsid w:val="004A606A"/>
    <w:pPr>
      <w:tabs>
        <w:tab w:val="clear" w:pos="709"/>
      </w:tabs>
      <w:spacing w:after="100"/>
    </w:pPr>
  </w:style>
  <w:style w:type="character" w:styleId="Kommentarzeichen">
    <w:name w:val="annotation reference"/>
    <w:basedOn w:val="Absatz-Standardschriftart"/>
    <w:uiPriority w:val="99"/>
    <w:semiHidden/>
    <w:unhideWhenUsed/>
    <w:rsid w:val="00A814B6"/>
    <w:rPr>
      <w:sz w:val="16"/>
      <w:szCs w:val="16"/>
    </w:rPr>
  </w:style>
  <w:style w:type="paragraph" w:styleId="Kommentartext">
    <w:name w:val="annotation text"/>
    <w:basedOn w:val="Standard"/>
    <w:link w:val="KommentartextZchn"/>
    <w:uiPriority w:val="99"/>
    <w:unhideWhenUsed/>
    <w:rsid w:val="00A814B6"/>
    <w:pPr>
      <w:spacing w:line="240" w:lineRule="auto"/>
    </w:pPr>
    <w:rPr>
      <w:sz w:val="20"/>
      <w:szCs w:val="20"/>
    </w:rPr>
  </w:style>
  <w:style w:type="character" w:customStyle="1" w:styleId="KommentartextZchn">
    <w:name w:val="Kommentartext Zchn"/>
    <w:basedOn w:val="Absatz-Standardschriftart"/>
    <w:link w:val="Kommentartext"/>
    <w:uiPriority w:val="99"/>
    <w:rsid w:val="00A814B6"/>
    <w:rPr>
      <w:rFonts w:ascii="Arial" w:eastAsia="SimSun" w:hAnsi="Arial" w:cs="Arial"/>
      <w:color w:val="000000"/>
      <w:sz w:val="20"/>
      <w:szCs w:val="20"/>
      <w:lang w:eastAsia="en-US"/>
    </w:rPr>
  </w:style>
  <w:style w:type="paragraph" w:styleId="Kommentarthema">
    <w:name w:val="annotation subject"/>
    <w:basedOn w:val="Kommentartext"/>
    <w:next w:val="Kommentartext"/>
    <w:link w:val="KommentarthemaZchn"/>
    <w:uiPriority w:val="99"/>
    <w:semiHidden/>
    <w:unhideWhenUsed/>
    <w:rsid w:val="00A814B6"/>
    <w:rPr>
      <w:b/>
      <w:bCs/>
    </w:rPr>
  </w:style>
  <w:style w:type="character" w:customStyle="1" w:styleId="KommentarthemaZchn">
    <w:name w:val="Kommentarthema Zchn"/>
    <w:basedOn w:val="KommentartextZchn"/>
    <w:link w:val="Kommentarthema"/>
    <w:uiPriority w:val="99"/>
    <w:semiHidden/>
    <w:rsid w:val="00A814B6"/>
    <w:rPr>
      <w:rFonts w:ascii="Arial" w:eastAsia="SimSun" w:hAnsi="Arial" w:cs="Arial"/>
      <w:b/>
      <w:bCs/>
      <w:color w:val="000000"/>
      <w:sz w:val="20"/>
      <w:szCs w:val="20"/>
      <w:lang w:eastAsia="en-US"/>
    </w:rPr>
  </w:style>
  <w:style w:type="paragraph" w:styleId="KeinLeerraum">
    <w:name w:val="No Spacing"/>
    <w:uiPriority w:val="1"/>
    <w:qFormat/>
    <w:rsid w:val="006240F5"/>
    <w:pPr>
      <w:tabs>
        <w:tab w:val="left" w:pos="709"/>
      </w:tabs>
      <w:suppressAutoHyphens/>
      <w:spacing w:after="0" w:line="240" w:lineRule="auto"/>
    </w:pPr>
    <w:rPr>
      <w:rFonts w:ascii="Arial" w:eastAsia="SimSun" w:hAnsi="Arial" w:cs="Arial"/>
      <w:color w:val="000000"/>
      <w:sz w:val="24"/>
      <w:szCs w:val="24"/>
      <w:lang w:eastAsia="en-US"/>
    </w:rPr>
  </w:style>
  <w:style w:type="character" w:styleId="NichtaufgelsteErwhnung">
    <w:name w:val="Unresolved Mention"/>
    <w:basedOn w:val="Absatz-Standardschriftart"/>
    <w:uiPriority w:val="99"/>
    <w:semiHidden/>
    <w:unhideWhenUsed/>
    <w:rsid w:val="004549D6"/>
    <w:rPr>
      <w:color w:val="605E5C"/>
      <w:shd w:val="clear" w:color="auto" w:fill="E1DFDD"/>
    </w:rPr>
  </w:style>
  <w:style w:type="paragraph" w:customStyle="1" w:styleId="Tabellentitel">
    <w:name w:val="Tabellentitel"/>
    <w:basedOn w:val="Standard"/>
    <w:uiPriority w:val="3"/>
    <w:qFormat/>
    <w:rsid w:val="005F1E5A"/>
    <w:pPr>
      <w:numPr>
        <w:numId w:val="3"/>
      </w:numPr>
      <w:tabs>
        <w:tab w:val="clear" w:pos="709"/>
      </w:tabs>
      <w:suppressAutoHyphens w:val="0"/>
      <w:spacing w:before="80" w:after="80" w:line="220" w:lineRule="exact"/>
      <w:ind w:left="170" w:hanging="170"/>
    </w:pPr>
    <w:rPr>
      <w:rFonts w:asciiTheme="minorHAnsi" w:eastAsiaTheme="minorHAnsi" w:hAnsiTheme="minorHAnsi" w:cstheme="minorBidi"/>
      <w:b/>
      <w:color w:val="FFFFFF" w:themeColor="background1"/>
      <w:sz w:val="18"/>
      <w:szCs w:val="22"/>
    </w:rPr>
  </w:style>
  <w:style w:type="paragraph" w:customStyle="1" w:styleId="TabellentextStandard">
    <w:name w:val="Tabellentext Standard"/>
    <w:basedOn w:val="Tabellentitel"/>
    <w:uiPriority w:val="5"/>
    <w:qFormat/>
    <w:rsid w:val="005F1E5A"/>
    <w:pPr>
      <w:numPr>
        <w:numId w:val="0"/>
      </w:numPr>
    </w:pPr>
    <w:rPr>
      <w:b w:val="0"/>
      <w:color w:val="000000" w:themeColor="text2"/>
    </w:rPr>
  </w:style>
  <w:style w:type="paragraph" w:customStyle="1" w:styleId="Tabellentextfett">
    <w:name w:val="Tabellentext fett"/>
    <w:basedOn w:val="TabellentextStandard"/>
    <w:uiPriority w:val="6"/>
    <w:qFormat/>
    <w:rsid w:val="005F1E5A"/>
    <w:rPr>
      <w:b/>
    </w:rPr>
  </w:style>
  <w:style w:type="paragraph" w:customStyle="1" w:styleId="Abstand">
    <w:name w:val="Abstand"/>
    <w:basedOn w:val="Standard"/>
    <w:uiPriority w:val="19"/>
    <w:qFormat/>
    <w:rsid w:val="005F1E5A"/>
    <w:pPr>
      <w:tabs>
        <w:tab w:val="clear" w:pos="709"/>
      </w:tabs>
      <w:suppressAutoHyphens w:val="0"/>
      <w:spacing w:line="220" w:lineRule="exact"/>
    </w:pPr>
    <w:rPr>
      <w:rFonts w:asciiTheme="minorHAnsi" w:eastAsiaTheme="minorHAnsi" w:hAnsiTheme="minorHAnsi" w:cstheme="minorBidi"/>
      <w:color w:val="000000" w:themeColor="text2"/>
      <w:sz w:val="18"/>
      <w:szCs w:val="22"/>
    </w:rPr>
  </w:style>
  <w:style w:type="paragraph" w:customStyle="1" w:styleId="Kstchenlinks">
    <w:name w:val="Kästchen links"/>
    <w:basedOn w:val="Standard"/>
    <w:uiPriority w:val="21"/>
    <w:qFormat/>
    <w:rsid w:val="005F1E5A"/>
    <w:pPr>
      <w:tabs>
        <w:tab w:val="clear" w:pos="709"/>
      </w:tabs>
      <w:suppressAutoHyphens w:val="0"/>
      <w:spacing w:before="80" w:after="80" w:line="240" w:lineRule="atLeast"/>
    </w:pPr>
    <w:rPr>
      <w:rFonts w:asciiTheme="minorHAnsi" w:eastAsiaTheme="minorHAnsi" w:hAnsiTheme="minorHAnsi" w:cstheme="minorBidi"/>
      <w:color w:val="000000" w:themeColor="text2"/>
      <w:szCs w:val="22"/>
    </w:rPr>
  </w:style>
  <w:style w:type="paragraph" w:customStyle="1" w:styleId="Grafiklinks">
    <w:name w:val="Grafik links"/>
    <w:basedOn w:val="Standard"/>
    <w:uiPriority w:val="20"/>
    <w:qFormat/>
    <w:rsid w:val="005F1E5A"/>
    <w:pPr>
      <w:tabs>
        <w:tab w:val="clear" w:pos="709"/>
      </w:tabs>
      <w:suppressAutoHyphens w:val="0"/>
      <w:spacing w:before="80" w:after="80" w:line="240" w:lineRule="atLeast"/>
    </w:pPr>
    <w:rPr>
      <w:rFonts w:asciiTheme="minorHAnsi" w:eastAsiaTheme="minorHAnsi" w:hAnsiTheme="minorHAnsi" w:cstheme="minorBidi"/>
      <w:noProof/>
      <w:color w:val="000000" w:themeColor="text2"/>
      <w:sz w:val="18"/>
      <w:szCs w:val="22"/>
    </w:rPr>
  </w:style>
  <w:style w:type="table" w:styleId="Tabellenraster">
    <w:name w:val="Table Grid"/>
    <w:basedOn w:val="NormaleTabelle"/>
    <w:uiPriority w:val="39"/>
    <w:rsid w:val="005F1E5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149AB"/>
    <w:pPr>
      <w:spacing w:line="240" w:lineRule="auto"/>
    </w:pPr>
    <w:rPr>
      <w:sz w:val="20"/>
      <w:szCs w:val="20"/>
    </w:rPr>
  </w:style>
  <w:style w:type="character" w:customStyle="1" w:styleId="FunotentextZchn">
    <w:name w:val="Fußnotentext Zchn"/>
    <w:basedOn w:val="Absatz-Standardschriftart"/>
    <w:link w:val="Funotentext"/>
    <w:uiPriority w:val="99"/>
    <w:semiHidden/>
    <w:rsid w:val="00F149AB"/>
    <w:rPr>
      <w:rFonts w:ascii="Arial" w:eastAsia="SimSun" w:hAnsi="Arial" w:cs="Arial"/>
      <w:color w:val="000000"/>
      <w:sz w:val="20"/>
      <w:szCs w:val="20"/>
      <w:lang w:eastAsia="en-US"/>
    </w:rPr>
  </w:style>
  <w:style w:type="character" w:styleId="Funotenzeichen">
    <w:name w:val="footnote reference"/>
    <w:basedOn w:val="Absatz-Standardschriftart"/>
    <w:uiPriority w:val="99"/>
    <w:semiHidden/>
    <w:unhideWhenUsed/>
    <w:rsid w:val="00F149AB"/>
    <w:rPr>
      <w:vertAlign w:val="superscript"/>
    </w:rPr>
  </w:style>
  <w:style w:type="character" w:customStyle="1" w:styleId="berschrift3Zchn">
    <w:name w:val="Überschrift 3 Zchn"/>
    <w:basedOn w:val="Absatz-Standardschriftart"/>
    <w:link w:val="berschrift3"/>
    <w:uiPriority w:val="9"/>
    <w:semiHidden/>
    <w:rsid w:val="0098248D"/>
    <w:rPr>
      <w:rFonts w:asciiTheme="majorHAnsi" w:eastAsiaTheme="majorEastAsia" w:hAnsiTheme="majorHAnsi" w:cstheme="majorBidi"/>
      <w:color w:val="6E6E6E"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2352">
      <w:bodyDiv w:val="1"/>
      <w:marLeft w:val="0"/>
      <w:marRight w:val="0"/>
      <w:marTop w:val="0"/>
      <w:marBottom w:val="0"/>
      <w:divBdr>
        <w:top w:val="none" w:sz="0" w:space="0" w:color="auto"/>
        <w:left w:val="none" w:sz="0" w:space="0" w:color="auto"/>
        <w:bottom w:val="none" w:sz="0" w:space="0" w:color="auto"/>
        <w:right w:val="none" w:sz="0" w:space="0" w:color="auto"/>
      </w:divBdr>
    </w:div>
    <w:div w:id="263611544">
      <w:bodyDiv w:val="1"/>
      <w:marLeft w:val="0"/>
      <w:marRight w:val="0"/>
      <w:marTop w:val="0"/>
      <w:marBottom w:val="0"/>
      <w:divBdr>
        <w:top w:val="none" w:sz="0" w:space="0" w:color="auto"/>
        <w:left w:val="none" w:sz="0" w:space="0" w:color="auto"/>
        <w:bottom w:val="none" w:sz="0" w:space="0" w:color="auto"/>
        <w:right w:val="none" w:sz="0" w:space="0" w:color="auto"/>
      </w:divBdr>
    </w:div>
    <w:div w:id="467599688">
      <w:bodyDiv w:val="1"/>
      <w:marLeft w:val="0"/>
      <w:marRight w:val="0"/>
      <w:marTop w:val="0"/>
      <w:marBottom w:val="0"/>
      <w:divBdr>
        <w:top w:val="none" w:sz="0" w:space="0" w:color="auto"/>
        <w:left w:val="none" w:sz="0" w:space="0" w:color="auto"/>
        <w:bottom w:val="none" w:sz="0" w:space="0" w:color="auto"/>
        <w:right w:val="none" w:sz="0" w:space="0" w:color="auto"/>
      </w:divBdr>
    </w:div>
    <w:div w:id="587347929">
      <w:bodyDiv w:val="1"/>
      <w:marLeft w:val="0"/>
      <w:marRight w:val="0"/>
      <w:marTop w:val="0"/>
      <w:marBottom w:val="0"/>
      <w:divBdr>
        <w:top w:val="none" w:sz="0" w:space="0" w:color="auto"/>
        <w:left w:val="none" w:sz="0" w:space="0" w:color="auto"/>
        <w:bottom w:val="none" w:sz="0" w:space="0" w:color="auto"/>
        <w:right w:val="none" w:sz="0" w:space="0" w:color="auto"/>
      </w:divBdr>
      <w:divsChild>
        <w:div w:id="729693559">
          <w:marLeft w:val="0"/>
          <w:marRight w:val="0"/>
          <w:marTop w:val="0"/>
          <w:marBottom w:val="0"/>
          <w:divBdr>
            <w:top w:val="none" w:sz="0" w:space="0" w:color="auto"/>
            <w:left w:val="none" w:sz="0" w:space="0" w:color="auto"/>
            <w:bottom w:val="none" w:sz="0" w:space="0" w:color="auto"/>
            <w:right w:val="none" w:sz="0" w:space="0" w:color="auto"/>
          </w:divBdr>
        </w:div>
      </w:divsChild>
    </w:div>
    <w:div w:id="866328633">
      <w:bodyDiv w:val="1"/>
      <w:marLeft w:val="0"/>
      <w:marRight w:val="0"/>
      <w:marTop w:val="0"/>
      <w:marBottom w:val="0"/>
      <w:divBdr>
        <w:top w:val="none" w:sz="0" w:space="0" w:color="auto"/>
        <w:left w:val="none" w:sz="0" w:space="0" w:color="auto"/>
        <w:bottom w:val="none" w:sz="0" w:space="0" w:color="auto"/>
        <w:right w:val="none" w:sz="0" w:space="0" w:color="auto"/>
      </w:divBdr>
    </w:div>
    <w:div w:id="932282169">
      <w:bodyDiv w:val="1"/>
      <w:marLeft w:val="0"/>
      <w:marRight w:val="0"/>
      <w:marTop w:val="0"/>
      <w:marBottom w:val="0"/>
      <w:divBdr>
        <w:top w:val="none" w:sz="0" w:space="0" w:color="auto"/>
        <w:left w:val="none" w:sz="0" w:space="0" w:color="auto"/>
        <w:bottom w:val="none" w:sz="0" w:space="0" w:color="auto"/>
        <w:right w:val="none" w:sz="0" w:space="0" w:color="auto"/>
      </w:divBdr>
      <w:divsChild>
        <w:div w:id="1078864463">
          <w:marLeft w:val="0"/>
          <w:marRight w:val="0"/>
          <w:marTop w:val="0"/>
          <w:marBottom w:val="0"/>
          <w:divBdr>
            <w:top w:val="none" w:sz="0" w:space="0" w:color="auto"/>
            <w:left w:val="none" w:sz="0" w:space="0" w:color="auto"/>
            <w:bottom w:val="none" w:sz="0" w:space="0" w:color="auto"/>
            <w:right w:val="none" w:sz="0" w:space="0" w:color="auto"/>
          </w:divBdr>
        </w:div>
      </w:divsChild>
    </w:div>
    <w:div w:id="1285387305">
      <w:bodyDiv w:val="1"/>
      <w:marLeft w:val="0"/>
      <w:marRight w:val="0"/>
      <w:marTop w:val="0"/>
      <w:marBottom w:val="0"/>
      <w:divBdr>
        <w:top w:val="none" w:sz="0" w:space="0" w:color="auto"/>
        <w:left w:val="none" w:sz="0" w:space="0" w:color="auto"/>
        <w:bottom w:val="none" w:sz="0" w:space="0" w:color="auto"/>
        <w:right w:val="none" w:sz="0" w:space="0" w:color="auto"/>
      </w:divBdr>
      <w:divsChild>
        <w:div w:id="1786073052">
          <w:marLeft w:val="0"/>
          <w:marRight w:val="0"/>
          <w:marTop w:val="0"/>
          <w:marBottom w:val="0"/>
          <w:divBdr>
            <w:top w:val="none" w:sz="0" w:space="0" w:color="auto"/>
            <w:left w:val="none" w:sz="0" w:space="0" w:color="auto"/>
            <w:bottom w:val="none" w:sz="0" w:space="0" w:color="auto"/>
            <w:right w:val="none" w:sz="0" w:space="0" w:color="auto"/>
          </w:divBdr>
        </w:div>
      </w:divsChild>
    </w:div>
    <w:div w:id="1742561639">
      <w:bodyDiv w:val="1"/>
      <w:marLeft w:val="0"/>
      <w:marRight w:val="0"/>
      <w:marTop w:val="0"/>
      <w:marBottom w:val="0"/>
      <w:divBdr>
        <w:top w:val="none" w:sz="0" w:space="0" w:color="auto"/>
        <w:left w:val="none" w:sz="0" w:space="0" w:color="auto"/>
        <w:bottom w:val="none" w:sz="0" w:space="0" w:color="auto"/>
        <w:right w:val="none" w:sz="0" w:space="0" w:color="auto"/>
      </w:divBdr>
    </w:div>
    <w:div w:id="202558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muster-fuer-gefaehrdungsbeurteilungen"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2A4A-D467-4E46-B062-E10D2524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12034</Words>
  <Characters>75820</Characters>
  <Application>Microsoft Office Word</Application>
  <DocSecurity>0</DocSecurity>
  <Lines>631</Lines>
  <Paragraphs>175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Frederik Laurin Walter</cp:lastModifiedBy>
  <cp:revision>182</cp:revision>
  <dcterms:created xsi:type="dcterms:W3CDTF">2023-08-04T19:00:00Z</dcterms:created>
  <dcterms:modified xsi:type="dcterms:W3CDTF">2023-10-24T20:56:00Z</dcterms:modified>
</cp:coreProperties>
</file>